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Krzyżanów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 kwietnia 2019</w:t>
      </w:r>
      <w:r w:rsidR="00CF21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="0081753D">
        <w:rPr>
          <w:sz w:val="28"/>
          <w:szCs w:val="28"/>
        </w:rPr>
        <w:t xml:space="preserve"> </w:t>
      </w:r>
      <w:bookmarkStart w:id="0" w:name="_GoBack"/>
      <w:bookmarkEnd w:id="0"/>
      <w:r w:rsidR="003C3082" w:rsidRPr="003C3082">
        <w:rPr>
          <w:sz w:val="28"/>
          <w:szCs w:val="28"/>
        </w:rPr>
        <w:t>Wójt Gminy Krzyżanów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CD4038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CD4038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2D5140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Daninów, </w:t>
            </w:r>
            <w:proofErr w:type="spellStart"/>
            <w:r w:rsidRPr="00FF647B">
              <w:rPr>
                <w:sz w:val="32"/>
                <w:szCs w:val="32"/>
              </w:rPr>
              <w:t>Jagniątki</w:t>
            </w:r>
            <w:proofErr w:type="spellEnd"/>
            <w:r w:rsidRPr="00FF647B">
              <w:rPr>
                <w:sz w:val="32"/>
                <w:szCs w:val="32"/>
              </w:rPr>
              <w:t>, Konary, Krzyżanów, Krzyżanówek, Łęki Górne, Łęki Kościelne, Micin, Morele, Pawłowice, Różanowice, Rustów, Rybie, Władysławów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Gminy, Krzyżanów 10, 99-314 Krzyżanów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Julianów, Kaszewy Dworne, Kaszewy-Kolonia, Kaszewy Kościelne, Kaszewy Tarnowskie, Kaszewy-Spójnia, </w:t>
            </w:r>
            <w:proofErr w:type="spellStart"/>
            <w:r w:rsidRPr="00FF647B">
              <w:rPr>
                <w:sz w:val="32"/>
                <w:szCs w:val="32"/>
              </w:rPr>
              <w:t>Psurze</w:t>
            </w:r>
            <w:proofErr w:type="spellEnd"/>
            <w:r w:rsidRPr="00FF647B">
              <w:rPr>
                <w:sz w:val="32"/>
                <w:szCs w:val="32"/>
              </w:rPr>
              <w:t>, Sokół, Uroczysko Leśne, Złotniki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Kaszewy Dworne 19, 99-314 Krzyżanów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Brony, Goliszew, Ktery, Marcinów, Młogoszyn, Nowe Ktery, Siemienice, Siemieniczki, Stefanów, Wyręby Siemienickie, Zieleniew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Ktery 34, 99-314 Krzyżanów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Kuchary, Malewo, Mieczysławów, Świniary, Wały A, Wały B, Wierzyki, Wojciechowice Duże, Wojciechowice Małe, Zawady, Żakowice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Ochotniczej Straży Pożarnej, Wały B 27a, 99-314 Krzyżanów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Łodzi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="00CD4038">
        <w:rPr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lastRenderedPageBreak/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CD4038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Krzyżanów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CD4038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Krzyżanów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Tomasz JAKUBOWSKI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3A3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A70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51A1B"/>
    <w:rsid w:val="00263C46"/>
    <w:rsid w:val="00275CDB"/>
    <w:rsid w:val="00281250"/>
    <w:rsid w:val="002A0E75"/>
    <w:rsid w:val="002A7254"/>
    <w:rsid w:val="002C125D"/>
    <w:rsid w:val="002C6A81"/>
    <w:rsid w:val="002D1754"/>
    <w:rsid w:val="002D5140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1753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4038"/>
    <w:rsid w:val="00CD73E2"/>
    <w:rsid w:val="00CD7973"/>
    <w:rsid w:val="00CF0BE1"/>
    <w:rsid w:val="00CF0FEF"/>
    <w:rsid w:val="00CF219B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85E8A"/>
  <w15:docId w15:val="{F7E6B49B-4B30-4CBC-917E-C8AC3E9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A1B"/>
  </w:style>
  <w:style w:type="paragraph" w:styleId="Nagwek1">
    <w:name w:val="heading 1"/>
    <w:basedOn w:val="Normalny"/>
    <w:next w:val="Normalny"/>
    <w:qFormat/>
    <w:rsid w:val="00251A1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51A1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51A1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51A1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51A1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51A1B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251A1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51A1B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251A1B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51A1B"/>
    <w:rPr>
      <w:sz w:val="24"/>
    </w:rPr>
  </w:style>
  <w:style w:type="paragraph" w:styleId="Tytu">
    <w:name w:val="Title"/>
    <w:basedOn w:val="Normalny"/>
    <w:qFormat/>
    <w:rsid w:val="00251A1B"/>
    <w:pPr>
      <w:jc w:val="center"/>
    </w:pPr>
    <w:rPr>
      <w:sz w:val="28"/>
    </w:rPr>
  </w:style>
  <w:style w:type="paragraph" w:styleId="Tekstpodstawowy">
    <w:name w:val="Body Text"/>
    <w:basedOn w:val="Normalny"/>
    <w:rsid w:val="00251A1B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251A1B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251A1B"/>
    <w:rPr>
      <w:b/>
      <w:sz w:val="24"/>
    </w:rPr>
  </w:style>
  <w:style w:type="character" w:styleId="Hipercze">
    <w:name w:val="Hyperlink"/>
    <w:rsid w:val="00251A1B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44AF-EDB0-40A0-BEB5-05DDBE1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</cp:revision>
  <cp:lastPrinted>2016-11-15T08:29:00Z</cp:lastPrinted>
  <dcterms:created xsi:type="dcterms:W3CDTF">2019-04-11T06:16:00Z</dcterms:created>
  <dcterms:modified xsi:type="dcterms:W3CDTF">2019-04-11T06:19:00Z</dcterms:modified>
</cp:coreProperties>
</file>