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C1C643" w14:textId="77777777" w:rsidR="009C14E9" w:rsidRDefault="007B37BC" w:rsidP="007B37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37BC">
        <w:rPr>
          <w:rFonts w:ascii="Times New Roman" w:hAnsi="Times New Roman" w:cs="Times New Roman"/>
          <w:b/>
          <w:sz w:val="24"/>
          <w:szCs w:val="24"/>
        </w:rPr>
        <w:t>ZBIORCZA INFORMACJA O PETYCJACH ROZPATRZONYCH W ROKU 2019 R.</w:t>
      </w:r>
    </w:p>
    <w:p w14:paraId="53DFF279" w14:textId="77777777" w:rsidR="0022414F" w:rsidRDefault="0022414F" w:rsidP="007B37B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65E8CB" w14:textId="77777777" w:rsidR="0022414F" w:rsidRPr="0022414F" w:rsidRDefault="00E26F50" w:rsidP="0022414F">
      <w:pPr>
        <w:pStyle w:val="NormalnyWeb"/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2414F">
        <w:rPr>
          <w:rFonts w:asciiTheme="minorHAnsi" w:hAnsiTheme="minorHAnsi" w:cstheme="minorHAnsi"/>
          <w:sz w:val="22"/>
          <w:szCs w:val="22"/>
        </w:rPr>
        <w:t xml:space="preserve">Zbiorcza informacja o petycjach rozpatrzonych w 2019 roku przez </w:t>
      </w:r>
      <w:r w:rsidR="00DF5D5D" w:rsidRPr="0022414F">
        <w:rPr>
          <w:rFonts w:asciiTheme="minorHAnsi" w:hAnsiTheme="minorHAnsi" w:cstheme="minorHAnsi"/>
          <w:sz w:val="22"/>
          <w:szCs w:val="22"/>
        </w:rPr>
        <w:t xml:space="preserve">Wójta Gminy Krzyżanów </w:t>
      </w:r>
      <w:r w:rsidRPr="0022414F">
        <w:rPr>
          <w:rFonts w:asciiTheme="minorHAnsi" w:hAnsiTheme="minorHAnsi" w:cstheme="minorHAnsi"/>
          <w:sz w:val="22"/>
          <w:szCs w:val="22"/>
        </w:rPr>
        <w:t xml:space="preserve">oraz Radę </w:t>
      </w:r>
      <w:r w:rsidR="00DF5D5D" w:rsidRPr="0022414F">
        <w:rPr>
          <w:rFonts w:asciiTheme="minorHAnsi" w:hAnsiTheme="minorHAnsi" w:cstheme="minorHAnsi"/>
          <w:sz w:val="22"/>
          <w:szCs w:val="22"/>
        </w:rPr>
        <w:t>Gminy Krzyżanów</w:t>
      </w:r>
      <w:r w:rsidRPr="0022414F">
        <w:rPr>
          <w:rFonts w:asciiTheme="minorHAnsi" w:hAnsiTheme="minorHAnsi" w:cstheme="minorHAnsi"/>
          <w:sz w:val="22"/>
          <w:szCs w:val="22"/>
        </w:rPr>
        <w:t xml:space="preserve"> </w:t>
      </w:r>
      <w:r w:rsidR="0022414F" w:rsidRPr="0022414F">
        <w:rPr>
          <w:rFonts w:asciiTheme="minorHAnsi" w:hAnsiTheme="minorHAnsi" w:cstheme="minorHAnsi"/>
          <w:sz w:val="22"/>
          <w:szCs w:val="22"/>
        </w:rPr>
        <w:t xml:space="preserve">sporządzona zgodnie </w:t>
      </w:r>
      <w:r w:rsidRPr="0022414F">
        <w:rPr>
          <w:rFonts w:asciiTheme="minorHAnsi" w:hAnsiTheme="minorHAnsi" w:cstheme="minorHAnsi"/>
          <w:sz w:val="22"/>
          <w:szCs w:val="22"/>
        </w:rPr>
        <w:t xml:space="preserve">z art. 14 ustawy z dnia 11 lipca 2014 r. o petycjach (Dz. U. z 2018 r. poz. </w:t>
      </w:r>
      <w:r w:rsidR="0022414F" w:rsidRPr="0022414F">
        <w:rPr>
          <w:rFonts w:asciiTheme="minorHAnsi" w:hAnsiTheme="minorHAnsi" w:cstheme="minorHAnsi"/>
          <w:sz w:val="22"/>
          <w:szCs w:val="22"/>
        </w:rPr>
        <w:t>13</w:t>
      </w:r>
      <w:r w:rsidRPr="0022414F">
        <w:rPr>
          <w:rFonts w:asciiTheme="minorHAnsi" w:hAnsiTheme="minorHAnsi" w:cstheme="minorHAnsi"/>
          <w:sz w:val="22"/>
          <w:szCs w:val="22"/>
        </w:rPr>
        <w:t>0)</w:t>
      </w:r>
    </w:p>
    <w:p w14:paraId="4DA08F9C" w14:textId="77777777" w:rsidR="0022414F" w:rsidRPr="0022414F" w:rsidRDefault="0022414F" w:rsidP="0022414F">
      <w:pPr>
        <w:pStyle w:val="NormalnyWeb"/>
        <w:spacing w:after="0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tbl>
      <w:tblPr>
        <w:tblStyle w:val="Jasnasiatkaakcent3"/>
        <w:tblW w:w="9322" w:type="dxa"/>
        <w:tblLook w:val="04A0" w:firstRow="1" w:lastRow="0" w:firstColumn="1" w:lastColumn="0" w:noHBand="0" w:noVBand="1"/>
      </w:tblPr>
      <w:tblGrid>
        <w:gridCol w:w="1477"/>
        <w:gridCol w:w="4727"/>
        <w:gridCol w:w="3118"/>
      </w:tblGrid>
      <w:tr w:rsidR="007B37BC" w:rsidRPr="007B37BC" w14:paraId="17B63F59" w14:textId="77777777" w:rsidTr="007B37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7" w:type="dxa"/>
          </w:tcPr>
          <w:p w14:paraId="23B221AD" w14:textId="77777777" w:rsidR="007B37BC" w:rsidRPr="007B37BC" w:rsidRDefault="007B37BC" w:rsidP="007B37BC">
            <w:pPr>
              <w:jc w:val="center"/>
            </w:pPr>
            <w:r w:rsidRPr="007B37BC">
              <w:t>Numer porządkowy</w:t>
            </w:r>
          </w:p>
          <w:p w14:paraId="03C2A0B3" w14:textId="77777777" w:rsidR="007B37BC" w:rsidRPr="007B37BC" w:rsidRDefault="007B37BC" w:rsidP="007B37BC">
            <w:pPr>
              <w:jc w:val="center"/>
            </w:pPr>
            <w:r w:rsidRPr="007B37BC">
              <w:t>petycji</w:t>
            </w:r>
          </w:p>
        </w:tc>
        <w:tc>
          <w:tcPr>
            <w:tcW w:w="4727" w:type="dxa"/>
          </w:tcPr>
          <w:p w14:paraId="5C9BA501" w14:textId="77777777" w:rsidR="007B37BC" w:rsidRPr="007B37BC" w:rsidRDefault="007B37BC" w:rsidP="007B37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B37BC">
              <w:t>Tytuł</w:t>
            </w:r>
          </w:p>
        </w:tc>
        <w:tc>
          <w:tcPr>
            <w:tcW w:w="3118" w:type="dxa"/>
          </w:tcPr>
          <w:p w14:paraId="5A15F71F" w14:textId="77777777" w:rsidR="007B37BC" w:rsidRPr="007B37BC" w:rsidRDefault="007B37BC" w:rsidP="007B37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B37BC">
              <w:t>Sposób rozpatrzenia</w:t>
            </w:r>
          </w:p>
        </w:tc>
      </w:tr>
      <w:tr w:rsidR="007B37BC" w14:paraId="5DB517E7" w14:textId="77777777" w:rsidTr="007B37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7" w:type="dxa"/>
          </w:tcPr>
          <w:p w14:paraId="45A90010" w14:textId="77777777" w:rsidR="007B37BC" w:rsidRPr="00DE5C8B" w:rsidRDefault="007B37BC" w:rsidP="00114A24">
            <w:pPr>
              <w:jc w:val="center"/>
              <w:rPr>
                <w:b w:val="0"/>
              </w:rPr>
            </w:pPr>
            <w:r w:rsidRPr="00DE5C8B">
              <w:rPr>
                <w:b w:val="0"/>
              </w:rPr>
              <w:t>01/2019</w:t>
            </w:r>
          </w:p>
        </w:tc>
        <w:tc>
          <w:tcPr>
            <w:tcW w:w="4727" w:type="dxa"/>
          </w:tcPr>
          <w:p w14:paraId="7F7451A1" w14:textId="77777777" w:rsidR="007B37BC" w:rsidRDefault="006916D1" w:rsidP="00C970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Petycja w </w:t>
            </w:r>
            <w:proofErr w:type="spellStart"/>
            <w:r>
              <w:t>spr</w:t>
            </w:r>
            <w:proofErr w:type="spellEnd"/>
            <w:r>
              <w:t>. r</w:t>
            </w:r>
            <w:r w:rsidR="00C97051">
              <w:t>ozpatrzenia</w:t>
            </w:r>
            <w:r w:rsidR="007B37BC">
              <w:t xml:space="preserve"> prośby dotyczącej przystąpienia </w:t>
            </w:r>
            <w:r w:rsidR="00C97051">
              <w:t>g</w:t>
            </w:r>
            <w:r w:rsidR="007B37BC">
              <w:t>miny do konkursu w ramach programu „Podwórko Talentów NIVEA” – edycja 2019.</w:t>
            </w:r>
          </w:p>
        </w:tc>
        <w:tc>
          <w:tcPr>
            <w:tcW w:w="3118" w:type="dxa"/>
          </w:tcPr>
          <w:p w14:paraId="2C6C9C4E" w14:textId="77777777" w:rsidR="007B37BC" w:rsidRDefault="006916D1" w:rsidP="00114A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Dnia 28.03.2019 r. informacje w </w:t>
            </w:r>
            <w:proofErr w:type="spellStart"/>
            <w:r>
              <w:t>spr</w:t>
            </w:r>
            <w:proofErr w:type="spellEnd"/>
            <w:r>
              <w:t>. programu przekazano emailem do szkół z terenu Gminy Krzyżanów.</w:t>
            </w:r>
          </w:p>
        </w:tc>
      </w:tr>
      <w:tr w:rsidR="007B37BC" w14:paraId="4C489D2A" w14:textId="77777777" w:rsidTr="007B37B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7" w:type="dxa"/>
          </w:tcPr>
          <w:p w14:paraId="0762E245" w14:textId="77777777" w:rsidR="007B37BC" w:rsidRPr="002C26DD" w:rsidRDefault="007B37BC" w:rsidP="00114A24">
            <w:pPr>
              <w:jc w:val="center"/>
              <w:rPr>
                <w:b w:val="0"/>
              </w:rPr>
            </w:pPr>
            <w:r w:rsidRPr="002C26DD">
              <w:rPr>
                <w:b w:val="0"/>
              </w:rPr>
              <w:t>02/2019</w:t>
            </w:r>
          </w:p>
        </w:tc>
        <w:tc>
          <w:tcPr>
            <w:tcW w:w="4727" w:type="dxa"/>
          </w:tcPr>
          <w:p w14:paraId="778F3360" w14:textId="77777777" w:rsidR="007B37BC" w:rsidRDefault="00C97051" w:rsidP="00114A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Petycja  </w:t>
            </w:r>
            <w:proofErr w:type="spellStart"/>
            <w:r>
              <w:t>spr</w:t>
            </w:r>
            <w:proofErr w:type="spellEnd"/>
            <w:r>
              <w:t>. zlecenia</w:t>
            </w:r>
            <w:r w:rsidR="007B37BC">
              <w:t xml:space="preserve"> podległym pracownikom przesłania do lokalnych </w:t>
            </w:r>
            <w:proofErr w:type="spellStart"/>
            <w:r w:rsidR="007B37BC">
              <w:t>mikroprzedsiębiorców</w:t>
            </w:r>
            <w:proofErr w:type="spellEnd"/>
            <w:r w:rsidR="007B37BC">
              <w:t xml:space="preserve"> miejscowo  właściwych dla terenu gminy linku do informacji w portalu </w:t>
            </w:r>
            <w:proofErr w:type="spellStart"/>
            <w:r w:rsidR="007B37BC">
              <w:t>mikroporady</w:t>
            </w:r>
            <w:proofErr w:type="spellEnd"/>
            <w:r w:rsidR="007B37BC">
              <w:t xml:space="preserve">, dotyczących istotnych dla </w:t>
            </w:r>
            <w:proofErr w:type="spellStart"/>
            <w:r w:rsidR="007B37BC">
              <w:t>mikroprzedsiębiorców</w:t>
            </w:r>
            <w:proofErr w:type="spellEnd"/>
            <w:r w:rsidR="007B37BC">
              <w:t xml:space="preserve"> spraw.</w:t>
            </w:r>
          </w:p>
        </w:tc>
        <w:tc>
          <w:tcPr>
            <w:tcW w:w="3118" w:type="dxa"/>
          </w:tcPr>
          <w:p w14:paraId="4BB2E090" w14:textId="77777777" w:rsidR="007B37BC" w:rsidRDefault="007B37BC" w:rsidP="00114A2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Odpowiedź pisemna  </w:t>
            </w:r>
          </w:p>
          <w:p w14:paraId="285DC35D" w14:textId="77777777" w:rsidR="007B37BC" w:rsidRDefault="007B37BC" w:rsidP="00114A2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z dn. 24.06.2019 </w:t>
            </w:r>
          </w:p>
          <w:p w14:paraId="301C9277" w14:textId="77777777" w:rsidR="007B37BC" w:rsidRDefault="007B37BC" w:rsidP="00114A2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nr Or.152.1.2019</w:t>
            </w:r>
          </w:p>
          <w:p w14:paraId="532BA43D" w14:textId="77777777" w:rsidR="007B37BC" w:rsidRDefault="007B37BC" w:rsidP="00114A2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informująca o nie uwzględnieniu petycji.</w:t>
            </w:r>
          </w:p>
        </w:tc>
      </w:tr>
      <w:tr w:rsidR="007B37BC" w14:paraId="00E38B28" w14:textId="77777777" w:rsidTr="007B37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7" w:type="dxa"/>
          </w:tcPr>
          <w:p w14:paraId="18C22868" w14:textId="77777777" w:rsidR="007B37BC" w:rsidRPr="00C11AD5" w:rsidRDefault="007B37BC" w:rsidP="00114A24">
            <w:pPr>
              <w:jc w:val="center"/>
              <w:rPr>
                <w:b w:val="0"/>
              </w:rPr>
            </w:pPr>
            <w:r w:rsidRPr="00C11AD5">
              <w:rPr>
                <w:b w:val="0"/>
              </w:rPr>
              <w:t>03/2019</w:t>
            </w:r>
          </w:p>
        </w:tc>
        <w:tc>
          <w:tcPr>
            <w:tcW w:w="4727" w:type="dxa"/>
          </w:tcPr>
          <w:p w14:paraId="6B94D095" w14:textId="77777777" w:rsidR="007B37BC" w:rsidRPr="00C11AD5" w:rsidRDefault="00C97051" w:rsidP="00114A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Petycja w </w:t>
            </w:r>
            <w:proofErr w:type="spellStart"/>
            <w:r>
              <w:t>spr</w:t>
            </w:r>
            <w:proofErr w:type="spellEnd"/>
            <w:r>
              <w:t>. zebrania</w:t>
            </w:r>
            <w:r w:rsidR="007B37BC">
              <w:t xml:space="preserve"> ofert rynkowych w obszarze kosztów rozmów telefonicznych oraz dokonanie analizy tych wydatków.</w:t>
            </w:r>
          </w:p>
        </w:tc>
        <w:tc>
          <w:tcPr>
            <w:tcW w:w="3118" w:type="dxa"/>
          </w:tcPr>
          <w:p w14:paraId="4712C3D0" w14:textId="77777777" w:rsidR="007B37BC" w:rsidRDefault="007B37BC" w:rsidP="00114A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Odpowiedź pisemna  </w:t>
            </w:r>
          </w:p>
          <w:p w14:paraId="35EEDAC1" w14:textId="77777777" w:rsidR="007B37BC" w:rsidRDefault="007B37BC" w:rsidP="00114A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z dn. 10.07.2019 </w:t>
            </w:r>
          </w:p>
          <w:p w14:paraId="274AEFF0" w14:textId="77777777" w:rsidR="007B37BC" w:rsidRPr="00C11AD5" w:rsidRDefault="007B37BC" w:rsidP="00114A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informująca o nie uwzględnieniu petycji.</w:t>
            </w:r>
          </w:p>
        </w:tc>
      </w:tr>
      <w:tr w:rsidR="007B37BC" w14:paraId="1E53F095" w14:textId="77777777" w:rsidTr="007B37B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7" w:type="dxa"/>
          </w:tcPr>
          <w:p w14:paraId="345E1D27" w14:textId="77777777" w:rsidR="007B37BC" w:rsidRPr="00744AF5" w:rsidRDefault="007B37BC" w:rsidP="00114A24">
            <w:pPr>
              <w:jc w:val="center"/>
              <w:rPr>
                <w:b w:val="0"/>
              </w:rPr>
            </w:pPr>
            <w:r w:rsidRPr="00744AF5">
              <w:rPr>
                <w:b w:val="0"/>
              </w:rPr>
              <w:t>04/2019</w:t>
            </w:r>
          </w:p>
        </w:tc>
        <w:tc>
          <w:tcPr>
            <w:tcW w:w="4727" w:type="dxa"/>
          </w:tcPr>
          <w:p w14:paraId="19912DAC" w14:textId="77777777" w:rsidR="007B37BC" w:rsidRPr="00744AF5" w:rsidRDefault="00C97051" w:rsidP="00114A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Petycja w </w:t>
            </w:r>
            <w:proofErr w:type="spellStart"/>
            <w:r>
              <w:t>spr</w:t>
            </w:r>
            <w:proofErr w:type="spellEnd"/>
            <w:r>
              <w:t>. opublikowania</w:t>
            </w:r>
            <w:r w:rsidR="007B37BC">
              <w:t xml:space="preserve"> w BIP użytkowanych w urzędzie wybranych numerów służbowych telefonów komórkowych, których użytkowanie może usprawnić komunikację z urzędem. </w:t>
            </w:r>
          </w:p>
        </w:tc>
        <w:tc>
          <w:tcPr>
            <w:tcW w:w="3118" w:type="dxa"/>
          </w:tcPr>
          <w:p w14:paraId="7191EFEB" w14:textId="77777777" w:rsidR="007B37BC" w:rsidRDefault="007B37BC" w:rsidP="00114A2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Odpowiedź pisemna  </w:t>
            </w:r>
          </w:p>
          <w:p w14:paraId="06ADF70F" w14:textId="77777777" w:rsidR="007B37BC" w:rsidRDefault="007B37BC" w:rsidP="00114A2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z dn. 23.09.2019 </w:t>
            </w:r>
          </w:p>
          <w:p w14:paraId="5AEBACE0" w14:textId="77777777" w:rsidR="007B37BC" w:rsidRPr="00744AF5" w:rsidRDefault="007B37BC" w:rsidP="00114A2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informująca o nie uwzględnieniu petycji.</w:t>
            </w:r>
          </w:p>
        </w:tc>
      </w:tr>
      <w:tr w:rsidR="007B37BC" w14:paraId="0BC45CBA" w14:textId="77777777" w:rsidTr="007B37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7" w:type="dxa"/>
          </w:tcPr>
          <w:p w14:paraId="15414A7D" w14:textId="77777777" w:rsidR="007B37BC" w:rsidRPr="00045127" w:rsidRDefault="007B37BC" w:rsidP="00114A24">
            <w:pPr>
              <w:jc w:val="center"/>
              <w:rPr>
                <w:b w:val="0"/>
              </w:rPr>
            </w:pPr>
            <w:r w:rsidRPr="00045127">
              <w:rPr>
                <w:b w:val="0"/>
              </w:rPr>
              <w:t>05/2019</w:t>
            </w:r>
          </w:p>
        </w:tc>
        <w:tc>
          <w:tcPr>
            <w:tcW w:w="4727" w:type="dxa"/>
          </w:tcPr>
          <w:p w14:paraId="04D36665" w14:textId="77777777" w:rsidR="007B37BC" w:rsidRPr="00045127" w:rsidRDefault="00C97051" w:rsidP="00114A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Petycja w </w:t>
            </w:r>
            <w:proofErr w:type="spellStart"/>
            <w:r>
              <w:t>spr</w:t>
            </w:r>
            <w:proofErr w:type="spellEnd"/>
            <w:r>
              <w:t>. próby</w:t>
            </w:r>
            <w:r w:rsidR="007B37BC">
              <w:t xml:space="preserve"> dokonania analizy możliwości wdrożenia w urzędzie procedur związanych z pełnym zabezpieczeniem potrzeb interesantów – dot. płatności bezgotówkowych.</w:t>
            </w:r>
          </w:p>
        </w:tc>
        <w:tc>
          <w:tcPr>
            <w:tcW w:w="3118" w:type="dxa"/>
          </w:tcPr>
          <w:p w14:paraId="3D0BE105" w14:textId="77777777" w:rsidR="007B37BC" w:rsidRPr="00045127" w:rsidRDefault="00883C9C" w:rsidP="00114A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Petycje ro</w:t>
            </w:r>
            <w:r w:rsidR="00F800F6">
              <w:t>zpatrzono pozytywnie. W Urzędzie Gminy Krzyż</w:t>
            </w:r>
            <w:r>
              <w:t>anów od marca 2020 r. wprowadzono terminale płatnicze.</w:t>
            </w:r>
          </w:p>
        </w:tc>
      </w:tr>
      <w:tr w:rsidR="007B37BC" w14:paraId="05752537" w14:textId="77777777" w:rsidTr="007B37B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7" w:type="dxa"/>
          </w:tcPr>
          <w:p w14:paraId="0726123B" w14:textId="77777777" w:rsidR="007B37BC" w:rsidRPr="00455178" w:rsidRDefault="007B37BC" w:rsidP="00114A24">
            <w:pPr>
              <w:jc w:val="center"/>
              <w:rPr>
                <w:b w:val="0"/>
              </w:rPr>
            </w:pPr>
            <w:r w:rsidRPr="00455178">
              <w:rPr>
                <w:b w:val="0"/>
              </w:rPr>
              <w:t>0</w:t>
            </w:r>
            <w:r>
              <w:rPr>
                <w:b w:val="0"/>
              </w:rPr>
              <w:t>6</w:t>
            </w:r>
            <w:r w:rsidRPr="00455178">
              <w:rPr>
                <w:b w:val="0"/>
              </w:rPr>
              <w:t>/2019</w:t>
            </w:r>
          </w:p>
        </w:tc>
        <w:tc>
          <w:tcPr>
            <w:tcW w:w="4727" w:type="dxa"/>
          </w:tcPr>
          <w:p w14:paraId="5A961FEC" w14:textId="77777777" w:rsidR="007B37BC" w:rsidRDefault="00C97051" w:rsidP="00114A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Petycja </w:t>
            </w:r>
            <w:r w:rsidR="00E61785">
              <w:t>dotycząca i</w:t>
            </w:r>
            <w:r w:rsidR="007B37BC">
              <w:t>nteres</w:t>
            </w:r>
            <w:r w:rsidR="00E61785">
              <w:t>u publicznego</w:t>
            </w:r>
            <w:r w:rsidR="007B37BC">
              <w:t xml:space="preserve"> w zakresie zmiany przepisów prawa:</w:t>
            </w:r>
          </w:p>
          <w:p w14:paraId="4C538D4E" w14:textId="77777777" w:rsidR="007B37BC" w:rsidRDefault="007B37BC" w:rsidP="00114A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- miejscowego – nieodpłatne parkingi przed cmentarzami, kościołami, szpitalami;</w:t>
            </w:r>
          </w:p>
          <w:p w14:paraId="3C60CABE" w14:textId="77777777" w:rsidR="007B37BC" w:rsidRDefault="007B37BC" w:rsidP="00114A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- podatkowego – uchylenie posiadania konta VAT na firmowych r-</w:t>
            </w:r>
            <w:proofErr w:type="spellStart"/>
            <w:r>
              <w:t>kach</w:t>
            </w:r>
            <w:proofErr w:type="spellEnd"/>
            <w:r>
              <w:t xml:space="preserve"> bankowych;</w:t>
            </w:r>
          </w:p>
          <w:p w14:paraId="684EB9F5" w14:textId="77777777" w:rsidR="007B37BC" w:rsidRDefault="007B37BC" w:rsidP="00114A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- cywilnego – zmiany przepisów do ustawy o kredycie konsumenckim;</w:t>
            </w:r>
          </w:p>
          <w:p w14:paraId="2F40CB2A" w14:textId="77777777" w:rsidR="007B37BC" w:rsidRDefault="007B37BC" w:rsidP="00114A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- gospodarczego – wprowadzenie zasad etyki kupieckiej i zawodowej;</w:t>
            </w:r>
          </w:p>
          <w:p w14:paraId="63BED7F5" w14:textId="77777777" w:rsidR="007B37BC" w:rsidRDefault="007B37BC" w:rsidP="00114A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- gospodarczego – wprowadzenia gwiazdek jakościowych na produktach;</w:t>
            </w:r>
          </w:p>
          <w:p w14:paraId="2B6FB9B5" w14:textId="77777777" w:rsidR="007B37BC" w:rsidRDefault="007B37BC" w:rsidP="00114A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- mediów – zakaz reklam zabawek dla dzieci;</w:t>
            </w:r>
          </w:p>
          <w:p w14:paraId="78341736" w14:textId="77777777" w:rsidR="007B37BC" w:rsidRDefault="007B37BC" w:rsidP="00114A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- zbiorek publicznych;</w:t>
            </w:r>
          </w:p>
          <w:p w14:paraId="016B773F" w14:textId="77777777" w:rsidR="007B37BC" w:rsidRDefault="007B37BC" w:rsidP="00114A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- cywilnego – w </w:t>
            </w:r>
            <w:proofErr w:type="spellStart"/>
            <w:r>
              <w:t>spr</w:t>
            </w:r>
            <w:proofErr w:type="spellEnd"/>
            <w:r>
              <w:t>. dziedziczenia;</w:t>
            </w:r>
          </w:p>
          <w:p w14:paraId="12CA4C7C" w14:textId="77777777" w:rsidR="007B37BC" w:rsidRPr="00455178" w:rsidRDefault="007B37BC" w:rsidP="00114A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lastRenderedPageBreak/>
              <w:t>- cywilnego – zmiany w przepisach dot. dożywocia.</w:t>
            </w:r>
          </w:p>
        </w:tc>
        <w:tc>
          <w:tcPr>
            <w:tcW w:w="3118" w:type="dxa"/>
          </w:tcPr>
          <w:p w14:paraId="75E4E50C" w14:textId="77777777" w:rsidR="007B37BC" w:rsidRDefault="007B37BC" w:rsidP="00114A2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lastRenderedPageBreak/>
              <w:t xml:space="preserve">Podjęcie uchwały </w:t>
            </w:r>
          </w:p>
          <w:p w14:paraId="6933E4F2" w14:textId="77777777" w:rsidR="007B37BC" w:rsidRDefault="007B37BC" w:rsidP="00114A2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nr XI/96/2019 </w:t>
            </w:r>
          </w:p>
          <w:p w14:paraId="06E30996" w14:textId="77777777" w:rsidR="007B37BC" w:rsidRDefault="007B37BC" w:rsidP="00114A2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Rady Gminy Krzyżanów </w:t>
            </w:r>
          </w:p>
          <w:p w14:paraId="4EF361A9" w14:textId="77777777" w:rsidR="007B37BC" w:rsidRDefault="007B37BC" w:rsidP="00114A2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z dnia 31.12.2019 r. </w:t>
            </w:r>
          </w:p>
          <w:p w14:paraId="69F663A3" w14:textId="77777777" w:rsidR="007B37BC" w:rsidRDefault="007B37BC" w:rsidP="00114A2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w </w:t>
            </w:r>
            <w:proofErr w:type="spellStart"/>
            <w:r>
              <w:t>spr</w:t>
            </w:r>
            <w:proofErr w:type="spellEnd"/>
            <w:r>
              <w:t xml:space="preserve">. petycji </w:t>
            </w:r>
          </w:p>
          <w:p w14:paraId="2C595CDA" w14:textId="77777777" w:rsidR="007B37BC" w:rsidRDefault="007B37BC" w:rsidP="00114A2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Pani Renaty </w:t>
            </w:r>
            <w:proofErr w:type="spellStart"/>
            <w:r>
              <w:t>Sutor</w:t>
            </w:r>
            <w:proofErr w:type="spellEnd"/>
            <w:r>
              <w:t xml:space="preserve"> </w:t>
            </w:r>
          </w:p>
          <w:p w14:paraId="7B4BDB9A" w14:textId="77777777" w:rsidR="007B37BC" w:rsidRDefault="007B37BC" w:rsidP="00114A2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dot. zmiany przepisów prawa.</w:t>
            </w:r>
          </w:p>
          <w:p w14:paraId="28349CEE" w14:textId="77777777" w:rsidR="007B37BC" w:rsidRPr="00455178" w:rsidRDefault="007B37BC" w:rsidP="00114A2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 </w:t>
            </w:r>
          </w:p>
        </w:tc>
      </w:tr>
      <w:tr w:rsidR="007B37BC" w14:paraId="5B9BF614" w14:textId="77777777" w:rsidTr="007B37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7" w:type="dxa"/>
          </w:tcPr>
          <w:p w14:paraId="7A215EC8" w14:textId="77777777" w:rsidR="007B37BC" w:rsidRPr="00455178" w:rsidRDefault="007B37BC" w:rsidP="00114A24">
            <w:pPr>
              <w:jc w:val="center"/>
              <w:rPr>
                <w:b w:val="0"/>
              </w:rPr>
            </w:pPr>
            <w:r>
              <w:rPr>
                <w:b w:val="0"/>
              </w:rPr>
              <w:t>07/2019</w:t>
            </w:r>
          </w:p>
        </w:tc>
        <w:tc>
          <w:tcPr>
            <w:tcW w:w="4727" w:type="dxa"/>
          </w:tcPr>
          <w:p w14:paraId="6D3E1A83" w14:textId="77777777" w:rsidR="007B37BC" w:rsidRDefault="00E61785" w:rsidP="00114A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Petycja dotycząca interesu publicznego </w:t>
            </w:r>
            <w:r w:rsidR="007B37BC">
              <w:t>w zakresie zmiany przepisów prawa miejscowego:</w:t>
            </w:r>
          </w:p>
          <w:p w14:paraId="028BF72C" w14:textId="77777777" w:rsidR="007B37BC" w:rsidRDefault="007B37BC" w:rsidP="00114A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 bezpłatne i oznaczone parkingi w każdej gminie, także przed urzędami skarbowymi, gminami, starostwami, sądami innymi urzędami;</w:t>
            </w:r>
          </w:p>
          <w:p w14:paraId="4E9615E5" w14:textId="77777777" w:rsidR="007B37BC" w:rsidRPr="00455178" w:rsidRDefault="007B37BC" w:rsidP="00114A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 poparcie w formie uchwały  skierowanej do Episkopatu Polski petycji o dokonanie pełnej Intronizacji Jezusa Chrystusa na Króla Polski.</w:t>
            </w:r>
          </w:p>
        </w:tc>
        <w:tc>
          <w:tcPr>
            <w:tcW w:w="3118" w:type="dxa"/>
          </w:tcPr>
          <w:p w14:paraId="6ED2D3E6" w14:textId="77777777" w:rsidR="007B37BC" w:rsidRDefault="007B37BC" w:rsidP="00114A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Podjęcie uchwały </w:t>
            </w:r>
          </w:p>
          <w:p w14:paraId="29180A01" w14:textId="77777777" w:rsidR="007B37BC" w:rsidRDefault="007B37BC" w:rsidP="00114A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nr XIII/117/2020 </w:t>
            </w:r>
          </w:p>
          <w:p w14:paraId="1A448E20" w14:textId="77777777" w:rsidR="007B37BC" w:rsidRDefault="007B37BC" w:rsidP="00114A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Rady Gminy Krzyżanów </w:t>
            </w:r>
          </w:p>
          <w:p w14:paraId="530D1939" w14:textId="77777777" w:rsidR="007B37BC" w:rsidRDefault="007B37BC" w:rsidP="00114A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z dnia 27.03.2019 r. </w:t>
            </w:r>
          </w:p>
          <w:p w14:paraId="388D7101" w14:textId="77777777" w:rsidR="007B37BC" w:rsidRDefault="007B37BC" w:rsidP="00114A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w </w:t>
            </w:r>
            <w:proofErr w:type="spellStart"/>
            <w:r>
              <w:t>spr</w:t>
            </w:r>
            <w:proofErr w:type="spellEnd"/>
            <w:r>
              <w:t xml:space="preserve">. petycji </w:t>
            </w:r>
          </w:p>
          <w:p w14:paraId="25351047" w14:textId="77777777" w:rsidR="007B37BC" w:rsidRDefault="007B37BC" w:rsidP="00114A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Pani Renaty </w:t>
            </w:r>
            <w:proofErr w:type="spellStart"/>
            <w:r>
              <w:t>Sutor</w:t>
            </w:r>
            <w:proofErr w:type="spellEnd"/>
            <w:r>
              <w:t xml:space="preserve"> </w:t>
            </w:r>
          </w:p>
          <w:p w14:paraId="7FBE3042" w14:textId="77777777" w:rsidR="007B37BC" w:rsidRDefault="007B37BC" w:rsidP="00114A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dot. zmiany przepisów prawa.</w:t>
            </w:r>
          </w:p>
          <w:p w14:paraId="3E4E4438" w14:textId="77777777" w:rsidR="007B37BC" w:rsidRPr="00455178" w:rsidRDefault="007B37BC" w:rsidP="00114A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093C4006" w14:textId="77777777" w:rsidR="007B37BC" w:rsidRPr="00AD2139" w:rsidRDefault="007B37BC" w:rsidP="007B37BC">
      <w:pPr>
        <w:jc w:val="center"/>
        <w:rPr>
          <w:b/>
        </w:rPr>
      </w:pPr>
    </w:p>
    <w:p w14:paraId="6770E917" w14:textId="77777777" w:rsidR="007B37BC" w:rsidRPr="007B37BC" w:rsidRDefault="007B37BC" w:rsidP="007B37B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B37BC" w:rsidRPr="007B37BC" w:rsidSect="009C14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7BC"/>
    <w:rsid w:val="000E1D4B"/>
    <w:rsid w:val="0022414F"/>
    <w:rsid w:val="002979F8"/>
    <w:rsid w:val="003433F2"/>
    <w:rsid w:val="005D7887"/>
    <w:rsid w:val="006916D1"/>
    <w:rsid w:val="007B37BC"/>
    <w:rsid w:val="00883C9C"/>
    <w:rsid w:val="009C14E9"/>
    <w:rsid w:val="00C97051"/>
    <w:rsid w:val="00D94B93"/>
    <w:rsid w:val="00DF5D5D"/>
    <w:rsid w:val="00E26F50"/>
    <w:rsid w:val="00E61785"/>
    <w:rsid w:val="00F469FC"/>
    <w:rsid w:val="00F80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1AF42"/>
  <w15:docId w15:val="{44BC0E5D-59A5-4139-97BF-685665053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14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Jasnasiatkaakcent3">
    <w:name w:val="Light Grid Accent 3"/>
    <w:basedOn w:val="Standardowy"/>
    <w:uiPriority w:val="62"/>
    <w:rsid w:val="007B37BC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NormalnyWeb">
    <w:name w:val="Normal (Web)"/>
    <w:basedOn w:val="Normalny"/>
    <w:uiPriority w:val="99"/>
    <w:unhideWhenUsed/>
    <w:rsid w:val="00E26F5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80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User</cp:lastModifiedBy>
  <cp:revision>2</cp:revision>
  <dcterms:created xsi:type="dcterms:W3CDTF">2020-06-17T08:28:00Z</dcterms:created>
  <dcterms:modified xsi:type="dcterms:W3CDTF">2020-06-17T08:28:00Z</dcterms:modified>
</cp:coreProperties>
</file>