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7" w:rsidRDefault="003C1C41">
      <w:pPr>
        <w:rPr>
          <w:rFonts w:ascii="Georgia" w:hAnsi="Georgia"/>
          <w:b/>
          <w:sz w:val="32"/>
          <w:szCs w:val="32"/>
        </w:rPr>
      </w:pPr>
      <w:r>
        <w:t xml:space="preserve">          </w:t>
      </w:r>
      <w:r w:rsidR="002801D7" w:rsidRPr="002801D7">
        <w:rPr>
          <w:rFonts w:ascii="Georgia" w:hAnsi="Georgia"/>
          <w:b/>
          <w:sz w:val="32"/>
          <w:szCs w:val="32"/>
        </w:rPr>
        <w:t>Informacja o wejściu w życie zmian dotyczących wykonywania obowiązku meldunkowego</w:t>
      </w:r>
      <w:r w:rsidR="002801D7">
        <w:rPr>
          <w:rFonts w:ascii="Georgia" w:hAnsi="Georgia"/>
          <w:b/>
          <w:sz w:val="32"/>
          <w:szCs w:val="32"/>
        </w:rPr>
        <w:t>.</w:t>
      </w:r>
    </w:p>
    <w:p w:rsidR="002801D7" w:rsidRDefault="002801D7" w:rsidP="003C1C41">
      <w:pPr>
        <w:spacing w:after="0"/>
        <w:jc w:val="both"/>
        <w:rPr>
          <w:sz w:val="28"/>
          <w:szCs w:val="28"/>
        </w:rPr>
      </w:pPr>
      <w:r w:rsidRPr="00964017">
        <w:rPr>
          <w:sz w:val="28"/>
          <w:szCs w:val="28"/>
        </w:rPr>
        <w:t xml:space="preserve">        </w:t>
      </w:r>
      <w:r w:rsidR="003C1C41">
        <w:rPr>
          <w:sz w:val="28"/>
          <w:szCs w:val="28"/>
        </w:rPr>
        <w:t xml:space="preserve">  </w:t>
      </w:r>
      <w:r w:rsidRPr="00964017">
        <w:rPr>
          <w:sz w:val="28"/>
          <w:szCs w:val="28"/>
        </w:rPr>
        <w:t>Od 1 stycznia 2013 roku kwestie związane z obowiązkiem meldunkowym możemy załatwić  podc</w:t>
      </w:r>
      <w:r>
        <w:rPr>
          <w:sz w:val="28"/>
          <w:szCs w:val="28"/>
        </w:rPr>
        <w:t xml:space="preserve">zas jednej wizyty w urzędzie. Obecnie </w:t>
      </w:r>
      <w:r w:rsidRPr="00964017">
        <w:rPr>
          <w:sz w:val="28"/>
          <w:szCs w:val="28"/>
        </w:rPr>
        <w:t xml:space="preserve">nie musimy najpierw wymeldować  się  w jednym urzędzie, aby w drugim móc się zameldować. Wszystkie te czynności wykonamy w jednym urzędzie, w którym będziemy dokonywać meldunku.  Przy zameldowaniu nie podajemy informacji o wykształceniu, czy obowiązku wojskowym. Nie mamy również obowiązku przedkładania  książeczki wojskowej . </w:t>
      </w:r>
      <w:r>
        <w:rPr>
          <w:sz w:val="28"/>
          <w:szCs w:val="28"/>
        </w:rPr>
        <w:t xml:space="preserve"> Dłuższy jest także termin na zgłoszenie  meldunku , z 4 dni termin został wydłużony do 30 dni. </w:t>
      </w:r>
    </w:p>
    <w:p w:rsidR="002801D7" w:rsidRDefault="002801D7" w:rsidP="003C1C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Zgodnie z oczekiwaniami obywateli można dokonać formalności meldunkowych w urzędzie przez ustanowionego pełnomocnika . Pełnomocnictwo musi być udzielone  w formie , o której mowa w art. 33 § 2 ustawy z dnia 14 czerwca 1960 r. Kodeks postępowania administracyjnego             ( tj. Dz. U. z 2013 r. poz. 276   )  po okazaniu przez pełnomocnika  do wglądu jego dowodu osobistego, a w uzasadnionych przypadkach –  innego dokumentu pozwalającego na ustalenie tożsamości.  Oznacza to, że ustanowiony przez nas pełnomocnik będzie mógł nas m. in. zarówno zameldować jak i wymeldować           z miejsca pobytu oraz z miejsca pobytu czasowego, trwającego ponad 3 miesiące . </w:t>
      </w:r>
    </w:p>
    <w:p w:rsidR="002801D7" w:rsidRDefault="003C1C41" w:rsidP="003C1C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01D7">
        <w:rPr>
          <w:sz w:val="28"/>
          <w:szCs w:val="28"/>
        </w:rPr>
        <w:t xml:space="preserve">Ponadto od 1 stycznia 2013 roku  zniknął obowiązek zameldowania obywateli polskich oraz obywateli Unii Europejskiej na pobyt czasowy, nie przekraczający trzech miesięcy, nastąpiło również wydłużenie okresów wyjazdów zagranicznych podlegających zgłoszeniu w organie ewidencji ludności z trzech do sześciu miesięcy. </w:t>
      </w:r>
    </w:p>
    <w:p w:rsidR="003C1C41" w:rsidRDefault="002801D7" w:rsidP="003C1C41">
      <w:pPr>
        <w:spacing w:after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sz w:val="28"/>
          <w:szCs w:val="28"/>
        </w:rPr>
        <w:t xml:space="preserve">       Właściciele, dozorcy i administratorzy nieruchomości oraz zakłady pracy nie mają już obowiązku</w:t>
      </w:r>
      <w:r w:rsidR="00275E04">
        <w:rPr>
          <w:sz w:val="28"/>
          <w:szCs w:val="28"/>
        </w:rPr>
        <w:t xml:space="preserve"> weryfikowania wypełniania</w:t>
      </w:r>
      <w:r>
        <w:rPr>
          <w:sz w:val="28"/>
          <w:szCs w:val="28"/>
        </w:rPr>
        <w:t xml:space="preserve">  meldunku przez mieszkańców lub pracowników. Nie ma także obowiązku meldunkowego wczasowiczów i turystów</w:t>
      </w:r>
      <w:r w:rsidRPr="003C1C41">
        <w:rPr>
          <w:b/>
          <w:sz w:val="28"/>
          <w:szCs w:val="28"/>
        </w:rPr>
        <w:t>.</w:t>
      </w:r>
      <w:r w:rsidR="003C1C41" w:rsidRPr="003C1C41">
        <w:rPr>
          <w:b/>
          <w:sz w:val="28"/>
          <w:szCs w:val="28"/>
        </w:rPr>
        <w:t xml:space="preserve">      </w:t>
      </w:r>
      <w:r w:rsidR="003C1C41" w:rsidRPr="003C1C41"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C1C41">
        <w:rPr>
          <w:rFonts w:ascii="Arial Narrow" w:hAnsi="Arial Narrow"/>
          <w:b/>
          <w:i/>
          <w:sz w:val="28"/>
          <w:szCs w:val="28"/>
        </w:rPr>
        <w:t xml:space="preserve">                 </w:t>
      </w:r>
    </w:p>
    <w:p w:rsidR="003C1C41" w:rsidRPr="003C1C41" w:rsidRDefault="003C1C41" w:rsidP="003C1C41">
      <w:pPr>
        <w:spacing w:after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3C1C41">
        <w:rPr>
          <w:rFonts w:ascii="Arial Narrow" w:hAnsi="Arial Narrow"/>
          <w:b/>
          <w:bCs/>
          <w:i/>
          <w:sz w:val="28"/>
          <w:szCs w:val="28"/>
        </w:rPr>
        <w:t>WÓJT</w:t>
      </w:r>
    </w:p>
    <w:p w:rsidR="003C1C41" w:rsidRPr="003C1C41" w:rsidRDefault="003C1C41" w:rsidP="003C1C41">
      <w:pPr>
        <w:pStyle w:val="Tytu"/>
        <w:tabs>
          <w:tab w:val="center" w:pos="7371"/>
        </w:tabs>
        <w:jc w:val="left"/>
        <w:rPr>
          <w:rFonts w:ascii="Arial Narrow" w:hAnsi="Arial Narrow"/>
          <w:b/>
          <w:bCs/>
          <w:i/>
          <w:szCs w:val="28"/>
        </w:rPr>
      </w:pPr>
      <w:r w:rsidRPr="003C1C41">
        <w:rPr>
          <w:rFonts w:ascii="Arial Narrow" w:hAnsi="Arial Narrow"/>
          <w:b/>
          <w:bCs/>
          <w:szCs w:val="28"/>
        </w:rPr>
        <w:tab/>
        <w:t xml:space="preserve">/-/ </w:t>
      </w:r>
      <w:r w:rsidRPr="003C1C41">
        <w:rPr>
          <w:rFonts w:ascii="Arial Narrow" w:hAnsi="Arial Narrow"/>
          <w:b/>
          <w:bCs/>
          <w:i/>
          <w:szCs w:val="28"/>
        </w:rPr>
        <w:t xml:space="preserve">mgr inż. Tomasz Jakubowski </w:t>
      </w:r>
    </w:p>
    <w:p w:rsidR="003C1C41" w:rsidRPr="002D0919" w:rsidRDefault="003C1C41" w:rsidP="003C1C41">
      <w:pPr>
        <w:pStyle w:val="Tytu"/>
        <w:tabs>
          <w:tab w:val="center" w:pos="7371"/>
        </w:tabs>
        <w:jc w:val="left"/>
        <w:rPr>
          <w:rFonts w:ascii="Arial Narrow" w:hAnsi="Arial Narrow"/>
          <w:b/>
          <w:bCs/>
          <w:i/>
          <w:sz w:val="20"/>
          <w:szCs w:val="20"/>
        </w:rPr>
      </w:pPr>
      <w:r w:rsidRPr="002D0919">
        <w:rPr>
          <w:rFonts w:ascii="Arial Narrow" w:hAnsi="Arial Narrow"/>
          <w:b/>
          <w:bCs/>
          <w:i/>
          <w:sz w:val="20"/>
          <w:szCs w:val="20"/>
        </w:rPr>
        <w:tab/>
      </w:r>
    </w:p>
    <w:p w:rsidR="002801D7" w:rsidRDefault="002801D7">
      <w:pPr>
        <w:rPr>
          <w:b/>
          <w:sz w:val="32"/>
          <w:szCs w:val="32"/>
        </w:rPr>
      </w:pPr>
    </w:p>
    <w:p w:rsidR="003C1C41" w:rsidRPr="002801D7" w:rsidRDefault="003C1C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sectPr w:rsidR="003C1C41" w:rsidRPr="002801D7" w:rsidSect="0013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01D7"/>
    <w:rsid w:val="001342D5"/>
    <w:rsid w:val="00201D65"/>
    <w:rsid w:val="00275E04"/>
    <w:rsid w:val="002801D7"/>
    <w:rsid w:val="0029558E"/>
    <w:rsid w:val="003C1C41"/>
    <w:rsid w:val="0044751E"/>
    <w:rsid w:val="00A20F9D"/>
    <w:rsid w:val="00E56C5D"/>
    <w:rsid w:val="00F4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1C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1C4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2DD8-5C5F-421A-A437-66A3F3F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2013-05-28T05:47:00Z</cp:lastPrinted>
  <dcterms:created xsi:type="dcterms:W3CDTF">2013-05-23T08:23:00Z</dcterms:created>
  <dcterms:modified xsi:type="dcterms:W3CDTF">2013-05-28T06:15:00Z</dcterms:modified>
</cp:coreProperties>
</file>