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80520" w14:textId="77777777" w:rsidR="005C4C1C" w:rsidRPr="005C4C1C" w:rsidRDefault="005C4C1C" w:rsidP="005C4C1C">
      <w:pPr>
        <w:spacing w:line="360" w:lineRule="auto"/>
        <w:jc w:val="center"/>
        <w:rPr>
          <w:rFonts w:ascii="Times New Roman" w:hAnsi="Times New Roman" w:cs="Times New Roman"/>
          <w:b/>
          <w:color w:val="595959" w:themeColor="text1" w:themeTint="A6"/>
          <w:sz w:val="56"/>
          <w:szCs w:val="56"/>
        </w:rPr>
      </w:pPr>
      <w:r w:rsidRPr="005C4C1C">
        <w:rPr>
          <w:rFonts w:ascii="Times New Roman" w:hAnsi="Times New Roman" w:cs="Times New Roman"/>
          <w:b/>
          <w:color w:val="595959" w:themeColor="text1" w:themeTint="A6"/>
          <w:sz w:val="56"/>
          <w:szCs w:val="56"/>
        </w:rPr>
        <w:t xml:space="preserve">RAPORT </w:t>
      </w:r>
    </w:p>
    <w:p w14:paraId="5319623C" w14:textId="77777777" w:rsidR="005C4C1C" w:rsidRPr="005C4C1C" w:rsidRDefault="005C4C1C" w:rsidP="005C4C1C">
      <w:pPr>
        <w:spacing w:line="360" w:lineRule="auto"/>
        <w:jc w:val="center"/>
        <w:rPr>
          <w:rFonts w:ascii="Times New Roman" w:hAnsi="Times New Roman" w:cs="Times New Roman"/>
          <w:b/>
          <w:color w:val="595959" w:themeColor="text1" w:themeTint="A6"/>
          <w:sz w:val="56"/>
          <w:szCs w:val="56"/>
        </w:rPr>
      </w:pPr>
      <w:r w:rsidRPr="005C4C1C">
        <w:rPr>
          <w:rFonts w:ascii="Times New Roman" w:hAnsi="Times New Roman" w:cs="Times New Roman"/>
          <w:b/>
          <w:color w:val="595959" w:themeColor="text1" w:themeTint="A6"/>
          <w:sz w:val="56"/>
          <w:szCs w:val="56"/>
        </w:rPr>
        <w:t>O STANIE GMINY KRZYŻANÓW ZA 2020 ROK</w:t>
      </w:r>
    </w:p>
    <w:p w14:paraId="0FDA67D3" w14:textId="77777777" w:rsidR="005C4C1C" w:rsidRDefault="005C4C1C" w:rsidP="005C4C1C">
      <w:pPr>
        <w:spacing w:line="360" w:lineRule="auto"/>
        <w:jc w:val="center"/>
        <w:rPr>
          <w:rFonts w:ascii="Times New Roman" w:hAnsi="Times New Roman" w:cs="Times New Roman"/>
          <w:b/>
          <w:color w:val="4F6228" w:themeColor="accent3" w:themeShade="80"/>
          <w:sz w:val="56"/>
          <w:szCs w:val="56"/>
        </w:rPr>
      </w:pPr>
    </w:p>
    <w:p w14:paraId="48CDBCD4" w14:textId="77777777" w:rsidR="005C4C1C" w:rsidRPr="00754617" w:rsidRDefault="005C4C1C" w:rsidP="005C4C1C">
      <w:pPr>
        <w:spacing w:line="360" w:lineRule="auto"/>
        <w:jc w:val="center"/>
        <w:rPr>
          <w:rFonts w:ascii="Times New Roman" w:hAnsi="Times New Roman" w:cs="Times New Roman"/>
          <w:b/>
          <w:color w:val="4F6228" w:themeColor="accent3" w:themeShade="80"/>
          <w:sz w:val="56"/>
          <w:szCs w:val="56"/>
        </w:rPr>
      </w:pPr>
      <w:r>
        <w:rPr>
          <w:rFonts w:ascii="Times New Roman" w:hAnsi="Times New Roman" w:cs="Times New Roman"/>
          <w:b/>
          <w:noProof/>
          <w:color w:val="4F6228" w:themeColor="accent3" w:themeShade="80"/>
          <w:sz w:val="56"/>
          <w:szCs w:val="56"/>
          <w:lang w:eastAsia="pl-PL"/>
        </w:rPr>
        <w:drawing>
          <wp:inline distT="0" distB="0" distL="0" distR="0" wp14:anchorId="0A651B08" wp14:editId="63CABD06">
            <wp:extent cx="5760720" cy="3240405"/>
            <wp:effectExtent l="19050" t="0" r="0" b="0"/>
            <wp:docPr id="1" name="Obraz 1" descr="C:\STARYKOMP\Pulpit\zdjęcia\krzyzanow\20170719_160750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TARYKOMP\Pulpit\zdjęcia\krzyzanow\20170719_160750_Fotor.jpg"/>
                    <pic:cNvPicPr>
                      <a:picLocks noChangeAspect="1" noChangeArrowheads="1"/>
                    </pic:cNvPicPr>
                  </pic:nvPicPr>
                  <pic:blipFill>
                    <a:blip r:embed="rId8"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14:paraId="17D1ED2E" w14:textId="77777777" w:rsidR="005C4C1C" w:rsidRPr="004C1586" w:rsidRDefault="005C4C1C" w:rsidP="005C4C1C">
      <w:pPr>
        <w:spacing w:line="360" w:lineRule="auto"/>
        <w:jc w:val="center"/>
        <w:rPr>
          <w:rFonts w:ascii="Times New Roman" w:hAnsi="Times New Roman" w:cs="Times New Roman"/>
          <w:color w:val="0070C0"/>
          <w:sz w:val="24"/>
          <w:szCs w:val="24"/>
        </w:rPr>
      </w:pPr>
    </w:p>
    <w:p w14:paraId="6B84C138" w14:textId="77777777" w:rsidR="005C4C1C" w:rsidRPr="004C1586" w:rsidRDefault="005C4C1C" w:rsidP="005C4C1C">
      <w:pPr>
        <w:spacing w:line="360" w:lineRule="auto"/>
        <w:jc w:val="center"/>
        <w:rPr>
          <w:rFonts w:ascii="Times New Roman" w:hAnsi="Times New Roman" w:cs="Times New Roman"/>
          <w:color w:val="0070C0"/>
          <w:sz w:val="24"/>
          <w:szCs w:val="24"/>
        </w:rPr>
      </w:pPr>
    </w:p>
    <w:p w14:paraId="5EF5746F" w14:textId="77777777" w:rsidR="005C4C1C" w:rsidRDefault="005C4C1C" w:rsidP="005C4C1C">
      <w:pPr>
        <w:spacing w:line="360" w:lineRule="auto"/>
        <w:jc w:val="center"/>
        <w:rPr>
          <w:rFonts w:ascii="Times New Roman" w:hAnsi="Times New Roman" w:cs="Times New Roman"/>
          <w:color w:val="4F6228" w:themeColor="accent3" w:themeShade="80"/>
          <w:sz w:val="24"/>
          <w:szCs w:val="24"/>
        </w:rPr>
      </w:pPr>
    </w:p>
    <w:p w14:paraId="0980A02B" w14:textId="77777777" w:rsidR="005C4C1C" w:rsidRDefault="005C4C1C" w:rsidP="005C4C1C">
      <w:pPr>
        <w:spacing w:line="360" w:lineRule="auto"/>
        <w:jc w:val="center"/>
        <w:rPr>
          <w:rFonts w:ascii="Times New Roman" w:hAnsi="Times New Roman" w:cs="Times New Roman"/>
          <w:color w:val="4F6228" w:themeColor="accent3" w:themeShade="80"/>
          <w:sz w:val="24"/>
          <w:szCs w:val="24"/>
        </w:rPr>
      </w:pPr>
    </w:p>
    <w:p w14:paraId="268D3CEE" w14:textId="77777777" w:rsidR="005C4C1C" w:rsidRPr="005C4C1C" w:rsidRDefault="005C4C1C" w:rsidP="005C4C1C">
      <w:pPr>
        <w:spacing w:line="360" w:lineRule="auto"/>
        <w:jc w:val="center"/>
        <w:rPr>
          <w:rFonts w:ascii="Times New Roman" w:hAnsi="Times New Roman" w:cs="Times New Roman"/>
          <w:color w:val="404040" w:themeColor="text1" w:themeTint="BF"/>
          <w:sz w:val="24"/>
          <w:szCs w:val="24"/>
        </w:rPr>
      </w:pPr>
      <w:r w:rsidRPr="005C4C1C">
        <w:rPr>
          <w:rFonts w:ascii="Times New Roman" w:hAnsi="Times New Roman" w:cs="Times New Roman"/>
          <w:color w:val="404040" w:themeColor="text1" w:themeTint="BF"/>
          <w:sz w:val="24"/>
          <w:szCs w:val="24"/>
        </w:rPr>
        <w:t>Maj 2021r.</w:t>
      </w:r>
    </w:p>
    <w:p w14:paraId="13674FDA" w14:textId="77777777" w:rsidR="005C4C1C" w:rsidRDefault="005C4C1C" w:rsidP="005C4C1C">
      <w:pPr>
        <w:spacing w:line="360" w:lineRule="auto"/>
        <w:jc w:val="center"/>
        <w:rPr>
          <w:rFonts w:ascii="Times New Roman" w:hAnsi="Times New Roman" w:cs="Times New Roman"/>
          <w:color w:val="4F6228" w:themeColor="accent3" w:themeShade="80"/>
          <w:sz w:val="24"/>
          <w:szCs w:val="24"/>
        </w:rPr>
      </w:pPr>
    </w:p>
    <w:p w14:paraId="7D6F2C6B" w14:textId="77777777" w:rsidR="005C4C1C" w:rsidRDefault="005C4C1C" w:rsidP="005C4C1C">
      <w:pPr>
        <w:spacing w:line="360" w:lineRule="auto"/>
        <w:rPr>
          <w:rFonts w:ascii="Times New Roman" w:hAnsi="Times New Roman" w:cs="Times New Roman"/>
          <w:b/>
          <w:sz w:val="24"/>
          <w:szCs w:val="24"/>
        </w:rPr>
      </w:pPr>
    </w:p>
    <w:p w14:paraId="2D07F6FD" w14:textId="77777777" w:rsidR="005C4C1C" w:rsidRPr="00EF6006" w:rsidRDefault="005C4C1C" w:rsidP="005C4C1C">
      <w:pPr>
        <w:spacing w:line="360" w:lineRule="auto"/>
        <w:rPr>
          <w:rFonts w:ascii="Times New Roman" w:hAnsi="Times New Roman" w:cs="Times New Roman"/>
          <w:b/>
          <w:sz w:val="24"/>
          <w:szCs w:val="24"/>
        </w:rPr>
      </w:pPr>
      <w:r w:rsidRPr="00EF6006">
        <w:rPr>
          <w:rFonts w:ascii="Times New Roman" w:hAnsi="Times New Roman" w:cs="Times New Roman"/>
          <w:b/>
          <w:sz w:val="24"/>
          <w:szCs w:val="24"/>
        </w:rPr>
        <w:t>SPIS TREŚCI</w:t>
      </w:r>
    </w:p>
    <w:p w14:paraId="259B13F7" w14:textId="77777777" w:rsidR="005C4C1C" w:rsidRPr="00EF6006" w:rsidRDefault="005C4C1C" w:rsidP="005C4C1C">
      <w:pPr>
        <w:pStyle w:val="Akapitzlist"/>
        <w:numPr>
          <w:ilvl w:val="0"/>
          <w:numId w:val="2"/>
        </w:numPr>
        <w:spacing w:line="360" w:lineRule="auto"/>
      </w:pPr>
      <w:r w:rsidRPr="00EF6006">
        <w:t>Wstęp</w:t>
      </w:r>
      <w:r>
        <w:tab/>
      </w:r>
      <w:r>
        <w:tab/>
      </w:r>
      <w:r>
        <w:tab/>
      </w:r>
      <w:r>
        <w:tab/>
      </w:r>
      <w:r>
        <w:tab/>
      </w:r>
      <w:r>
        <w:tab/>
      </w:r>
      <w:r>
        <w:tab/>
      </w:r>
      <w:r>
        <w:tab/>
      </w:r>
      <w:r>
        <w:tab/>
      </w:r>
      <w:r>
        <w:tab/>
      </w:r>
      <w:r>
        <w:tab/>
        <w:t>3</w:t>
      </w:r>
    </w:p>
    <w:p w14:paraId="4959AC38" w14:textId="77777777" w:rsidR="005C4C1C" w:rsidRPr="00EF6006" w:rsidRDefault="005C4C1C" w:rsidP="005C4C1C">
      <w:pPr>
        <w:pStyle w:val="Akapitzlist"/>
        <w:numPr>
          <w:ilvl w:val="0"/>
          <w:numId w:val="2"/>
        </w:numPr>
        <w:spacing w:line="360" w:lineRule="auto"/>
      </w:pPr>
      <w:r w:rsidRPr="00EF6006">
        <w:t>Informacje ogólne</w:t>
      </w:r>
      <w:r>
        <w:tab/>
      </w:r>
      <w:r>
        <w:tab/>
      </w:r>
      <w:r>
        <w:tab/>
      </w:r>
      <w:r>
        <w:tab/>
      </w:r>
      <w:r>
        <w:tab/>
      </w:r>
      <w:r>
        <w:tab/>
      </w:r>
      <w:r>
        <w:tab/>
      </w:r>
      <w:r>
        <w:tab/>
      </w:r>
      <w:r>
        <w:tab/>
        <w:t>3</w:t>
      </w:r>
    </w:p>
    <w:p w14:paraId="1030B0BF" w14:textId="77777777" w:rsidR="005C4C1C" w:rsidRPr="00EF6006" w:rsidRDefault="005C4C1C" w:rsidP="005C4C1C">
      <w:pPr>
        <w:pStyle w:val="Akapitzlist"/>
        <w:numPr>
          <w:ilvl w:val="1"/>
          <w:numId w:val="2"/>
        </w:numPr>
        <w:spacing w:line="360" w:lineRule="auto"/>
      </w:pPr>
      <w:r w:rsidRPr="00EF6006">
        <w:t>Demografia</w:t>
      </w:r>
      <w:r>
        <w:tab/>
      </w:r>
      <w:r>
        <w:tab/>
      </w:r>
      <w:r>
        <w:tab/>
      </w:r>
      <w:r>
        <w:tab/>
      </w:r>
      <w:r>
        <w:tab/>
      </w:r>
      <w:r>
        <w:tab/>
      </w:r>
      <w:r>
        <w:tab/>
      </w:r>
      <w:r>
        <w:tab/>
      </w:r>
      <w:r>
        <w:tab/>
        <w:t>8</w:t>
      </w:r>
    </w:p>
    <w:p w14:paraId="36F93F0B" w14:textId="77777777" w:rsidR="005C4C1C" w:rsidRPr="00EF6006" w:rsidRDefault="005C4C1C" w:rsidP="005C4C1C">
      <w:pPr>
        <w:pStyle w:val="Akapitzlist"/>
        <w:numPr>
          <w:ilvl w:val="1"/>
          <w:numId w:val="2"/>
        </w:numPr>
        <w:spacing w:line="360" w:lineRule="auto"/>
      </w:pPr>
      <w:r w:rsidRPr="00EF6006">
        <w:t>Bezrobocie</w:t>
      </w:r>
      <w:r>
        <w:tab/>
      </w:r>
      <w:r>
        <w:tab/>
      </w:r>
      <w:r>
        <w:tab/>
      </w:r>
      <w:r>
        <w:tab/>
      </w:r>
      <w:r>
        <w:tab/>
      </w:r>
      <w:r>
        <w:tab/>
      </w:r>
      <w:r>
        <w:tab/>
      </w:r>
      <w:r>
        <w:tab/>
      </w:r>
      <w:r>
        <w:tab/>
        <w:t>10</w:t>
      </w:r>
    </w:p>
    <w:p w14:paraId="12F4508E" w14:textId="77777777" w:rsidR="005C4C1C" w:rsidRPr="00EF6006" w:rsidRDefault="005C4C1C" w:rsidP="005C4C1C">
      <w:pPr>
        <w:pStyle w:val="Akapitzlist"/>
        <w:numPr>
          <w:ilvl w:val="1"/>
          <w:numId w:val="2"/>
        </w:numPr>
        <w:spacing w:line="360" w:lineRule="auto"/>
      </w:pPr>
      <w:r w:rsidRPr="00EF6006">
        <w:t>Władze gminy</w:t>
      </w:r>
      <w:r>
        <w:tab/>
      </w:r>
      <w:r>
        <w:tab/>
      </w:r>
      <w:r>
        <w:tab/>
      </w:r>
      <w:r>
        <w:tab/>
      </w:r>
      <w:r>
        <w:tab/>
      </w:r>
      <w:r>
        <w:tab/>
      </w:r>
      <w:r>
        <w:tab/>
      </w:r>
      <w:r>
        <w:tab/>
      </w:r>
      <w:r>
        <w:tab/>
        <w:t>11</w:t>
      </w:r>
    </w:p>
    <w:p w14:paraId="41C31CF8" w14:textId="77777777" w:rsidR="005C4C1C" w:rsidRPr="00EF6006" w:rsidRDefault="005C4C1C" w:rsidP="005C4C1C">
      <w:pPr>
        <w:pStyle w:val="Akapitzlist"/>
        <w:numPr>
          <w:ilvl w:val="0"/>
          <w:numId w:val="2"/>
        </w:numPr>
        <w:spacing w:line="360" w:lineRule="auto"/>
      </w:pPr>
      <w:r w:rsidRPr="00EF6006">
        <w:t>Wykonanie uchwał Rady Gminy</w:t>
      </w:r>
      <w:r w:rsidR="005D7585">
        <w:tab/>
      </w:r>
      <w:r w:rsidR="005D7585">
        <w:tab/>
      </w:r>
      <w:r w:rsidR="005D7585">
        <w:tab/>
      </w:r>
      <w:r w:rsidR="005D7585">
        <w:tab/>
      </w:r>
      <w:r w:rsidR="005D7585">
        <w:tab/>
      </w:r>
      <w:r w:rsidR="005D7585">
        <w:tab/>
      </w:r>
      <w:r w:rsidR="005D7585">
        <w:tab/>
        <w:t>12</w:t>
      </w:r>
    </w:p>
    <w:p w14:paraId="753B3793" w14:textId="77777777" w:rsidR="005C4C1C" w:rsidRPr="00EF6006" w:rsidRDefault="005C4C1C" w:rsidP="005C4C1C">
      <w:pPr>
        <w:pStyle w:val="Akapitzlist"/>
        <w:numPr>
          <w:ilvl w:val="0"/>
          <w:numId w:val="2"/>
        </w:numPr>
        <w:spacing w:line="360" w:lineRule="auto"/>
      </w:pPr>
      <w:r w:rsidRPr="00EF6006">
        <w:t>Wykonanie budżetu gminy Krzyżanów</w:t>
      </w:r>
      <w:r w:rsidR="005D7585">
        <w:tab/>
      </w:r>
      <w:r w:rsidR="005D7585">
        <w:tab/>
      </w:r>
      <w:r w:rsidR="005D7585">
        <w:tab/>
      </w:r>
      <w:r w:rsidR="005D7585">
        <w:tab/>
      </w:r>
      <w:r w:rsidR="005D7585">
        <w:tab/>
      </w:r>
      <w:r w:rsidR="005D7585">
        <w:tab/>
        <w:t>17</w:t>
      </w:r>
    </w:p>
    <w:p w14:paraId="7BCFE84D" w14:textId="77777777" w:rsidR="005C4C1C" w:rsidRPr="00EF6006" w:rsidRDefault="005C4C1C" w:rsidP="005C4C1C">
      <w:pPr>
        <w:pStyle w:val="Akapitzlist"/>
        <w:numPr>
          <w:ilvl w:val="0"/>
          <w:numId w:val="2"/>
        </w:numPr>
        <w:spacing w:line="360" w:lineRule="auto"/>
      </w:pPr>
      <w:r w:rsidRPr="00EF6006">
        <w:t>Realizacja zadań inwestycyjnych</w:t>
      </w:r>
      <w:r w:rsidR="005D7585">
        <w:tab/>
      </w:r>
      <w:r w:rsidR="005D7585">
        <w:tab/>
      </w:r>
      <w:r w:rsidR="005D7585">
        <w:tab/>
      </w:r>
      <w:r w:rsidR="005D7585">
        <w:tab/>
      </w:r>
      <w:r w:rsidR="005D7585">
        <w:tab/>
      </w:r>
      <w:r w:rsidR="005D7585">
        <w:tab/>
      </w:r>
      <w:r w:rsidR="005D7585">
        <w:tab/>
        <w:t>24</w:t>
      </w:r>
    </w:p>
    <w:p w14:paraId="720FD35F" w14:textId="77777777" w:rsidR="005C4C1C" w:rsidRPr="00EF6006" w:rsidRDefault="005C4C1C" w:rsidP="005C4C1C">
      <w:pPr>
        <w:pStyle w:val="Akapitzlist"/>
        <w:numPr>
          <w:ilvl w:val="0"/>
          <w:numId w:val="2"/>
        </w:numPr>
        <w:spacing w:line="360" w:lineRule="auto"/>
      </w:pPr>
      <w:r w:rsidRPr="00EF6006">
        <w:t>Gospodarka komunalna</w:t>
      </w:r>
      <w:r w:rsidR="005D7585">
        <w:tab/>
      </w:r>
      <w:r w:rsidR="005D7585">
        <w:tab/>
      </w:r>
      <w:r w:rsidR="005D7585">
        <w:tab/>
      </w:r>
      <w:r w:rsidR="005D7585">
        <w:tab/>
      </w:r>
      <w:r w:rsidR="005D7585">
        <w:tab/>
      </w:r>
      <w:r w:rsidR="005D7585">
        <w:tab/>
      </w:r>
      <w:r w:rsidR="005D7585">
        <w:tab/>
      </w:r>
      <w:r w:rsidR="005D7585">
        <w:tab/>
        <w:t>30</w:t>
      </w:r>
    </w:p>
    <w:p w14:paraId="642CD806" w14:textId="77777777" w:rsidR="005C4C1C" w:rsidRPr="00EF6006" w:rsidRDefault="005C4C1C" w:rsidP="005C4C1C">
      <w:pPr>
        <w:pStyle w:val="Akapitzlist"/>
        <w:numPr>
          <w:ilvl w:val="1"/>
          <w:numId w:val="2"/>
        </w:numPr>
        <w:spacing w:line="360" w:lineRule="auto"/>
      </w:pPr>
      <w:r w:rsidRPr="00EF6006">
        <w:t>Gospodarka nieruchomościami</w:t>
      </w:r>
      <w:r w:rsidR="005D7585">
        <w:tab/>
      </w:r>
      <w:r w:rsidR="005D7585">
        <w:tab/>
      </w:r>
      <w:r w:rsidR="005D7585">
        <w:tab/>
      </w:r>
      <w:r w:rsidR="005D7585">
        <w:tab/>
      </w:r>
      <w:r w:rsidR="005D7585">
        <w:tab/>
      </w:r>
      <w:r w:rsidR="005D7585">
        <w:tab/>
      </w:r>
      <w:r w:rsidR="005D7585">
        <w:tab/>
        <w:t>30</w:t>
      </w:r>
    </w:p>
    <w:p w14:paraId="27684967" w14:textId="77777777" w:rsidR="005C4C1C" w:rsidRPr="00EF6006" w:rsidRDefault="005C4C1C" w:rsidP="005C4C1C">
      <w:pPr>
        <w:pStyle w:val="Akapitzlist"/>
        <w:numPr>
          <w:ilvl w:val="1"/>
          <w:numId w:val="2"/>
        </w:numPr>
        <w:spacing w:line="360" w:lineRule="auto"/>
      </w:pPr>
      <w:r w:rsidRPr="00EF6006">
        <w:t>Gospodarka odpadami</w:t>
      </w:r>
      <w:r w:rsidR="005D7585">
        <w:tab/>
      </w:r>
      <w:r w:rsidR="005D7585">
        <w:tab/>
      </w:r>
      <w:r w:rsidR="005D7585">
        <w:tab/>
      </w:r>
      <w:r w:rsidR="005D7585">
        <w:tab/>
      </w:r>
      <w:r w:rsidR="005D7585">
        <w:tab/>
      </w:r>
      <w:r w:rsidR="005D7585">
        <w:tab/>
      </w:r>
      <w:r w:rsidR="005D7585">
        <w:tab/>
      </w:r>
      <w:r w:rsidR="005D7585">
        <w:tab/>
        <w:t>37</w:t>
      </w:r>
    </w:p>
    <w:p w14:paraId="66D4CB7C" w14:textId="77777777" w:rsidR="005C4C1C" w:rsidRPr="00EF6006" w:rsidRDefault="005C4C1C" w:rsidP="005C4C1C">
      <w:pPr>
        <w:pStyle w:val="Akapitzlist"/>
        <w:numPr>
          <w:ilvl w:val="1"/>
          <w:numId w:val="2"/>
        </w:numPr>
        <w:spacing w:line="360" w:lineRule="auto"/>
      </w:pPr>
      <w:r w:rsidRPr="00EF6006">
        <w:t>Transport zbiorowy</w:t>
      </w:r>
      <w:r w:rsidR="005D7585">
        <w:tab/>
      </w:r>
      <w:r w:rsidR="005D7585">
        <w:tab/>
      </w:r>
      <w:r w:rsidR="005D7585">
        <w:tab/>
      </w:r>
      <w:r w:rsidR="005D7585">
        <w:tab/>
      </w:r>
      <w:r w:rsidR="005D7585">
        <w:tab/>
      </w:r>
      <w:r w:rsidR="005D7585">
        <w:tab/>
      </w:r>
      <w:r w:rsidR="005D7585">
        <w:tab/>
      </w:r>
      <w:r w:rsidR="005D7585">
        <w:tab/>
        <w:t>43</w:t>
      </w:r>
    </w:p>
    <w:p w14:paraId="0C8F3070" w14:textId="77777777" w:rsidR="005C4C1C" w:rsidRPr="00EF6006" w:rsidRDefault="005C4C1C" w:rsidP="005C4C1C">
      <w:pPr>
        <w:pStyle w:val="Akapitzlist"/>
        <w:numPr>
          <w:ilvl w:val="0"/>
          <w:numId w:val="2"/>
        </w:numPr>
        <w:spacing w:line="360" w:lineRule="auto"/>
      </w:pPr>
      <w:r w:rsidRPr="00EF6006">
        <w:t>Realizacja programów i strategii</w:t>
      </w:r>
      <w:r w:rsidR="005D7585">
        <w:tab/>
      </w:r>
      <w:r w:rsidR="005D7585">
        <w:tab/>
      </w:r>
      <w:r w:rsidR="005D7585">
        <w:tab/>
      </w:r>
      <w:r w:rsidR="005D7585">
        <w:tab/>
      </w:r>
      <w:r w:rsidR="005D7585">
        <w:tab/>
      </w:r>
      <w:r w:rsidR="005D7585">
        <w:tab/>
      </w:r>
      <w:r w:rsidR="005D7585">
        <w:tab/>
        <w:t>43</w:t>
      </w:r>
    </w:p>
    <w:p w14:paraId="6C41EABD" w14:textId="77777777" w:rsidR="005C4C1C" w:rsidRPr="00EF6006" w:rsidRDefault="005C4C1C" w:rsidP="005C4C1C">
      <w:pPr>
        <w:pStyle w:val="Akapitzlist"/>
        <w:numPr>
          <w:ilvl w:val="1"/>
          <w:numId w:val="2"/>
        </w:numPr>
        <w:spacing w:line="360" w:lineRule="auto"/>
      </w:pPr>
      <w:r w:rsidRPr="00EF6006">
        <w:t>Program współpracy gminy Krzyżanów z organizacjami pozarządowymi</w:t>
      </w:r>
      <w:r w:rsidR="005D7585">
        <w:tab/>
        <w:t>43</w:t>
      </w:r>
    </w:p>
    <w:p w14:paraId="37D73B63" w14:textId="77777777" w:rsidR="005C4C1C" w:rsidRPr="00EF6006" w:rsidRDefault="005C4C1C" w:rsidP="005C4C1C">
      <w:pPr>
        <w:pStyle w:val="Akapitzlist"/>
        <w:numPr>
          <w:ilvl w:val="1"/>
          <w:numId w:val="2"/>
        </w:numPr>
        <w:spacing w:line="360" w:lineRule="auto"/>
      </w:pPr>
      <w:r w:rsidRPr="00EF6006">
        <w:t xml:space="preserve"> Plan gospodarki niskoemisyjnej </w:t>
      </w:r>
      <w:r w:rsidR="005D7585">
        <w:tab/>
      </w:r>
      <w:r w:rsidR="005D7585">
        <w:tab/>
      </w:r>
      <w:r w:rsidR="005D7585">
        <w:tab/>
      </w:r>
      <w:r w:rsidR="005D7585">
        <w:tab/>
      </w:r>
      <w:r w:rsidR="005D7585">
        <w:tab/>
      </w:r>
      <w:r w:rsidR="005D7585">
        <w:tab/>
        <w:t>45</w:t>
      </w:r>
    </w:p>
    <w:p w14:paraId="570E2000" w14:textId="77777777" w:rsidR="005C4C1C" w:rsidRPr="00EF6006" w:rsidRDefault="005C4C1C" w:rsidP="005C4C1C">
      <w:pPr>
        <w:pStyle w:val="Akapitzlist"/>
        <w:numPr>
          <w:ilvl w:val="1"/>
          <w:numId w:val="2"/>
        </w:numPr>
        <w:spacing w:line="360" w:lineRule="auto"/>
      </w:pPr>
      <w:r w:rsidRPr="00EF6006">
        <w:t>Program usuwania wyrobów zawierających azbest</w:t>
      </w:r>
      <w:r w:rsidR="005D7585">
        <w:tab/>
      </w:r>
      <w:r w:rsidR="005D7585">
        <w:tab/>
      </w:r>
      <w:r w:rsidR="005D7585">
        <w:tab/>
      </w:r>
      <w:r w:rsidR="005D7585">
        <w:tab/>
        <w:t>46</w:t>
      </w:r>
    </w:p>
    <w:p w14:paraId="53EE9470" w14:textId="77777777" w:rsidR="005C4C1C" w:rsidRPr="00EF6006" w:rsidRDefault="005C4C1C" w:rsidP="005C4C1C">
      <w:pPr>
        <w:pStyle w:val="Akapitzlist"/>
        <w:numPr>
          <w:ilvl w:val="1"/>
          <w:numId w:val="2"/>
        </w:numPr>
        <w:spacing w:line="360" w:lineRule="auto"/>
      </w:pPr>
      <w:r w:rsidRPr="00EF6006">
        <w:t>Zagospodarowanie przestrzenne</w:t>
      </w:r>
      <w:r w:rsidR="005D7585">
        <w:tab/>
      </w:r>
      <w:r w:rsidR="005D7585">
        <w:tab/>
      </w:r>
      <w:r w:rsidR="005D7585">
        <w:tab/>
      </w:r>
      <w:r w:rsidR="005D7585">
        <w:tab/>
      </w:r>
      <w:r w:rsidR="005D7585">
        <w:tab/>
      </w:r>
      <w:r w:rsidR="005D7585">
        <w:tab/>
      </w:r>
      <w:r w:rsidR="005D7585">
        <w:tab/>
        <w:t>47</w:t>
      </w:r>
    </w:p>
    <w:p w14:paraId="02C170DF" w14:textId="77777777" w:rsidR="005C4C1C" w:rsidRPr="00EF6006" w:rsidRDefault="005C4C1C" w:rsidP="005C4C1C">
      <w:pPr>
        <w:pStyle w:val="Akapitzlist"/>
        <w:numPr>
          <w:ilvl w:val="1"/>
          <w:numId w:val="2"/>
        </w:numPr>
        <w:spacing w:line="360" w:lineRule="auto"/>
      </w:pPr>
      <w:r w:rsidRPr="00EF6006">
        <w:t>Gminny Program Profilaktyki i Rozwiązywania problemów Alkoholowych</w:t>
      </w:r>
      <w:r w:rsidR="005D7585">
        <w:tab/>
        <w:t>48</w:t>
      </w:r>
    </w:p>
    <w:p w14:paraId="5213C8DE" w14:textId="77777777" w:rsidR="005C4C1C" w:rsidRPr="00EF6006" w:rsidRDefault="005C4C1C" w:rsidP="005C4C1C">
      <w:pPr>
        <w:pStyle w:val="Akapitzlist"/>
        <w:numPr>
          <w:ilvl w:val="1"/>
          <w:numId w:val="2"/>
        </w:numPr>
        <w:spacing w:line="360" w:lineRule="auto"/>
      </w:pPr>
      <w:r w:rsidRPr="00EF6006">
        <w:t>Gminny Program Przeciwdziałania Narkomanii</w:t>
      </w:r>
      <w:r w:rsidR="005D7585">
        <w:tab/>
      </w:r>
      <w:r w:rsidR="005D7585">
        <w:tab/>
      </w:r>
      <w:r w:rsidR="005D7585">
        <w:tab/>
      </w:r>
      <w:r w:rsidR="005D7585">
        <w:tab/>
      </w:r>
      <w:r w:rsidR="005D7585">
        <w:tab/>
        <w:t>50</w:t>
      </w:r>
    </w:p>
    <w:p w14:paraId="5C0DCCC8" w14:textId="77777777" w:rsidR="005C4C1C" w:rsidRDefault="005C4C1C" w:rsidP="005C4C1C">
      <w:pPr>
        <w:pStyle w:val="Akapitzlist"/>
        <w:numPr>
          <w:ilvl w:val="1"/>
          <w:numId w:val="2"/>
        </w:numPr>
        <w:spacing w:line="360" w:lineRule="auto"/>
      </w:pPr>
      <w:r w:rsidRPr="00EF6006">
        <w:t>Gminny Program Przeciwdziałania Przemocy w Rodzinie na lata 2016-2020</w:t>
      </w:r>
      <w:r w:rsidR="005D7585">
        <w:tab/>
        <w:t>51</w:t>
      </w:r>
    </w:p>
    <w:p w14:paraId="18760739" w14:textId="77777777" w:rsidR="005C4C1C" w:rsidRPr="00EF6006" w:rsidRDefault="005C4C1C" w:rsidP="005C4C1C">
      <w:pPr>
        <w:pStyle w:val="Akapitzlist"/>
        <w:numPr>
          <w:ilvl w:val="1"/>
          <w:numId w:val="2"/>
        </w:numPr>
        <w:spacing w:line="360" w:lineRule="auto"/>
      </w:pPr>
      <w:r w:rsidRPr="00EF6006">
        <w:t>Gminny program Wspierania Rodziny na lata 2019 – 2021</w:t>
      </w:r>
      <w:r w:rsidR="005D7585">
        <w:tab/>
      </w:r>
      <w:r w:rsidR="005D7585">
        <w:tab/>
      </w:r>
      <w:r w:rsidR="005D7585">
        <w:tab/>
        <w:t>55</w:t>
      </w:r>
    </w:p>
    <w:p w14:paraId="02FFE523" w14:textId="77777777" w:rsidR="005C4C1C" w:rsidRDefault="005C4C1C" w:rsidP="005C4C1C">
      <w:pPr>
        <w:pStyle w:val="Akapitzlist"/>
        <w:numPr>
          <w:ilvl w:val="1"/>
          <w:numId w:val="2"/>
        </w:numPr>
        <w:spacing w:line="360" w:lineRule="auto"/>
      </w:pPr>
      <w:r w:rsidRPr="00EF6006">
        <w:t xml:space="preserve">Program opieki nad zwierzętami bezdomnymi z terenu gminy Krzyżanów </w:t>
      </w:r>
    </w:p>
    <w:p w14:paraId="2E061182" w14:textId="77777777" w:rsidR="005C4C1C" w:rsidRPr="00EF6006" w:rsidRDefault="005C4C1C" w:rsidP="005C4C1C">
      <w:pPr>
        <w:pStyle w:val="Akapitzlist"/>
        <w:spacing w:line="360" w:lineRule="auto"/>
        <w:ind w:left="1080"/>
      </w:pPr>
      <w:r w:rsidRPr="00EF6006">
        <w:t>w roku 2019</w:t>
      </w:r>
      <w:r w:rsidR="005D7585">
        <w:tab/>
      </w:r>
      <w:r w:rsidR="005D7585">
        <w:tab/>
      </w:r>
      <w:r w:rsidR="005D7585">
        <w:tab/>
      </w:r>
      <w:r w:rsidR="005D7585">
        <w:tab/>
      </w:r>
      <w:r w:rsidR="005D7585">
        <w:tab/>
      </w:r>
      <w:r w:rsidR="005D7585">
        <w:tab/>
      </w:r>
      <w:r w:rsidR="005D7585">
        <w:tab/>
      </w:r>
      <w:r w:rsidR="005D7585">
        <w:tab/>
      </w:r>
      <w:r w:rsidR="005D7585">
        <w:tab/>
        <w:t>60</w:t>
      </w:r>
    </w:p>
    <w:p w14:paraId="39DA7EFF" w14:textId="77777777" w:rsidR="005C4C1C" w:rsidRPr="00EF6006" w:rsidRDefault="005C4C1C" w:rsidP="005C4C1C">
      <w:pPr>
        <w:pStyle w:val="Akapitzlist"/>
        <w:numPr>
          <w:ilvl w:val="0"/>
          <w:numId w:val="2"/>
        </w:numPr>
        <w:spacing w:line="360" w:lineRule="auto"/>
      </w:pPr>
      <w:r w:rsidRPr="00EF6006">
        <w:t>Oświata</w:t>
      </w:r>
      <w:r>
        <w:tab/>
      </w:r>
      <w:r>
        <w:tab/>
      </w:r>
      <w:r>
        <w:tab/>
      </w:r>
      <w:r>
        <w:tab/>
      </w:r>
      <w:r>
        <w:tab/>
      </w:r>
      <w:r>
        <w:tab/>
      </w:r>
      <w:r>
        <w:tab/>
      </w:r>
      <w:r>
        <w:tab/>
      </w:r>
      <w:r>
        <w:tab/>
      </w:r>
      <w:r>
        <w:tab/>
        <w:t>61</w:t>
      </w:r>
    </w:p>
    <w:p w14:paraId="0E46D428" w14:textId="77777777" w:rsidR="005C4C1C" w:rsidRPr="00EF6006" w:rsidRDefault="005C4C1C" w:rsidP="005C4C1C">
      <w:pPr>
        <w:pStyle w:val="Akapitzlist"/>
        <w:numPr>
          <w:ilvl w:val="0"/>
          <w:numId w:val="2"/>
        </w:numPr>
        <w:spacing w:line="360" w:lineRule="auto"/>
      </w:pPr>
      <w:r w:rsidRPr="00EF6006">
        <w:t>Sport</w:t>
      </w:r>
      <w:r w:rsidR="005D7585">
        <w:tab/>
      </w:r>
      <w:r w:rsidR="005D7585">
        <w:tab/>
      </w:r>
      <w:r w:rsidR="005D7585">
        <w:tab/>
      </w:r>
      <w:r w:rsidR="005D7585">
        <w:tab/>
      </w:r>
      <w:r w:rsidR="005D7585">
        <w:tab/>
      </w:r>
      <w:r w:rsidR="005D7585">
        <w:tab/>
      </w:r>
      <w:r w:rsidR="005D7585">
        <w:tab/>
      </w:r>
      <w:r w:rsidR="005D7585">
        <w:tab/>
      </w:r>
      <w:r w:rsidR="005D7585">
        <w:tab/>
      </w:r>
      <w:r w:rsidR="005D7585">
        <w:tab/>
      </w:r>
      <w:r w:rsidR="005D7585">
        <w:tab/>
        <w:t>64</w:t>
      </w:r>
    </w:p>
    <w:p w14:paraId="4E45BC00" w14:textId="77777777" w:rsidR="005C4C1C" w:rsidRPr="00EF6006" w:rsidRDefault="005C4C1C" w:rsidP="005C4C1C">
      <w:pPr>
        <w:pStyle w:val="Akapitzlist"/>
        <w:numPr>
          <w:ilvl w:val="0"/>
          <w:numId w:val="2"/>
        </w:numPr>
        <w:spacing w:line="360" w:lineRule="auto"/>
      </w:pPr>
      <w:r w:rsidRPr="00EF6006">
        <w:t>Służba zdrowia</w:t>
      </w:r>
      <w:r w:rsidR="005D7585">
        <w:tab/>
      </w:r>
      <w:r w:rsidR="005D7585">
        <w:tab/>
      </w:r>
      <w:r w:rsidR="005D7585">
        <w:tab/>
      </w:r>
      <w:r w:rsidR="005D7585">
        <w:tab/>
      </w:r>
      <w:r w:rsidR="005D7585">
        <w:tab/>
      </w:r>
      <w:r w:rsidR="005D7585">
        <w:tab/>
      </w:r>
      <w:r w:rsidR="005D7585">
        <w:tab/>
      </w:r>
      <w:r w:rsidR="005D7585">
        <w:tab/>
      </w:r>
      <w:r w:rsidR="005D7585">
        <w:tab/>
        <w:t>65</w:t>
      </w:r>
    </w:p>
    <w:p w14:paraId="644A320D" w14:textId="77777777" w:rsidR="005C4C1C" w:rsidRPr="00EF6006" w:rsidRDefault="005C4C1C" w:rsidP="005C4C1C">
      <w:pPr>
        <w:pStyle w:val="Akapitzlist"/>
        <w:numPr>
          <w:ilvl w:val="0"/>
          <w:numId w:val="2"/>
        </w:numPr>
        <w:spacing w:line="360" w:lineRule="auto"/>
      </w:pPr>
      <w:r w:rsidRPr="00EF6006">
        <w:t>Pomoc społeczna</w:t>
      </w:r>
      <w:r w:rsidR="005D7585">
        <w:tab/>
      </w:r>
      <w:r w:rsidR="005D7585">
        <w:tab/>
      </w:r>
      <w:r w:rsidR="005D7585">
        <w:tab/>
      </w:r>
      <w:r w:rsidR="005D7585">
        <w:tab/>
      </w:r>
      <w:r w:rsidR="005D7585">
        <w:tab/>
      </w:r>
      <w:r w:rsidR="005D7585">
        <w:tab/>
      </w:r>
      <w:r w:rsidR="005D7585">
        <w:tab/>
      </w:r>
      <w:r w:rsidR="005D7585">
        <w:tab/>
      </w:r>
      <w:r w:rsidR="005D7585">
        <w:tab/>
        <w:t>66</w:t>
      </w:r>
    </w:p>
    <w:p w14:paraId="0D6F05B3" w14:textId="77777777" w:rsidR="005C4C1C" w:rsidRPr="00EF6006" w:rsidRDefault="005C4C1C" w:rsidP="005C4C1C">
      <w:pPr>
        <w:pStyle w:val="Akapitzlist"/>
        <w:numPr>
          <w:ilvl w:val="0"/>
          <w:numId w:val="2"/>
        </w:numPr>
        <w:spacing w:line="360" w:lineRule="auto"/>
      </w:pPr>
      <w:r w:rsidRPr="00EF6006">
        <w:t>Działalność kulturalna</w:t>
      </w:r>
      <w:r w:rsidR="005D7585">
        <w:tab/>
      </w:r>
      <w:r w:rsidR="005D7585">
        <w:tab/>
      </w:r>
      <w:r w:rsidR="005D7585">
        <w:tab/>
      </w:r>
      <w:r w:rsidR="005D7585">
        <w:tab/>
      </w:r>
      <w:r w:rsidR="005D7585">
        <w:tab/>
      </w:r>
      <w:r w:rsidR="005D7585">
        <w:tab/>
      </w:r>
      <w:r w:rsidR="005D7585">
        <w:tab/>
      </w:r>
      <w:r w:rsidR="005D7585">
        <w:tab/>
        <w:t>75</w:t>
      </w:r>
    </w:p>
    <w:p w14:paraId="773A69DC" w14:textId="77777777" w:rsidR="005C4C1C" w:rsidRPr="00EF6006" w:rsidRDefault="005C4C1C" w:rsidP="005C4C1C">
      <w:pPr>
        <w:pStyle w:val="Akapitzlist"/>
        <w:numPr>
          <w:ilvl w:val="0"/>
          <w:numId w:val="2"/>
        </w:numPr>
        <w:spacing w:line="360" w:lineRule="auto"/>
      </w:pPr>
      <w:r w:rsidRPr="00EF6006">
        <w:t>Podsumowanie</w:t>
      </w:r>
      <w:r w:rsidR="005D7585">
        <w:tab/>
      </w:r>
      <w:r w:rsidR="005D7585">
        <w:tab/>
      </w:r>
      <w:r w:rsidR="005D7585">
        <w:tab/>
      </w:r>
      <w:r w:rsidR="005D7585">
        <w:tab/>
      </w:r>
      <w:r w:rsidR="005D7585">
        <w:tab/>
      </w:r>
      <w:r w:rsidR="005D7585">
        <w:tab/>
      </w:r>
      <w:r w:rsidR="005D7585">
        <w:tab/>
      </w:r>
      <w:r w:rsidR="005D7585">
        <w:tab/>
      </w:r>
      <w:r w:rsidR="005D7585">
        <w:tab/>
        <w:t>78</w:t>
      </w:r>
    </w:p>
    <w:p w14:paraId="16FC01DA" w14:textId="77777777" w:rsidR="005C4C1C" w:rsidRPr="00EF6006" w:rsidRDefault="005C4C1C" w:rsidP="005C4C1C">
      <w:pPr>
        <w:spacing w:line="360" w:lineRule="auto"/>
        <w:jc w:val="center"/>
        <w:rPr>
          <w:rFonts w:ascii="Times New Roman" w:hAnsi="Times New Roman" w:cs="Times New Roman"/>
          <w:sz w:val="24"/>
          <w:szCs w:val="24"/>
        </w:rPr>
      </w:pPr>
    </w:p>
    <w:p w14:paraId="5CDFD572" w14:textId="77777777" w:rsidR="005C4C1C" w:rsidRPr="00EF6006" w:rsidRDefault="005C4C1C" w:rsidP="005C4C1C">
      <w:pPr>
        <w:spacing w:line="360" w:lineRule="auto"/>
        <w:jc w:val="center"/>
        <w:rPr>
          <w:rFonts w:ascii="Times New Roman" w:hAnsi="Times New Roman" w:cs="Times New Roman"/>
          <w:sz w:val="24"/>
          <w:szCs w:val="24"/>
        </w:rPr>
      </w:pPr>
    </w:p>
    <w:p w14:paraId="120C5AAC" w14:textId="77777777" w:rsidR="005C4C1C" w:rsidRPr="00450533" w:rsidRDefault="005C4C1C" w:rsidP="005C4C1C">
      <w:pPr>
        <w:pStyle w:val="Akapitzlist"/>
        <w:numPr>
          <w:ilvl w:val="0"/>
          <w:numId w:val="1"/>
        </w:numPr>
        <w:spacing w:line="360" w:lineRule="auto"/>
        <w:rPr>
          <w:b/>
        </w:rPr>
      </w:pPr>
      <w:r w:rsidRPr="00450533">
        <w:rPr>
          <w:b/>
        </w:rPr>
        <w:t>WSTĘP</w:t>
      </w:r>
    </w:p>
    <w:p w14:paraId="7EFF2D4E"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ab/>
        <w:t xml:space="preserve">Art. 28aa znowelizowanej ustawy o samorządzie gminnym wprowadził instytucję raportu o stanie gminy.  Opracowanie to stanowi podsumowanie </w:t>
      </w:r>
      <w:r>
        <w:rPr>
          <w:rFonts w:ascii="Times New Roman" w:hAnsi="Times New Roman" w:cs="Times New Roman"/>
          <w:sz w:val="24"/>
          <w:szCs w:val="24"/>
        </w:rPr>
        <w:t>pracy Wójta G</w:t>
      </w:r>
      <w:r w:rsidRPr="004C1586">
        <w:rPr>
          <w:rFonts w:ascii="Times New Roman" w:hAnsi="Times New Roman" w:cs="Times New Roman"/>
          <w:sz w:val="24"/>
          <w:szCs w:val="24"/>
        </w:rPr>
        <w:t>miny w poprzednim roku kalendarzowym.</w:t>
      </w:r>
    </w:p>
    <w:p w14:paraId="1E7A0BB7" w14:textId="77777777" w:rsidR="005C4C1C" w:rsidRPr="004C1586" w:rsidRDefault="005C4C1C" w:rsidP="005C4C1C">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 xml:space="preserve">Raport obejmuje w szczególności realizację polityk, programów, strategii i uchwał rady gminy. </w:t>
      </w:r>
    </w:p>
    <w:p w14:paraId="4B20210E"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ab/>
        <w:t>Raport ma charakter publiczny i przedkładany jest przez Wójta Gminy Radzie Gminy do 31 maja każdego roku.</w:t>
      </w:r>
    </w:p>
    <w:p w14:paraId="2AA0EB0E" w14:textId="77777777" w:rsidR="005C4C1C" w:rsidRPr="00450533" w:rsidRDefault="005C4C1C" w:rsidP="005C4C1C">
      <w:pPr>
        <w:pStyle w:val="Akapitzlist"/>
        <w:numPr>
          <w:ilvl w:val="0"/>
          <w:numId w:val="1"/>
        </w:numPr>
        <w:spacing w:line="360" w:lineRule="auto"/>
        <w:rPr>
          <w:b/>
        </w:rPr>
      </w:pPr>
      <w:r w:rsidRPr="00450533">
        <w:rPr>
          <w:b/>
        </w:rPr>
        <w:t>INFORMACJE OGÓLNE</w:t>
      </w:r>
    </w:p>
    <w:p w14:paraId="7A66512C" w14:textId="77777777" w:rsidR="005C4C1C" w:rsidRPr="004C1586" w:rsidRDefault="005C4C1C" w:rsidP="005C4C1C">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Gmina Krzyżanów położona jest w północnej części województwa łódzkiego na granicy Mazowsza i Ziemi Łęczyckiej, w powiecie kutnowskim. Od północy graniczy z miastem Kutno</w:t>
      </w:r>
      <w:r>
        <w:rPr>
          <w:rFonts w:ascii="Times New Roman" w:hAnsi="Times New Roman" w:cs="Times New Roman"/>
          <w:sz w:val="24"/>
          <w:szCs w:val="24"/>
        </w:rPr>
        <w:t>, Gminą Kutno</w:t>
      </w:r>
      <w:r w:rsidRPr="004C1586">
        <w:rPr>
          <w:rFonts w:ascii="Times New Roman" w:hAnsi="Times New Roman" w:cs="Times New Roman"/>
          <w:sz w:val="24"/>
          <w:szCs w:val="24"/>
        </w:rPr>
        <w:t xml:space="preserve"> i Gminą Oporów, od zachodu z Gminą Kutno i Gminą Witonia, od wschodu z Gminą Bedlno, od południa z Gminą Piątek i Gminą Góra Św. Małgorzaty. Zlokalizowana jest w bliskiej odległości od dużych miast regionu łódzkiego: Kutno, Łowicz, Łęczyca, Głowno oraz Łódź.</w:t>
      </w:r>
    </w:p>
    <w:p w14:paraId="42450410" w14:textId="77777777" w:rsidR="005C4C1C" w:rsidRPr="004C1586" w:rsidRDefault="005C4C1C" w:rsidP="005C4C1C">
      <w:pPr>
        <w:spacing w:line="360" w:lineRule="auto"/>
        <w:ind w:firstLine="708"/>
        <w:rPr>
          <w:rFonts w:ascii="Times New Roman" w:hAnsi="Times New Roman" w:cs="Times New Roman"/>
          <w:sz w:val="24"/>
          <w:szCs w:val="24"/>
        </w:rPr>
      </w:pPr>
      <w:r w:rsidRPr="004C1586">
        <w:rPr>
          <w:rFonts w:ascii="Times New Roman" w:hAnsi="Times New Roman" w:cs="Times New Roman"/>
          <w:noProof/>
          <w:sz w:val="24"/>
          <w:szCs w:val="24"/>
          <w:lang w:eastAsia="pl-PL"/>
        </w:rPr>
        <w:drawing>
          <wp:inline distT="0" distB="0" distL="0" distR="0" wp14:anchorId="73C27514" wp14:editId="061281AC">
            <wp:extent cx="2295525" cy="1990725"/>
            <wp:effectExtent l="19050" t="0" r="9525" b="0"/>
            <wp:docPr id="7" name="CMwgjmBrVcsc4M:" descr="Znalezione obrazy dla zapytania gmina Krzy&amp;zdot;a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wgjmBrVcsc4M:" descr="Znalezione obrazy dla zapytania gmina Krzy&amp;zdot;anów"/>
                    <pic:cNvPicPr>
                      <a:picLocks noChangeAspect="1" noChangeArrowheads="1"/>
                    </pic:cNvPicPr>
                  </pic:nvPicPr>
                  <pic:blipFill>
                    <a:blip r:embed="rId9" cstate="print"/>
                    <a:srcRect/>
                    <a:stretch>
                      <a:fillRect/>
                    </a:stretch>
                  </pic:blipFill>
                  <pic:spPr bwMode="auto">
                    <a:xfrm>
                      <a:off x="0" y="0"/>
                      <a:ext cx="2295525" cy="1990725"/>
                    </a:xfrm>
                    <a:prstGeom prst="rect">
                      <a:avLst/>
                    </a:prstGeom>
                    <a:noFill/>
                    <a:ln w="9525">
                      <a:noFill/>
                      <a:miter lim="800000"/>
                      <a:headEnd/>
                      <a:tailEnd/>
                    </a:ln>
                  </pic:spPr>
                </pic:pic>
              </a:graphicData>
            </a:graphic>
          </wp:inline>
        </w:drawing>
      </w:r>
    </w:p>
    <w:p w14:paraId="6CB9B60C" w14:textId="77777777" w:rsidR="005C4C1C" w:rsidRPr="0033640B" w:rsidRDefault="005C4C1C" w:rsidP="005C4C1C">
      <w:pPr>
        <w:spacing w:line="360" w:lineRule="auto"/>
        <w:ind w:firstLine="708"/>
        <w:rPr>
          <w:rFonts w:ascii="Times New Roman" w:hAnsi="Times New Roman" w:cs="Times New Roman"/>
          <w:sz w:val="18"/>
          <w:szCs w:val="18"/>
        </w:rPr>
      </w:pPr>
      <w:r w:rsidRPr="0033640B">
        <w:rPr>
          <w:rFonts w:ascii="Times New Roman" w:hAnsi="Times New Roman" w:cs="Times New Roman"/>
          <w:sz w:val="18"/>
          <w:szCs w:val="18"/>
        </w:rPr>
        <w:t>Rys. 1. Mapa powiatu kutnowskiego z wyszczególnieniem granic gminy Krzyżanów</w:t>
      </w:r>
    </w:p>
    <w:p w14:paraId="2B89DB34" w14:textId="77777777" w:rsidR="005C4C1C" w:rsidRPr="004C1586" w:rsidRDefault="005C4C1C" w:rsidP="005C4C1C">
      <w:pPr>
        <w:spacing w:line="360" w:lineRule="auto"/>
        <w:ind w:firstLine="708"/>
        <w:rPr>
          <w:rFonts w:ascii="Times New Roman" w:hAnsi="Times New Roman" w:cs="Times New Roman"/>
          <w:sz w:val="24"/>
          <w:szCs w:val="24"/>
        </w:rPr>
      </w:pPr>
    </w:p>
    <w:p w14:paraId="62AB22A5" w14:textId="77777777" w:rsidR="005C4C1C"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ab/>
      </w:r>
    </w:p>
    <w:p w14:paraId="5A5CFC17" w14:textId="77777777" w:rsidR="005C4C1C" w:rsidRDefault="005C4C1C" w:rsidP="005C4C1C">
      <w:pPr>
        <w:spacing w:line="360" w:lineRule="auto"/>
        <w:rPr>
          <w:rFonts w:ascii="Times New Roman" w:hAnsi="Times New Roman" w:cs="Times New Roman"/>
          <w:sz w:val="24"/>
          <w:szCs w:val="24"/>
        </w:rPr>
      </w:pPr>
    </w:p>
    <w:p w14:paraId="3C3FEAA1" w14:textId="77777777" w:rsidR="005C4C1C" w:rsidRDefault="005C4C1C" w:rsidP="005C4C1C">
      <w:pPr>
        <w:spacing w:line="360" w:lineRule="auto"/>
        <w:ind w:firstLine="708"/>
        <w:rPr>
          <w:rFonts w:ascii="Times New Roman" w:hAnsi="Times New Roman" w:cs="Times New Roman"/>
          <w:sz w:val="24"/>
          <w:szCs w:val="24"/>
        </w:rPr>
      </w:pPr>
    </w:p>
    <w:p w14:paraId="7B18E805" w14:textId="77777777" w:rsidR="005C4C1C" w:rsidRDefault="005C4C1C" w:rsidP="005C4C1C">
      <w:pPr>
        <w:spacing w:line="360" w:lineRule="auto"/>
        <w:ind w:firstLine="708"/>
        <w:rPr>
          <w:rFonts w:ascii="Times New Roman" w:hAnsi="Times New Roman" w:cs="Times New Roman"/>
          <w:sz w:val="24"/>
          <w:szCs w:val="24"/>
        </w:rPr>
      </w:pPr>
    </w:p>
    <w:p w14:paraId="0589F73D" w14:textId="77777777" w:rsidR="005C4C1C" w:rsidRPr="004C1586" w:rsidRDefault="005C4C1C" w:rsidP="005C4C1C">
      <w:pPr>
        <w:spacing w:line="360" w:lineRule="auto"/>
        <w:ind w:firstLine="708"/>
        <w:rPr>
          <w:rFonts w:ascii="Times New Roman" w:hAnsi="Times New Roman" w:cs="Times New Roman"/>
          <w:sz w:val="24"/>
          <w:szCs w:val="24"/>
        </w:rPr>
      </w:pPr>
      <w:r w:rsidRPr="004C1586">
        <w:rPr>
          <w:rFonts w:ascii="Times New Roman" w:hAnsi="Times New Roman" w:cs="Times New Roman"/>
          <w:sz w:val="24"/>
          <w:szCs w:val="24"/>
        </w:rPr>
        <w:t>Gmina Krzyżanów podzielona jest na 31 sołectw:</w:t>
      </w:r>
    </w:p>
    <w:p w14:paraId="18DE9689"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Goliszew,</w:t>
      </w:r>
    </w:p>
    <w:p w14:paraId="2E41C22A"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Julianów,</w:t>
      </w:r>
    </w:p>
    <w:p w14:paraId="2BC2882C"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Kaszewy Dworne,</w:t>
      </w:r>
    </w:p>
    <w:p w14:paraId="60EEBB53"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Kaszewy Tarnowskie,</w:t>
      </w:r>
    </w:p>
    <w:p w14:paraId="419559F6"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Kaszewy – Kolonia,</w:t>
      </w:r>
    </w:p>
    <w:p w14:paraId="19A9010B"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Krzyżanów,</w:t>
      </w:r>
    </w:p>
    <w:p w14:paraId="0399D233"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Krzyżanówek,</w:t>
      </w:r>
    </w:p>
    <w:p w14:paraId="3F21A1C7"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Kuchary,</w:t>
      </w:r>
    </w:p>
    <w:p w14:paraId="0848326D"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Ktery,</w:t>
      </w:r>
    </w:p>
    <w:p w14:paraId="54C33EFC"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Nowe Ktery,</w:t>
      </w:r>
    </w:p>
    <w:p w14:paraId="61543D02"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Łęki Kościelne,</w:t>
      </w:r>
    </w:p>
    <w:p w14:paraId="77B57267"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Malewo,</w:t>
      </w:r>
    </w:p>
    <w:p w14:paraId="06F2E337"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Marcinów,</w:t>
      </w:r>
    </w:p>
    <w:p w14:paraId="2F0369F5"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Micin,</w:t>
      </w:r>
    </w:p>
    <w:p w14:paraId="31049F97"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Młogoszyn,</w:t>
      </w:r>
    </w:p>
    <w:p w14:paraId="196B378E"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Pawłowice,</w:t>
      </w:r>
    </w:p>
    <w:p w14:paraId="413EF1F1"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xml:space="preserve">- </w:t>
      </w:r>
      <w:proofErr w:type="spellStart"/>
      <w:r w:rsidRPr="004C1586">
        <w:rPr>
          <w:rFonts w:ascii="Times New Roman" w:hAnsi="Times New Roman" w:cs="Times New Roman"/>
          <w:sz w:val="24"/>
          <w:szCs w:val="24"/>
        </w:rPr>
        <w:t>Psurze</w:t>
      </w:r>
      <w:proofErr w:type="spellEnd"/>
      <w:r w:rsidRPr="004C1586">
        <w:rPr>
          <w:rFonts w:ascii="Times New Roman" w:hAnsi="Times New Roman" w:cs="Times New Roman"/>
          <w:sz w:val="24"/>
          <w:szCs w:val="24"/>
        </w:rPr>
        <w:t>,</w:t>
      </w:r>
    </w:p>
    <w:p w14:paraId="26D47C99"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Rustów,</w:t>
      </w:r>
    </w:p>
    <w:p w14:paraId="40BCCF73"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Różanowice,</w:t>
      </w:r>
    </w:p>
    <w:p w14:paraId="266F4EC3"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Rybie,</w:t>
      </w:r>
    </w:p>
    <w:p w14:paraId="172D5C78"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Siemieniczki,</w:t>
      </w:r>
    </w:p>
    <w:p w14:paraId="424121F7"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lastRenderedPageBreak/>
        <w:t>- Sokół,</w:t>
      </w:r>
    </w:p>
    <w:p w14:paraId="57C0C750"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Stefanów,</w:t>
      </w:r>
    </w:p>
    <w:p w14:paraId="19AB25F3"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Siemienice,</w:t>
      </w:r>
    </w:p>
    <w:p w14:paraId="55DBA59B"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Wały,</w:t>
      </w:r>
    </w:p>
    <w:p w14:paraId="666D0C57"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Wierzyki,</w:t>
      </w:r>
    </w:p>
    <w:p w14:paraId="007F4811"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Władysławów,</w:t>
      </w:r>
    </w:p>
    <w:p w14:paraId="2DFC5B37"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Wojciechowice,</w:t>
      </w:r>
    </w:p>
    <w:p w14:paraId="454418CF"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Wyręby Siemienickie,</w:t>
      </w:r>
    </w:p>
    <w:p w14:paraId="60789BA5"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Złotniki,</w:t>
      </w:r>
    </w:p>
    <w:p w14:paraId="0DF7F464" w14:textId="77777777" w:rsidR="005C4C1C" w:rsidRPr="004C1586" w:rsidRDefault="005C4C1C" w:rsidP="005C4C1C">
      <w:pPr>
        <w:spacing w:line="360" w:lineRule="auto"/>
        <w:rPr>
          <w:rFonts w:ascii="Times New Roman" w:hAnsi="Times New Roman" w:cs="Times New Roman"/>
          <w:sz w:val="24"/>
          <w:szCs w:val="24"/>
        </w:rPr>
      </w:pPr>
      <w:r w:rsidRPr="004C1586">
        <w:rPr>
          <w:rFonts w:ascii="Times New Roman" w:hAnsi="Times New Roman" w:cs="Times New Roman"/>
          <w:sz w:val="24"/>
          <w:szCs w:val="24"/>
        </w:rPr>
        <w:t>- Żakowice.</w:t>
      </w:r>
    </w:p>
    <w:p w14:paraId="7C6765EF" w14:textId="77777777" w:rsidR="005C4C1C" w:rsidRPr="004C1586" w:rsidRDefault="005C4C1C" w:rsidP="005C4C1C">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Powierzchnia gminy wynosi 103,06 km², w tym: 88,2</w:t>
      </w:r>
      <w:r>
        <w:rPr>
          <w:rFonts w:ascii="Times New Roman" w:hAnsi="Times New Roman" w:cs="Times New Roman"/>
          <w:sz w:val="24"/>
          <w:szCs w:val="24"/>
        </w:rPr>
        <w:t>% to użytki rolne, 3,9% to lasy</w:t>
      </w:r>
      <w:r w:rsidRPr="004C1586">
        <w:rPr>
          <w:rFonts w:ascii="Times New Roman" w:hAnsi="Times New Roman" w:cs="Times New Roman"/>
          <w:sz w:val="24"/>
          <w:szCs w:val="24"/>
        </w:rPr>
        <w:t xml:space="preserve"> i grunty leśne, 4,1% stanowią grunty zabudowane i zurbanizow</w:t>
      </w:r>
      <w:r>
        <w:rPr>
          <w:rFonts w:ascii="Times New Roman" w:hAnsi="Times New Roman" w:cs="Times New Roman"/>
          <w:sz w:val="24"/>
          <w:szCs w:val="24"/>
        </w:rPr>
        <w:t>ane, 0,4% grunty pod wodami, 3,4</w:t>
      </w:r>
      <w:r w:rsidRPr="004C1586">
        <w:rPr>
          <w:rFonts w:ascii="Times New Roman" w:hAnsi="Times New Roman" w:cs="Times New Roman"/>
          <w:sz w:val="24"/>
          <w:szCs w:val="24"/>
        </w:rPr>
        <w:t xml:space="preserve">% zajmują pozostałe grunty (tj. nieużytki i tereny różne). </w:t>
      </w:r>
    </w:p>
    <w:p w14:paraId="25BE7836" w14:textId="77777777" w:rsidR="005C4C1C" w:rsidRPr="004C1586" w:rsidRDefault="005C4C1C" w:rsidP="005C4C1C">
      <w:pPr>
        <w:spacing w:line="360" w:lineRule="auto"/>
        <w:rPr>
          <w:rFonts w:ascii="Times New Roman" w:hAnsi="Times New Roman" w:cs="Times New Roman"/>
          <w:sz w:val="24"/>
          <w:szCs w:val="24"/>
        </w:rPr>
      </w:pPr>
    </w:p>
    <w:tbl>
      <w:tblPr>
        <w:tblW w:w="8342" w:type="dxa"/>
        <w:tblInd w:w="55" w:type="dxa"/>
        <w:tblCellMar>
          <w:left w:w="70" w:type="dxa"/>
          <w:right w:w="70" w:type="dxa"/>
        </w:tblCellMar>
        <w:tblLook w:val="04A0" w:firstRow="1" w:lastRow="0" w:firstColumn="1" w:lastColumn="0" w:noHBand="0" w:noVBand="1"/>
      </w:tblPr>
      <w:tblGrid>
        <w:gridCol w:w="9017"/>
      </w:tblGrid>
      <w:tr w:rsidR="005C4C1C" w:rsidRPr="004C1586" w14:paraId="56989FB1" w14:textId="77777777" w:rsidTr="00DF3653">
        <w:trPr>
          <w:trHeight w:val="300"/>
        </w:trPr>
        <w:tc>
          <w:tcPr>
            <w:tcW w:w="8342" w:type="dxa"/>
            <w:tcBorders>
              <w:top w:val="nil"/>
              <w:left w:val="nil"/>
              <w:bottom w:val="nil"/>
              <w:right w:val="nil"/>
            </w:tcBorders>
            <w:shd w:val="clear" w:color="auto" w:fill="auto"/>
            <w:noWrap/>
            <w:vAlign w:val="bottom"/>
            <w:hideMark/>
          </w:tcPr>
          <w:p w14:paraId="17168929" w14:textId="77777777" w:rsidR="005C4C1C" w:rsidRPr="004C1586" w:rsidRDefault="005C4C1C" w:rsidP="00DF3653">
            <w:pPr>
              <w:spacing w:after="0" w:line="360" w:lineRule="auto"/>
              <w:rPr>
                <w:rFonts w:ascii="Times New Roman" w:eastAsia="Times New Roman" w:hAnsi="Times New Roman" w:cs="Times New Roman"/>
                <w:color w:val="000000"/>
                <w:sz w:val="24"/>
                <w:szCs w:val="24"/>
                <w:lang w:eastAsia="pl-PL"/>
              </w:rPr>
            </w:pPr>
            <w:r w:rsidRPr="004C1586">
              <w:rPr>
                <w:rFonts w:ascii="Times New Roman" w:eastAsia="Times New Roman" w:hAnsi="Times New Roman" w:cs="Times New Roman"/>
                <w:noProof/>
                <w:color w:val="000000"/>
                <w:sz w:val="24"/>
                <w:szCs w:val="24"/>
                <w:lang w:eastAsia="pl-PL"/>
              </w:rPr>
              <w:drawing>
                <wp:inline distT="0" distB="0" distL="0" distR="0" wp14:anchorId="0F054B46" wp14:editId="59258136">
                  <wp:extent cx="6305550" cy="3352800"/>
                  <wp:effectExtent l="19050" t="0" r="19050" b="0"/>
                  <wp:docPr id="5"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3833332D" w14:textId="77777777" w:rsidR="005C4C1C" w:rsidRPr="005D7585" w:rsidRDefault="005C4C1C" w:rsidP="005C4C1C">
      <w:pPr>
        <w:spacing w:line="360" w:lineRule="auto"/>
        <w:rPr>
          <w:rFonts w:ascii="Times New Roman" w:hAnsi="Times New Roman" w:cs="Times New Roman"/>
          <w:sz w:val="18"/>
          <w:szCs w:val="18"/>
        </w:rPr>
      </w:pPr>
      <w:r>
        <w:rPr>
          <w:rFonts w:ascii="Times New Roman" w:hAnsi="Times New Roman" w:cs="Times New Roman"/>
          <w:sz w:val="18"/>
          <w:szCs w:val="18"/>
        </w:rPr>
        <w:t>Rys. nr 2</w:t>
      </w:r>
      <w:r w:rsidRPr="0033640B">
        <w:rPr>
          <w:rFonts w:ascii="Times New Roman" w:hAnsi="Times New Roman" w:cs="Times New Roman"/>
          <w:sz w:val="18"/>
          <w:szCs w:val="18"/>
        </w:rPr>
        <w:t>. Struktura powierzchni gminy Krzyżanów</w:t>
      </w:r>
    </w:p>
    <w:p w14:paraId="1F3F1214" w14:textId="77777777" w:rsidR="005C4C1C" w:rsidRPr="004C1586" w:rsidRDefault="005C4C1C" w:rsidP="005C4C1C">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lastRenderedPageBreak/>
        <w:t>Przez teren gminy przepływają dwie r</w:t>
      </w:r>
      <w:r>
        <w:rPr>
          <w:rFonts w:ascii="Times New Roman" w:hAnsi="Times New Roman" w:cs="Times New Roman"/>
          <w:sz w:val="24"/>
          <w:szCs w:val="24"/>
        </w:rPr>
        <w:t xml:space="preserve">zeki tj. Bzura i </w:t>
      </w:r>
      <w:proofErr w:type="spellStart"/>
      <w:r>
        <w:rPr>
          <w:rFonts w:ascii="Times New Roman" w:hAnsi="Times New Roman" w:cs="Times New Roman"/>
          <w:sz w:val="24"/>
          <w:szCs w:val="24"/>
        </w:rPr>
        <w:t>Ochnia</w:t>
      </w:r>
      <w:proofErr w:type="spellEnd"/>
      <w:r>
        <w:rPr>
          <w:rFonts w:ascii="Times New Roman" w:hAnsi="Times New Roman" w:cs="Times New Roman"/>
          <w:sz w:val="24"/>
          <w:szCs w:val="24"/>
        </w:rPr>
        <w:t>. W dolini</w:t>
      </w:r>
      <w:r w:rsidRPr="004C1586">
        <w:rPr>
          <w:rFonts w:ascii="Times New Roman" w:hAnsi="Times New Roman" w:cs="Times New Roman"/>
          <w:sz w:val="24"/>
          <w:szCs w:val="24"/>
        </w:rPr>
        <w:t>e Bzury występują liczne kanały i rowy melioracyjne stanowiące uzupełnienie systemu nawadniania dol</w:t>
      </w:r>
      <w:r>
        <w:rPr>
          <w:rFonts w:ascii="Times New Roman" w:hAnsi="Times New Roman" w:cs="Times New Roman"/>
          <w:sz w:val="24"/>
          <w:szCs w:val="24"/>
        </w:rPr>
        <w:t>i</w:t>
      </w:r>
      <w:r w:rsidRPr="004C1586">
        <w:rPr>
          <w:rFonts w:ascii="Times New Roman" w:hAnsi="Times New Roman" w:cs="Times New Roman"/>
          <w:sz w:val="24"/>
          <w:szCs w:val="24"/>
        </w:rPr>
        <w:t xml:space="preserve">ny. Rzeka </w:t>
      </w:r>
      <w:proofErr w:type="spellStart"/>
      <w:r w:rsidRPr="004C1586">
        <w:rPr>
          <w:rFonts w:ascii="Times New Roman" w:hAnsi="Times New Roman" w:cs="Times New Roman"/>
          <w:sz w:val="24"/>
          <w:szCs w:val="24"/>
        </w:rPr>
        <w:t>Ochnia</w:t>
      </w:r>
      <w:proofErr w:type="spellEnd"/>
      <w:r w:rsidRPr="004C1586">
        <w:rPr>
          <w:rFonts w:ascii="Times New Roman" w:hAnsi="Times New Roman" w:cs="Times New Roman"/>
          <w:sz w:val="24"/>
          <w:szCs w:val="24"/>
        </w:rPr>
        <w:t xml:space="preserve"> jest lewostronnym dopływem Bzury. W zachodniej części gminy przepływa ciek zwany Kanałem Strzegocińskim. Na terenie całej gminy znajduje się ponad 19 km odcinków uregulowanych rzek. </w:t>
      </w:r>
    </w:p>
    <w:p w14:paraId="51A53CBE" w14:textId="77777777" w:rsidR="005C4C1C" w:rsidRPr="004C1586" w:rsidRDefault="005C4C1C" w:rsidP="005C4C1C">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Teren gminy jest równinny, płaski, w całości zajmują go gleby pyłowe, a w dolinie rzeki Bzury gleby posiadają profil torfowy.</w:t>
      </w:r>
    </w:p>
    <w:p w14:paraId="4B1816B2"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color w:val="0070C0"/>
          <w:sz w:val="24"/>
          <w:szCs w:val="24"/>
        </w:rPr>
        <w:tab/>
      </w:r>
      <w:r w:rsidRPr="004C1586">
        <w:rPr>
          <w:rFonts w:ascii="Times New Roman" w:hAnsi="Times New Roman" w:cs="Times New Roman"/>
          <w:sz w:val="24"/>
          <w:szCs w:val="24"/>
        </w:rPr>
        <w:t>Przez teren gminy przebiegają:</w:t>
      </w:r>
    </w:p>
    <w:p w14:paraId="762B840D"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droga krajowa Nr 92 relacji Warszawa – Poznań,</w:t>
      </w:r>
    </w:p>
    <w:p w14:paraId="7E75DB4F"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xml:space="preserve">-  droga wojewódzka nr  702 relacji Łódź – Kutno, </w:t>
      </w:r>
    </w:p>
    <w:p w14:paraId="0A6B57D2"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xml:space="preserve">- przez północną część gminy magistrala kolejowa, </w:t>
      </w:r>
    </w:p>
    <w:p w14:paraId="5314B8FA"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Autostrada A-1 (Autostrada Bursztynowa) wraz z węzłem drogowym w miejscowościach Kaszewy Dworne i Sokół.</w:t>
      </w:r>
    </w:p>
    <w:p w14:paraId="5D0936AB"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Na terenie gminy zlokalizowana jest stacja redukcyjno – pomiarowa gazu I –ego stopnia.</w:t>
      </w:r>
    </w:p>
    <w:p w14:paraId="458334E2"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ab/>
        <w:t xml:space="preserve">Gmina Krzyżanów, to gmina typowo rolnicza, cechuje się dobrymi glebami (wskaźnik bonitacji 1.1). </w:t>
      </w:r>
    </w:p>
    <w:p w14:paraId="5590981E" w14:textId="77777777" w:rsidR="005C4C1C" w:rsidRDefault="005C4C1C" w:rsidP="005C4C1C">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Większość mieszkańców gminy prowadzi własne gospodarstwa rolne, choć wzrasta zainteresowanie zatrudnieniem poza rolnictwem, w szczególności osób młodych. Na terenie</w:t>
      </w:r>
      <w:r>
        <w:rPr>
          <w:rFonts w:ascii="Times New Roman" w:hAnsi="Times New Roman" w:cs="Times New Roman"/>
          <w:sz w:val="24"/>
          <w:szCs w:val="24"/>
        </w:rPr>
        <w:t xml:space="preserve"> gminy na dzień 31.12.20</w:t>
      </w:r>
      <w:r w:rsidR="00150441">
        <w:rPr>
          <w:rFonts w:ascii="Times New Roman" w:hAnsi="Times New Roman" w:cs="Times New Roman"/>
          <w:sz w:val="24"/>
          <w:szCs w:val="24"/>
        </w:rPr>
        <w:t>20</w:t>
      </w:r>
      <w:r w:rsidR="001B0D37">
        <w:rPr>
          <w:rFonts w:ascii="Times New Roman" w:hAnsi="Times New Roman" w:cs="Times New Roman"/>
          <w:sz w:val="24"/>
          <w:szCs w:val="24"/>
        </w:rPr>
        <w:t>r. zarejestrowanych było 292</w:t>
      </w:r>
      <w:r>
        <w:rPr>
          <w:rFonts w:ascii="Times New Roman" w:hAnsi="Times New Roman" w:cs="Times New Roman"/>
          <w:sz w:val="24"/>
          <w:szCs w:val="24"/>
        </w:rPr>
        <w:t xml:space="preserve"> </w:t>
      </w:r>
      <w:r w:rsidR="001B0D37">
        <w:rPr>
          <w:rFonts w:ascii="Times New Roman" w:hAnsi="Times New Roman" w:cs="Times New Roman"/>
          <w:sz w:val="24"/>
          <w:szCs w:val="24"/>
        </w:rPr>
        <w:t>podmioty</w:t>
      </w:r>
      <w:r w:rsidRPr="004C1586">
        <w:rPr>
          <w:rFonts w:ascii="Times New Roman" w:hAnsi="Times New Roman" w:cs="Times New Roman"/>
          <w:sz w:val="24"/>
          <w:szCs w:val="24"/>
        </w:rPr>
        <w:t xml:space="preserve"> gospoda</w:t>
      </w:r>
      <w:r w:rsidR="001B0D37">
        <w:rPr>
          <w:rFonts w:ascii="Times New Roman" w:hAnsi="Times New Roman" w:cs="Times New Roman"/>
          <w:sz w:val="24"/>
          <w:szCs w:val="24"/>
        </w:rPr>
        <w:t>rcze</w:t>
      </w:r>
      <w:r w:rsidRPr="004C1586">
        <w:rPr>
          <w:rFonts w:ascii="Times New Roman" w:hAnsi="Times New Roman" w:cs="Times New Roman"/>
          <w:sz w:val="24"/>
          <w:szCs w:val="24"/>
        </w:rPr>
        <w:t>, w tym</w:t>
      </w:r>
      <w:r>
        <w:rPr>
          <w:rFonts w:ascii="Times New Roman" w:hAnsi="Times New Roman" w:cs="Times New Roman"/>
          <w:sz w:val="24"/>
          <w:szCs w:val="24"/>
        </w:rPr>
        <w:t>:</w:t>
      </w:r>
      <w:r w:rsidRPr="004C1586">
        <w:rPr>
          <w:rFonts w:ascii="Times New Roman" w:hAnsi="Times New Roman" w:cs="Times New Roman"/>
          <w:sz w:val="24"/>
          <w:szCs w:val="24"/>
        </w:rPr>
        <w:t xml:space="preserve"> </w:t>
      </w:r>
      <w:r>
        <w:rPr>
          <w:rFonts w:ascii="Times New Roman" w:hAnsi="Times New Roman" w:cs="Times New Roman"/>
          <w:sz w:val="24"/>
          <w:szCs w:val="24"/>
        </w:rPr>
        <w:t>a</w:t>
      </w:r>
      <w:r w:rsidR="001B0D37">
        <w:rPr>
          <w:rFonts w:ascii="Times New Roman" w:hAnsi="Times New Roman" w:cs="Times New Roman"/>
          <w:sz w:val="24"/>
          <w:szCs w:val="24"/>
        </w:rPr>
        <w:t>ktywnych 145, wykreślonych – 119, zawieszonych 27</w:t>
      </w:r>
      <w:r>
        <w:rPr>
          <w:rFonts w:ascii="Times New Roman" w:hAnsi="Times New Roman" w:cs="Times New Roman"/>
          <w:sz w:val="24"/>
          <w:szCs w:val="24"/>
        </w:rPr>
        <w:t>, prowadzonych wyłącznie w formie spółki cywilnej – 1.</w:t>
      </w:r>
      <w:r w:rsidR="001B0D37">
        <w:rPr>
          <w:rFonts w:ascii="Times New Roman" w:hAnsi="Times New Roman" w:cs="Times New Roman"/>
          <w:sz w:val="24"/>
          <w:szCs w:val="24"/>
        </w:rPr>
        <w:t xml:space="preserve"> </w:t>
      </w:r>
    </w:p>
    <w:p w14:paraId="2728A4D2" w14:textId="77777777" w:rsidR="005C4C1C" w:rsidRPr="004C1586" w:rsidRDefault="005C4C1C" w:rsidP="005C4C1C">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Gmina Krzyż</w:t>
      </w:r>
      <w:r>
        <w:rPr>
          <w:rFonts w:ascii="Times New Roman" w:hAnsi="Times New Roman" w:cs="Times New Roman"/>
          <w:sz w:val="24"/>
          <w:szCs w:val="24"/>
        </w:rPr>
        <w:t>anów jest zwodociągowana w 99%</w:t>
      </w:r>
      <w:r w:rsidRPr="004C1586">
        <w:rPr>
          <w:rFonts w:ascii="Times New Roman" w:hAnsi="Times New Roman" w:cs="Times New Roman"/>
          <w:sz w:val="24"/>
          <w:szCs w:val="24"/>
        </w:rPr>
        <w:t>.  Gmina posiada własną stację uzdatniania wody w m. Krzyżanów o wydajności 40m³/h.</w:t>
      </w:r>
    </w:p>
    <w:p w14:paraId="5D47D1AC" w14:textId="77777777" w:rsidR="005C4C1C" w:rsidRPr="004C1586" w:rsidRDefault="005C4C1C" w:rsidP="005C4C1C">
      <w:pPr>
        <w:spacing w:line="360" w:lineRule="auto"/>
        <w:ind w:firstLine="708"/>
        <w:jc w:val="both"/>
        <w:rPr>
          <w:rFonts w:ascii="Times New Roman" w:hAnsi="Times New Roman" w:cs="Times New Roman"/>
          <w:sz w:val="24"/>
          <w:szCs w:val="24"/>
        </w:rPr>
      </w:pPr>
      <w:r w:rsidRPr="004C1586">
        <w:rPr>
          <w:rFonts w:ascii="Times New Roman" w:hAnsi="Times New Roman" w:cs="Times New Roman"/>
          <w:sz w:val="24"/>
          <w:szCs w:val="24"/>
        </w:rPr>
        <w:t>Ścieki z terenu gminy trafiają do dwóch zmodernizowanych oczyszczalni ściek</w:t>
      </w:r>
      <w:r>
        <w:rPr>
          <w:rFonts w:ascii="Times New Roman" w:hAnsi="Times New Roman" w:cs="Times New Roman"/>
          <w:sz w:val="24"/>
          <w:szCs w:val="24"/>
        </w:rPr>
        <w:t xml:space="preserve">ów w m. Łęki Kościelne i Ktery i Grupowej Oczyszczalni Ścieków w Kutnie.  </w:t>
      </w:r>
      <w:r w:rsidRPr="004C1586">
        <w:rPr>
          <w:rFonts w:ascii="Times New Roman" w:hAnsi="Times New Roman" w:cs="Times New Roman"/>
          <w:sz w:val="24"/>
          <w:szCs w:val="24"/>
        </w:rPr>
        <w:t>Przepustowość oczyszc</w:t>
      </w:r>
      <w:r>
        <w:rPr>
          <w:rFonts w:ascii="Times New Roman" w:hAnsi="Times New Roman" w:cs="Times New Roman"/>
          <w:sz w:val="24"/>
          <w:szCs w:val="24"/>
        </w:rPr>
        <w:t>zalni wynosi Q= 24m³/d każdej. Gmina posiada sieć kanalizacyjną o długości 1 km.</w:t>
      </w:r>
      <w:r w:rsidRPr="004C1586">
        <w:rPr>
          <w:rFonts w:ascii="Times New Roman" w:hAnsi="Times New Roman" w:cs="Times New Roman"/>
          <w:sz w:val="24"/>
          <w:szCs w:val="24"/>
        </w:rPr>
        <w:t xml:space="preserve"> Na</w:t>
      </w:r>
      <w:r>
        <w:rPr>
          <w:rFonts w:ascii="Times New Roman" w:hAnsi="Times New Roman" w:cs="Times New Roman"/>
          <w:sz w:val="24"/>
          <w:szCs w:val="24"/>
        </w:rPr>
        <w:t xml:space="preserve"> terenie gminy znajduje się 295 </w:t>
      </w:r>
      <w:r w:rsidRPr="004C1586">
        <w:rPr>
          <w:rFonts w:ascii="Times New Roman" w:hAnsi="Times New Roman" w:cs="Times New Roman"/>
          <w:sz w:val="24"/>
          <w:szCs w:val="24"/>
        </w:rPr>
        <w:t>przydomowych oczyszczalni ścieków.</w:t>
      </w:r>
    </w:p>
    <w:p w14:paraId="274394F8" w14:textId="77777777" w:rsidR="005C4C1C" w:rsidRPr="004C1586" w:rsidRDefault="005C4C1C" w:rsidP="005C4C1C">
      <w:pPr>
        <w:spacing w:line="360" w:lineRule="auto"/>
        <w:ind w:firstLine="708"/>
        <w:jc w:val="both"/>
        <w:rPr>
          <w:rFonts w:ascii="Times New Roman" w:hAnsi="Times New Roman" w:cs="Times New Roman"/>
          <w:color w:val="000000"/>
          <w:sz w:val="24"/>
          <w:szCs w:val="24"/>
        </w:rPr>
      </w:pPr>
      <w:r w:rsidRPr="004C1586">
        <w:rPr>
          <w:rFonts w:ascii="Times New Roman" w:hAnsi="Times New Roman" w:cs="Times New Roman"/>
          <w:sz w:val="24"/>
          <w:szCs w:val="24"/>
        </w:rPr>
        <w:lastRenderedPageBreak/>
        <w:t xml:space="preserve">Na terenie gminy zachowało się kilka interesujących obiektów zabytkowych. Na szczególną uwagę zasługują zabytkowe zespoły pałacowo-parkowe w Kterach, Krzyżanowie (obecnie siedziba Urzędu Gminy), Łękach Kościelnych. Przykładem architektury drewnianej jest dworek i kościół w Łękach Kościelnych. Dworek należy </w:t>
      </w:r>
      <w:r w:rsidRPr="004C1586">
        <w:rPr>
          <w:rFonts w:ascii="Times New Roman" w:hAnsi="Times New Roman" w:cs="Times New Roman"/>
          <w:color w:val="000000"/>
          <w:spacing w:val="-2"/>
          <w:sz w:val="24"/>
          <w:szCs w:val="24"/>
        </w:rPr>
        <w:t>do typowych, drewnianych staropolskich rezydencji ziemiańskich. Jest budowlą kons</w:t>
      </w:r>
      <w:r>
        <w:rPr>
          <w:rFonts w:ascii="Times New Roman" w:hAnsi="Times New Roman" w:cs="Times New Roman"/>
          <w:color w:val="000000"/>
          <w:spacing w:val="-2"/>
          <w:sz w:val="24"/>
          <w:szCs w:val="24"/>
        </w:rPr>
        <w:t xml:space="preserve">trukcji zrębowej wzniesioną w drugiej </w:t>
      </w:r>
      <w:r w:rsidRPr="004C1586">
        <w:rPr>
          <w:rFonts w:ascii="Times New Roman" w:hAnsi="Times New Roman" w:cs="Times New Roman"/>
          <w:color w:val="000000"/>
          <w:spacing w:val="-2"/>
          <w:sz w:val="24"/>
          <w:szCs w:val="24"/>
        </w:rPr>
        <w:t xml:space="preserve">połowie XVIII w., przebudowaną w XIX w. i odrestaurowaną w latach 60. XX w. </w:t>
      </w:r>
      <w:r w:rsidRPr="004C1586">
        <w:rPr>
          <w:rFonts w:ascii="Times New Roman" w:hAnsi="Times New Roman" w:cs="Times New Roman"/>
          <w:sz w:val="24"/>
          <w:szCs w:val="24"/>
        </w:rPr>
        <w:t xml:space="preserve">Dwór jest usytuowany niezwykle malowniczo - na sztucznie usypanym wzniesieniu i otoczony fosą ze stawem. Wokół budowli rozciąga się </w:t>
      </w:r>
      <w:r>
        <w:rPr>
          <w:rFonts w:ascii="Times New Roman" w:hAnsi="Times New Roman" w:cs="Times New Roman"/>
          <w:sz w:val="24"/>
          <w:szCs w:val="24"/>
        </w:rPr>
        <w:t xml:space="preserve">obszerny park krajobrazowy z pierwszej </w:t>
      </w:r>
      <w:r w:rsidRPr="004C1586">
        <w:rPr>
          <w:rFonts w:ascii="Times New Roman" w:hAnsi="Times New Roman" w:cs="Times New Roman"/>
          <w:sz w:val="24"/>
          <w:szCs w:val="24"/>
        </w:rPr>
        <w:t>poł. XIX stulecia. Zabytkowy drewniany kościół z końca XVII w. p.w. św. Marii Magdaleny został wzniesiony w 1775 roku.</w:t>
      </w:r>
      <w:r w:rsidRPr="004C1586">
        <w:rPr>
          <w:rFonts w:ascii="Times New Roman" w:hAnsi="Times New Roman" w:cs="Times New Roman"/>
          <w:color w:val="000000"/>
          <w:spacing w:val="-2"/>
          <w:sz w:val="24"/>
          <w:szCs w:val="24"/>
        </w:rPr>
        <w:t xml:space="preserve"> W wnętrzu świątyni znajduje się bogaty zespół osiemnastowiecznych barokowych ołtarzy z późniejszymi rzeźbami oraz utrzymane w tym stylu organy i ambona oraz chrzcielnica barokowa. Obok świątyni znajduje się murowana dzwonnica wzniesiona około połowy XIX stulecia oraz szereg nagrobków miejscowej i okolicznej szlachty. W Krzyżanow</w:t>
      </w:r>
      <w:r>
        <w:rPr>
          <w:rFonts w:ascii="Times New Roman" w:hAnsi="Times New Roman" w:cs="Times New Roman"/>
          <w:color w:val="000000"/>
          <w:spacing w:val="-2"/>
          <w:sz w:val="24"/>
          <w:szCs w:val="24"/>
        </w:rPr>
        <w:t xml:space="preserve">ie można również zobaczyć </w:t>
      </w:r>
      <w:r w:rsidRPr="004C1586">
        <w:rPr>
          <w:rFonts w:ascii="Times New Roman" w:hAnsi="Times New Roman" w:cs="Times New Roman"/>
          <w:color w:val="000000"/>
          <w:spacing w:val="-2"/>
          <w:sz w:val="24"/>
          <w:szCs w:val="24"/>
        </w:rPr>
        <w:t xml:space="preserve">pomnik ku czci poległych mieszkańców gminy w latach 1914–1921. </w:t>
      </w:r>
    </w:p>
    <w:p w14:paraId="66B6ADA2"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Na terenie Gminy Krzyżanów funkcjonują:</w:t>
      </w:r>
    </w:p>
    <w:p w14:paraId="092FFAE5" w14:textId="77777777" w:rsidR="005C4C1C" w:rsidRPr="004C1586" w:rsidRDefault="00DF43A1" w:rsidP="005C4C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5C4C1C" w:rsidRPr="004C1586">
        <w:rPr>
          <w:rFonts w:ascii="Times New Roman" w:hAnsi="Times New Roman" w:cs="Times New Roman"/>
          <w:sz w:val="24"/>
          <w:szCs w:val="24"/>
        </w:rPr>
        <w:t>Urząd Gminy Krzyżanów wraz z jednostkami organizacyjnymi gminy tj.</w:t>
      </w:r>
      <w:r w:rsidR="005C4C1C">
        <w:rPr>
          <w:rFonts w:ascii="Times New Roman" w:hAnsi="Times New Roman" w:cs="Times New Roman"/>
          <w:sz w:val="24"/>
          <w:szCs w:val="24"/>
        </w:rPr>
        <w:t>:</w:t>
      </w:r>
      <w:r w:rsidR="005C4C1C" w:rsidRPr="004C1586">
        <w:rPr>
          <w:rFonts w:ascii="Times New Roman" w:hAnsi="Times New Roman" w:cs="Times New Roman"/>
          <w:sz w:val="24"/>
          <w:szCs w:val="24"/>
        </w:rPr>
        <w:t xml:space="preserve"> </w:t>
      </w:r>
    </w:p>
    <w:p w14:paraId="10B8CAE8"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Gminnym Ośrodkiem Kultury i Sportu w Krzyżanowie wraz z Gminną Biblioteką Publiczną,</w:t>
      </w:r>
    </w:p>
    <w:p w14:paraId="1C4CE419"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Gminnym Ośrodkiem Pomocy Społecznej w Krzyżanowie,</w:t>
      </w:r>
    </w:p>
    <w:p w14:paraId="4CD7674D"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Szkołą Podstawową im. Ireny Kosmowskiej w Kaszewach Dwornych,</w:t>
      </w:r>
    </w:p>
    <w:p w14:paraId="7EA2D51A"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Szkołą Podstawową im. prof. Władysława  Szafera w Kterach,</w:t>
      </w:r>
    </w:p>
    <w:p w14:paraId="47D6485F"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 xml:space="preserve">- Szkołą Podstawową im. </w:t>
      </w:r>
      <w:r>
        <w:rPr>
          <w:rFonts w:ascii="Times New Roman" w:hAnsi="Times New Roman" w:cs="Times New Roman"/>
          <w:sz w:val="24"/>
          <w:szCs w:val="24"/>
        </w:rPr>
        <w:t>Kornela Makuszyńskiego w Krzyżanowie</w:t>
      </w:r>
      <w:r w:rsidRPr="004C1586">
        <w:rPr>
          <w:rFonts w:ascii="Times New Roman" w:hAnsi="Times New Roman" w:cs="Times New Roman"/>
          <w:sz w:val="24"/>
          <w:szCs w:val="24"/>
        </w:rPr>
        <w:t>,</w:t>
      </w:r>
    </w:p>
    <w:p w14:paraId="02A33D28"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2. Urząd Pocztowy w Kutnie Filia w Krzyżanowie,</w:t>
      </w:r>
    </w:p>
    <w:p w14:paraId="4B6DD670"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3. NZOZ „Praktyka Rodzinna” w Krzyżanowie,</w:t>
      </w:r>
    </w:p>
    <w:p w14:paraId="4FC8554A"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4. Bank Spółdzielczy „Wspólna Praca” w Kutnie O/ Krzyżanów,</w:t>
      </w:r>
    </w:p>
    <w:p w14:paraId="537CD71E" w14:textId="77777777" w:rsidR="005C4C1C" w:rsidRPr="004C1586"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5. Zespół Szkół Centrum Kształcenia Rolniczego w Mieczysławowie,</w:t>
      </w:r>
    </w:p>
    <w:p w14:paraId="77556E90" w14:textId="77777777" w:rsidR="005C4C1C" w:rsidRDefault="005C4C1C" w:rsidP="005C4C1C">
      <w:pPr>
        <w:spacing w:line="360" w:lineRule="auto"/>
        <w:jc w:val="both"/>
        <w:rPr>
          <w:rFonts w:ascii="Times New Roman" w:hAnsi="Times New Roman" w:cs="Times New Roman"/>
          <w:sz w:val="24"/>
          <w:szCs w:val="24"/>
        </w:rPr>
      </w:pPr>
      <w:r w:rsidRPr="004C1586">
        <w:rPr>
          <w:rFonts w:ascii="Times New Roman" w:hAnsi="Times New Roman" w:cs="Times New Roman"/>
          <w:sz w:val="24"/>
          <w:szCs w:val="24"/>
        </w:rPr>
        <w:t>6. Jednostki Ochotniczych Straży Pożarnych w: Krzyżanowie, Kterach, Kaszewach Kościelnych, Młogoszynie, Siemienicach, Kucharach i Wałach.</w:t>
      </w:r>
    </w:p>
    <w:p w14:paraId="237F9442" w14:textId="77777777" w:rsidR="00C067E8" w:rsidRDefault="005C4C1C" w:rsidP="00C067E8">
      <w:pPr>
        <w:spacing w:line="360" w:lineRule="auto"/>
        <w:jc w:val="both"/>
        <w:rPr>
          <w:rFonts w:ascii="Times New Roman" w:hAnsi="Times New Roman" w:cs="Times New Roman"/>
          <w:b/>
          <w:color w:val="000000" w:themeColor="text1"/>
          <w:sz w:val="24"/>
          <w:szCs w:val="24"/>
        </w:rPr>
      </w:pPr>
      <w:r w:rsidRPr="005A391C">
        <w:rPr>
          <w:rFonts w:ascii="Times New Roman" w:hAnsi="Times New Roman" w:cs="Times New Roman"/>
          <w:color w:val="000000"/>
          <w:sz w:val="24"/>
          <w:szCs w:val="24"/>
        </w:rPr>
        <w:lastRenderedPageBreak/>
        <w:t xml:space="preserve">. </w:t>
      </w:r>
      <w:r w:rsidR="00C067E8">
        <w:rPr>
          <w:rFonts w:ascii="Times New Roman" w:hAnsi="Times New Roman" w:cs="Times New Roman"/>
          <w:b/>
          <w:color w:val="000000" w:themeColor="text1"/>
          <w:sz w:val="24"/>
          <w:szCs w:val="24"/>
        </w:rPr>
        <w:t>2.1. Demografia</w:t>
      </w:r>
    </w:p>
    <w:p w14:paraId="70676AE3" w14:textId="77777777" w:rsidR="00C067E8" w:rsidRDefault="00C067E8" w:rsidP="00C067E8">
      <w:pPr>
        <w:widowControl w:val="0"/>
        <w:autoSpaceDE w:val="0"/>
        <w:autoSpaceDN w:val="0"/>
        <w:adjustRightInd w:val="0"/>
        <w:spacing w:after="0" w:line="360" w:lineRule="auto"/>
        <w:ind w:left="40" w:right="40" w:firstLine="66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Według danych Urzędu Gminy w Krzyżanowie na dzień 31 grudnia 2020 roku stan ludności  w Gminie zameldowanej na pobyt stały wynosił – 4157 mieszkańców. </w:t>
      </w:r>
    </w:p>
    <w:tbl>
      <w:tblPr>
        <w:tblW w:w="0" w:type="auto"/>
        <w:tblLayout w:type="fixed"/>
        <w:tblCellMar>
          <w:left w:w="0" w:type="dxa"/>
          <w:right w:w="0" w:type="dxa"/>
        </w:tblCellMar>
        <w:tblLook w:val="04A0" w:firstRow="1" w:lastRow="0" w:firstColumn="1" w:lastColumn="0" w:noHBand="0" w:noVBand="1"/>
      </w:tblPr>
      <w:tblGrid>
        <w:gridCol w:w="3472"/>
        <w:gridCol w:w="6448"/>
      </w:tblGrid>
      <w:tr w:rsidR="00C067E8" w14:paraId="586EF26A" w14:textId="77777777" w:rsidTr="00DF3653">
        <w:tc>
          <w:tcPr>
            <w:tcW w:w="3472" w:type="dxa"/>
          </w:tcPr>
          <w:p w14:paraId="4A7C682C" w14:textId="77777777" w:rsidR="00C067E8" w:rsidRDefault="00C067E8" w:rsidP="00FF581E">
            <w:pPr>
              <w:widowControl w:val="0"/>
              <w:autoSpaceDE w:val="0"/>
              <w:autoSpaceDN w:val="0"/>
              <w:adjustRightInd w:val="0"/>
              <w:spacing w:after="0" w:line="360" w:lineRule="auto"/>
              <w:ind w:right="2621"/>
              <w:jc w:val="both"/>
              <w:rPr>
                <w:rFonts w:ascii="Times New Roman" w:hAnsi="Times New Roman" w:cs="Times New Roman"/>
                <w:color w:val="000000"/>
                <w:sz w:val="24"/>
                <w:szCs w:val="24"/>
              </w:rPr>
            </w:pPr>
          </w:p>
        </w:tc>
        <w:tc>
          <w:tcPr>
            <w:tcW w:w="6448" w:type="dxa"/>
          </w:tcPr>
          <w:p w14:paraId="21B5346E" w14:textId="77777777" w:rsidR="00C067E8" w:rsidRDefault="00C067E8" w:rsidP="00DF3653">
            <w:pPr>
              <w:widowControl w:val="0"/>
              <w:autoSpaceDE w:val="0"/>
              <w:autoSpaceDN w:val="0"/>
              <w:adjustRightInd w:val="0"/>
              <w:spacing w:after="0" w:line="360" w:lineRule="auto"/>
              <w:ind w:left="40" w:right="40"/>
              <w:jc w:val="both"/>
              <w:rPr>
                <w:rFonts w:ascii="Times New Roman" w:hAnsi="Times New Roman" w:cs="Times New Roman"/>
                <w:color w:val="000000"/>
                <w:sz w:val="24"/>
                <w:szCs w:val="24"/>
              </w:rPr>
            </w:pPr>
          </w:p>
          <w:p w14:paraId="3FA92EA3" w14:textId="77777777" w:rsidR="00C067E8" w:rsidRDefault="00C067E8" w:rsidP="00DF3653">
            <w:pPr>
              <w:widowControl w:val="0"/>
              <w:autoSpaceDE w:val="0"/>
              <w:autoSpaceDN w:val="0"/>
              <w:adjustRightInd w:val="0"/>
              <w:spacing w:after="0" w:line="360" w:lineRule="auto"/>
              <w:ind w:left="40" w:right="40"/>
              <w:jc w:val="both"/>
              <w:rPr>
                <w:rFonts w:ascii="Times New Roman" w:hAnsi="Times New Roman" w:cs="Times New Roman"/>
                <w:color w:val="000000"/>
                <w:sz w:val="24"/>
                <w:szCs w:val="24"/>
              </w:rPr>
            </w:pPr>
          </w:p>
        </w:tc>
      </w:tr>
    </w:tbl>
    <w:p w14:paraId="3356A620" w14:textId="77777777" w:rsidR="00C067E8" w:rsidRDefault="00C067E8" w:rsidP="00C067E8">
      <w:pPr>
        <w:widowControl w:val="0"/>
        <w:autoSpaceDE w:val="0"/>
        <w:autoSpaceDN w:val="0"/>
        <w:adjustRightInd w:val="0"/>
        <w:spacing w:after="0" w:line="240" w:lineRule="auto"/>
        <w:ind w:right="40"/>
        <w:rPr>
          <w:rFonts w:ascii="Times New Roman" w:hAnsi="Times New Roman" w:cs="Times New Roman"/>
          <w:color w:val="000000"/>
          <w:sz w:val="24"/>
          <w:szCs w:val="24"/>
        </w:rPr>
      </w:pPr>
    </w:p>
    <w:tbl>
      <w:tblPr>
        <w:tblW w:w="0" w:type="auto"/>
        <w:tblLayout w:type="fixed"/>
        <w:tblCellMar>
          <w:left w:w="0" w:type="dxa"/>
          <w:right w:w="0" w:type="dxa"/>
        </w:tblCellMar>
        <w:tblLook w:val="04A0" w:firstRow="1" w:lastRow="0" w:firstColumn="1" w:lastColumn="0" w:noHBand="0" w:noVBand="1"/>
      </w:tblPr>
      <w:tblGrid>
        <w:gridCol w:w="992"/>
        <w:gridCol w:w="7937"/>
        <w:gridCol w:w="992"/>
      </w:tblGrid>
      <w:tr w:rsidR="00C067E8" w14:paraId="570888AE" w14:textId="77777777" w:rsidTr="00DF3653">
        <w:tc>
          <w:tcPr>
            <w:tcW w:w="992" w:type="dxa"/>
          </w:tcPr>
          <w:p w14:paraId="1E2FD665"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7937" w:type="dxa"/>
          </w:tcPr>
          <w:p w14:paraId="2C40A015" w14:textId="77777777" w:rsidR="00C067E8" w:rsidRDefault="00C067E8" w:rsidP="00FF581E">
            <w:pPr>
              <w:widowControl w:val="0"/>
              <w:autoSpaceDE w:val="0"/>
              <w:autoSpaceDN w:val="0"/>
              <w:adjustRightInd w:val="0"/>
              <w:spacing w:after="0" w:line="240" w:lineRule="auto"/>
              <w:ind w:right="80"/>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STATYSTYKA MIESZKAŃCÓW WG WIEKU I PŁCI</w:t>
            </w:r>
          </w:p>
          <w:p w14:paraId="464A12BB" w14:textId="77777777" w:rsidR="00C067E8" w:rsidRDefault="00C067E8" w:rsidP="00DF3653">
            <w:pPr>
              <w:widowControl w:val="0"/>
              <w:autoSpaceDE w:val="0"/>
              <w:autoSpaceDN w:val="0"/>
              <w:adjustRightInd w:val="0"/>
              <w:spacing w:after="0" w:line="240" w:lineRule="auto"/>
              <w:ind w:right="80"/>
              <w:jc w:val="center"/>
              <w:rPr>
                <w:rFonts w:ascii="Times New Roman" w:hAnsi="Times New Roman" w:cs="Times New Roman"/>
                <w:b/>
                <w:bCs/>
                <w:color w:val="000000"/>
                <w:sz w:val="24"/>
                <w:szCs w:val="24"/>
                <w:u w:val="single"/>
              </w:rPr>
            </w:pPr>
          </w:p>
        </w:tc>
        <w:tc>
          <w:tcPr>
            <w:tcW w:w="992" w:type="dxa"/>
          </w:tcPr>
          <w:p w14:paraId="22BD664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u w:val="single"/>
              </w:rPr>
            </w:pPr>
          </w:p>
        </w:tc>
      </w:tr>
    </w:tbl>
    <w:p w14:paraId="7D705678" w14:textId="77777777" w:rsidR="00C067E8" w:rsidRDefault="00C067E8" w:rsidP="00FF581E">
      <w:pPr>
        <w:widowControl w:val="0"/>
        <w:autoSpaceDE w:val="0"/>
        <w:autoSpaceDN w:val="0"/>
        <w:adjustRightInd w:val="0"/>
        <w:spacing w:after="0" w:line="240" w:lineRule="auto"/>
        <w:ind w:right="40"/>
        <w:rPr>
          <w:rFonts w:ascii="Times New Roman" w:hAnsi="Times New Roman" w:cs="Times New Roman"/>
          <w:color w:val="000000"/>
          <w:sz w:val="24"/>
          <w:szCs w:val="24"/>
        </w:rPr>
      </w:pPr>
    </w:p>
    <w:tbl>
      <w:tblPr>
        <w:tblW w:w="5000" w:type="pct"/>
        <w:jc w:val="center"/>
        <w:tblCellMar>
          <w:left w:w="0" w:type="dxa"/>
          <w:right w:w="0" w:type="dxa"/>
        </w:tblCellMar>
        <w:tblLook w:val="04A0" w:firstRow="1" w:lastRow="0" w:firstColumn="1" w:lastColumn="0" w:noHBand="0" w:noVBand="1"/>
      </w:tblPr>
      <w:tblGrid>
        <w:gridCol w:w="2033"/>
        <w:gridCol w:w="2217"/>
        <w:gridCol w:w="2403"/>
        <w:gridCol w:w="2403"/>
      </w:tblGrid>
      <w:tr w:rsidR="00C067E8" w14:paraId="65D20F32" w14:textId="77777777" w:rsidTr="00DF3653">
        <w:trPr>
          <w:jc w:val="center"/>
        </w:trPr>
        <w:tc>
          <w:tcPr>
            <w:tcW w:w="1122" w:type="pct"/>
            <w:tcBorders>
              <w:top w:val="single" w:sz="6" w:space="0" w:color="000000"/>
              <w:left w:val="single" w:sz="6" w:space="0" w:color="000000"/>
              <w:bottom w:val="single" w:sz="6" w:space="0" w:color="000000"/>
              <w:right w:val="single" w:sz="6" w:space="0" w:color="000000"/>
            </w:tcBorders>
          </w:tcPr>
          <w:p w14:paraId="59B242F0" w14:textId="77777777" w:rsidR="00C067E8" w:rsidRPr="00DF43A1" w:rsidRDefault="00C067E8" w:rsidP="00DF3653">
            <w:pPr>
              <w:widowControl w:val="0"/>
              <w:autoSpaceDE w:val="0"/>
              <w:autoSpaceDN w:val="0"/>
              <w:adjustRightInd w:val="0"/>
              <w:spacing w:after="0" w:line="240" w:lineRule="auto"/>
              <w:ind w:left="40" w:right="40"/>
              <w:jc w:val="center"/>
              <w:rPr>
                <w:rFonts w:ascii="Times New Roman" w:hAnsi="Times New Roman" w:cs="Times New Roman"/>
                <w:b/>
                <w:color w:val="548DD4" w:themeColor="text2" w:themeTint="99"/>
                <w:sz w:val="24"/>
                <w:szCs w:val="24"/>
              </w:rPr>
            </w:pPr>
            <w:r w:rsidRPr="00DF43A1">
              <w:rPr>
                <w:rFonts w:ascii="Times New Roman" w:hAnsi="Times New Roman" w:cs="Times New Roman"/>
                <w:b/>
                <w:color w:val="548DD4" w:themeColor="text2" w:themeTint="99"/>
                <w:sz w:val="24"/>
                <w:szCs w:val="24"/>
              </w:rPr>
              <w:t>Wiek</w:t>
            </w:r>
          </w:p>
          <w:p w14:paraId="26BEC915" w14:textId="77777777" w:rsidR="00C067E8" w:rsidRPr="00DF43A1" w:rsidRDefault="00C067E8" w:rsidP="00DF3653">
            <w:pPr>
              <w:widowControl w:val="0"/>
              <w:autoSpaceDE w:val="0"/>
              <w:autoSpaceDN w:val="0"/>
              <w:adjustRightInd w:val="0"/>
              <w:spacing w:after="0" w:line="240" w:lineRule="auto"/>
              <w:ind w:left="40" w:right="40"/>
              <w:jc w:val="center"/>
              <w:rPr>
                <w:rFonts w:ascii="Times New Roman" w:hAnsi="Times New Roman" w:cs="Times New Roman"/>
                <w:b/>
                <w:color w:val="548DD4" w:themeColor="text2" w:themeTint="99"/>
                <w:sz w:val="24"/>
                <w:szCs w:val="24"/>
              </w:rPr>
            </w:pPr>
          </w:p>
        </w:tc>
        <w:tc>
          <w:tcPr>
            <w:tcW w:w="1224" w:type="pct"/>
            <w:tcBorders>
              <w:top w:val="single" w:sz="6" w:space="0" w:color="000000"/>
              <w:left w:val="single" w:sz="6" w:space="0" w:color="000000"/>
              <w:bottom w:val="single" w:sz="6" w:space="0" w:color="000000"/>
              <w:right w:val="single" w:sz="6" w:space="0" w:color="000000"/>
            </w:tcBorders>
            <w:hideMark/>
          </w:tcPr>
          <w:p w14:paraId="0034E095" w14:textId="77777777" w:rsidR="00C067E8" w:rsidRPr="00DF43A1" w:rsidRDefault="00C067E8" w:rsidP="00DF3653">
            <w:pPr>
              <w:widowControl w:val="0"/>
              <w:autoSpaceDE w:val="0"/>
              <w:autoSpaceDN w:val="0"/>
              <w:adjustRightInd w:val="0"/>
              <w:spacing w:after="0" w:line="240" w:lineRule="auto"/>
              <w:ind w:left="40" w:right="40"/>
              <w:jc w:val="center"/>
              <w:rPr>
                <w:rFonts w:ascii="Times New Roman" w:hAnsi="Times New Roman" w:cs="Times New Roman"/>
                <w:b/>
                <w:color w:val="548DD4" w:themeColor="text2" w:themeTint="99"/>
                <w:sz w:val="24"/>
                <w:szCs w:val="24"/>
              </w:rPr>
            </w:pPr>
            <w:r w:rsidRPr="00DF43A1">
              <w:rPr>
                <w:rFonts w:ascii="Times New Roman" w:hAnsi="Times New Roman" w:cs="Times New Roman"/>
                <w:b/>
                <w:color w:val="548DD4" w:themeColor="text2" w:themeTint="99"/>
                <w:sz w:val="24"/>
                <w:szCs w:val="24"/>
              </w:rPr>
              <w:t>Mężczyzn</w:t>
            </w:r>
          </w:p>
        </w:tc>
        <w:tc>
          <w:tcPr>
            <w:tcW w:w="1327" w:type="pct"/>
            <w:tcBorders>
              <w:top w:val="single" w:sz="6" w:space="0" w:color="000000"/>
              <w:left w:val="single" w:sz="6" w:space="0" w:color="000000"/>
              <w:bottom w:val="single" w:sz="6" w:space="0" w:color="000000"/>
              <w:right w:val="single" w:sz="6" w:space="0" w:color="000000"/>
            </w:tcBorders>
            <w:hideMark/>
          </w:tcPr>
          <w:p w14:paraId="07985F37" w14:textId="77777777" w:rsidR="00C067E8" w:rsidRPr="00DF43A1" w:rsidRDefault="00C067E8" w:rsidP="00DF3653">
            <w:pPr>
              <w:widowControl w:val="0"/>
              <w:autoSpaceDE w:val="0"/>
              <w:autoSpaceDN w:val="0"/>
              <w:adjustRightInd w:val="0"/>
              <w:spacing w:after="0" w:line="240" w:lineRule="auto"/>
              <w:ind w:left="40" w:right="40"/>
              <w:jc w:val="center"/>
              <w:rPr>
                <w:rFonts w:ascii="Times New Roman" w:hAnsi="Times New Roman" w:cs="Times New Roman"/>
                <w:b/>
                <w:color w:val="548DD4" w:themeColor="text2" w:themeTint="99"/>
                <w:sz w:val="24"/>
                <w:szCs w:val="24"/>
              </w:rPr>
            </w:pPr>
            <w:r w:rsidRPr="00DF43A1">
              <w:rPr>
                <w:rFonts w:ascii="Times New Roman" w:hAnsi="Times New Roman" w:cs="Times New Roman"/>
                <w:b/>
                <w:color w:val="548DD4" w:themeColor="text2" w:themeTint="99"/>
                <w:sz w:val="24"/>
                <w:szCs w:val="24"/>
              </w:rPr>
              <w:t>Kobiet</w:t>
            </w:r>
          </w:p>
        </w:tc>
        <w:tc>
          <w:tcPr>
            <w:tcW w:w="1327" w:type="pct"/>
            <w:tcBorders>
              <w:top w:val="single" w:sz="6" w:space="0" w:color="000000"/>
              <w:left w:val="single" w:sz="6" w:space="0" w:color="000000"/>
              <w:bottom w:val="single" w:sz="6" w:space="0" w:color="000000"/>
              <w:right w:val="single" w:sz="6" w:space="0" w:color="000000"/>
            </w:tcBorders>
            <w:hideMark/>
          </w:tcPr>
          <w:p w14:paraId="7B898577" w14:textId="77777777" w:rsidR="00C067E8" w:rsidRPr="00DF43A1" w:rsidRDefault="00C067E8" w:rsidP="00DF3653">
            <w:pPr>
              <w:widowControl w:val="0"/>
              <w:autoSpaceDE w:val="0"/>
              <w:autoSpaceDN w:val="0"/>
              <w:adjustRightInd w:val="0"/>
              <w:spacing w:after="0" w:line="240" w:lineRule="auto"/>
              <w:ind w:left="40" w:right="40"/>
              <w:jc w:val="center"/>
              <w:rPr>
                <w:rFonts w:ascii="Times New Roman" w:hAnsi="Times New Roman" w:cs="Times New Roman"/>
                <w:b/>
                <w:color w:val="548DD4" w:themeColor="text2" w:themeTint="99"/>
                <w:sz w:val="24"/>
                <w:szCs w:val="24"/>
              </w:rPr>
            </w:pPr>
            <w:r w:rsidRPr="00DF43A1">
              <w:rPr>
                <w:rFonts w:ascii="Times New Roman" w:hAnsi="Times New Roman" w:cs="Times New Roman"/>
                <w:b/>
                <w:color w:val="548DD4" w:themeColor="text2" w:themeTint="99"/>
                <w:sz w:val="24"/>
                <w:szCs w:val="24"/>
              </w:rPr>
              <w:t>Ogółem</w:t>
            </w:r>
          </w:p>
        </w:tc>
      </w:tr>
      <w:tr w:rsidR="00C067E8" w14:paraId="52D7C703" w14:textId="77777777" w:rsidTr="00DF3653">
        <w:trPr>
          <w:jc w:val="center"/>
        </w:trPr>
        <w:tc>
          <w:tcPr>
            <w:tcW w:w="1122" w:type="pct"/>
            <w:tcBorders>
              <w:top w:val="single" w:sz="6" w:space="0" w:color="000000"/>
              <w:left w:val="single" w:sz="6" w:space="0" w:color="000000"/>
              <w:bottom w:val="single" w:sz="6" w:space="0" w:color="000000"/>
              <w:right w:val="single" w:sz="6" w:space="0" w:color="000000"/>
            </w:tcBorders>
            <w:hideMark/>
          </w:tcPr>
          <w:p w14:paraId="469DCE26"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224" w:type="pct"/>
            <w:tcBorders>
              <w:top w:val="single" w:sz="6" w:space="0" w:color="000000"/>
              <w:left w:val="single" w:sz="6" w:space="0" w:color="000000"/>
              <w:bottom w:val="single" w:sz="6" w:space="0" w:color="000000"/>
              <w:right w:val="single" w:sz="6" w:space="0" w:color="000000"/>
            </w:tcBorders>
            <w:hideMark/>
          </w:tcPr>
          <w:p w14:paraId="2EFA719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58</w:t>
            </w:r>
          </w:p>
        </w:tc>
        <w:tc>
          <w:tcPr>
            <w:tcW w:w="1327" w:type="pct"/>
            <w:tcBorders>
              <w:top w:val="single" w:sz="6" w:space="0" w:color="000000"/>
              <w:left w:val="single" w:sz="6" w:space="0" w:color="000000"/>
              <w:bottom w:val="single" w:sz="6" w:space="0" w:color="000000"/>
              <w:right w:val="single" w:sz="6" w:space="0" w:color="000000"/>
            </w:tcBorders>
            <w:hideMark/>
          </w:tcPr>
          <w:p w14:paraId="58E50D1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63</w:t>
            </w:r>
          </w:p>
        </w:tc>
        <w:tc>
          <w:tcPr>
            <w:tcW w:w="1327" w:type="pct"/>
            <w:tcBorders>
              <w:top w:val="single" w:sz="6" w:space="0" w:color="000000"/>
              <w:left w:val="single" w:sz="6" w:space="0" w:color="000000"/>
              <w:bottom w:val="single" w:sz="6" w:space="0" w:color="000000"/>
              <w:right w:val="single" w:sz="6" w:space="0" w:color="000000"/>
            </w:tcBorders>
            <w:hideMark/>
          </w:tcPr>
          <w:p w14:paraId="66332322"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121</w:t>
            </w:r>
          </w:p>
        </w:tc>
      </w:tr>
      <w:tr w:rsidR="00C067E8" w14:paraId="6E8D9821" w14:textId="77777777" w:rsidTr="00DF3653">
        <w:trPr>
          <w:jc w:val="center"/>
        </w:trPr>
        <w:tc>
          <w:tcPr>
            <w:tcW w:w="1122" w:type="pct"/>
            <w:tcBorders>
              <w:top w:val="single" w:sz="6" w:space="0" w:color="000000"/>
              <w:left w:val="single" w:sz="6" w:space="0" w:color="000000"/>
              <w:bottom w:val="single" w:sz="6" w:space="0" w:color="000000"/>
              <w:right w:val="single" w:sz="6" w:space="0" w:color="000000"/>
            </w:tcBorders>
            <w:hideMark/>
          </w:tcPr>
          <w:p w14:paraId="3AFA9B0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24" w:type="pct"/>
            <w:tcBorders>
              <w:top w:val="single" w:sz="6" w:space="0" w:color="000000"/>
              <w:left w:val="single" w:sz="6" w:space="0" w:color="000000"/>
              <w:bottom w:val="single" w:sz="6" w:space="0" w:color="000000"/>
              <w:right w:val="single" w:sz="6" w:space="0" w:color="000000"/>
            </w:tcBorders>
            <w:hideMark/>
          </w:tcPr>
          <w:p w14:paraId="3B1931D5"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27</w:t>
            </w:r>
          </w:p>
        </w:tc>
        <w:tc>
          <w:tcPr>
            <w:tcW w:w="1327" w:type="pct"/>
            <w:tcBorders>
              <w:top w:val="single" w:sz="6" w:space="0" w:color="000000"/>
              <w:left w:val="single" w:sz="6" w:space="0" w:color="000000"/>
              <w:bottom w:val="single" w:sz="6" w:space="0" w:color="000000"/>
              <w:right w:val="single" w:sz="6" w:space="0" w:color="000000"/>
            </w:tcBorders>
            <w:hideMark/>
          </w:tcPr>
          <w:p w14:paraId="50998242"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22</w:t>
            </w:r>
          </w:p>
        </w:tc>
        <w:tc>
          <w:tcPr>
            <w:tcW w:w="1327" w:type="pct"/>
            <w:tcBorders>
              <w:top w:val="single" w:sz="6" w:space="0" w:color="000000"/>
              <w:left w:val="single" w:sz="6" w:space="0" w:color="000000"/>
              <w:bottom w:val="single" w:sz="6" w:space="0" w:color="000000"/>
              <w:right w:val="single" w:sz="6" w:space="0" w:color="000000"/>
            </w:tcBorders>
            <w:hideMark/>
          </w:tcPr>
          <w:p w14:paraId="2C26FB9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49</w:t>
            </w:r>
          </w:p>
        </w:tc>
      </w:tr>
      <w:tr w:rsidR="00C067E8" w14:paraId="7DE9E394" w14:textId="77777777" w:rsidTr="00DF3653">
        <w:trPr>
          <w:jc w:val="center"/>
        </w:trPr>
        <w:tc>
          <w:tcPr>
            <w:tcW w:w="1122" w:type="pct"/>
            <w:tcBorders>
              <w:top w:val="single" w:sz="6" w:space="0" w:color="000000"/>
              <w:left w:val="single" w:sz="6" w:space="0" w:color="000000"/>
              <w:bottom w:val="single" w:sz="6" w:space="0" w:color="000000"/>
              <w:right w:val="single" w:sz="6" w:space="0" w:color="000000"/>
            </w:tcBorders>
            <w:hideMark/>
          </w:tcPr>
          <w:p w14:paraId="49121B8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224" w:type="pct"/>
            <w:tcBorders>
              <w:top w:val="single" w:sz="6" w:space="0" w:color="000000"/>
              <w:left w:val="single" w:sz="6" w:space="0" w:color="000000"/>
              <w:bottom w:val="single" w:sz="6" w:space="0" w:color="000000"/>
              <w:right w:val="single" w:sz="6" w:space="0" w:color="000000"/>
            </w:tcBorders>
            <w:hideMark/>
          </w:tcPr>
          <w:p w14:paraId="56B604E5"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40</w:t>
            </w:r>
          </w:p>
        </w:tc>
        <w:tc>
          <w:tcPr>
            <w:tcW w:w="1327" w:type="pct"/>
            <w:tcBorders>
              <w:top w:val="single" w:sz="6" w:space="0" w:color="000000"/>
              <w:left w:val="single" w:sz="6" w:space="0" w:color="000000"/>
              <w:bottom w:val="single" w:sz="6" w:space="0" w:color="000000"/>
              <w:right w:val="single" w:sz="6" w:space="0" w:color="000000"/>
            </w:tcBorders>
            <w:hideMark/>
          </w:tcPr>
          <w:p w14:paraId="1FE6A7A6"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44</w:t>
            </w:r>
          </w:p>
        </w:tc>
        <w:tc>
          <w:tcPr>
            <w:tcW w:w="1327" w:type="pct"/>
            <w:tcBorders>
              <w:top w:val="single" w:sz="6" w:space="0" w:color="000000"/>
              <w:left w:val="single" w:sz="6" w:space="0" w:color="000000"/>
              <w:bottom w:val="single" w:sz="6" w:space="0" w:color="000000"/>
              <w:right w:val="single" w:sz="6" w:space="0" w:color="000000"/>
            </w:tcBorders>
            <w:hideMark/>
          </w:tcPr>
          <w:p w14:paraId="6EBA58B4"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84</w:t>
            </w:r>
          </w:p>
        </w:tc>
      </w:tr>
      <w:tr w:rsidR="00C067E8" w14:paraId="2A45AF6C" w14:textId="77777777" w:rsidTr="00DF3653">
        <w:trPr>
          <w:jc w:val="center"/>
        </w:trPr>
        <w:tc>
          <w:tcPr>
            <w:tcW w:w="1122" w:type="pct"/>
            <w:tcBorders>
              <w:top w:val="single" w:sz="6" w:space="0" w:color="000000"/>
              <w:left w:val="single" w:sz="6" w:space="0" w:color="000000"/>
              <w:bottom w:val="single" w:sz="6" w:space="0" w:color="000000"/>
              <w:right w:val="single" w:sz="6" w:space="0" w:color="000000"/>
            </w:tcBorders>
            <w:hideMark/>
          </w:tcPr>
          <w:p w14:paraId="10CC9E14"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224" w:type="pct"/>
            <w:tcBorders>
              <w:top w:val="single" w:sz="6" w:space="0" w:color="000000"/>
              <w:left w:val="single" w:sz="6" w:space="0" w:color="000000"/>
              <w:bottom w:val="single" w:sz="6" w:space="0" w:color="000000"/>
              <w:right w:val="single" w:sz="6" w:space="0" w:color="000000"/>
            </w:tcBorders>
            <w:hideMark/>
          </w:tcPr>
          <w:p w14:paraId="14D91BB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16</w:t>
            </w:r>
          </w:p>
        </w:tc>
        <w:tc>
          <w:tcPr>
            <w:tcW w:w="1327" w:type="pct"/>
            <w:tcBorders>
              <w:top w:val="single" w:sz="6" w:space="0" w:color="000000"/>
              <w:left w:val="single" w:sz="6" w:space="0" w:color="000000"/>
              <w:bottom w:val="single" w:sz="6" w:space="0" w:color="000000"/>
              <w:right w:val="single" w:sz="6" w:space="0" w:color="000000"/>
            </w:tcBorders>
            <w:hideMark/>
          </w:tcPr>
          <w:p w14:paraId="6809FD85"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c>
          <w:tcPr>
            <w:tcW w:w="1327" w:type="pct"/>
            <w:tcBorders>
              <w:top w:val="single" w:sz="6" w:space="0" w:color="000000"/>
              <w:left w:val="single" w:sz="6" w:space="0" w:color="000000"/>
              <w:bottom w:val="single" w:sz="6" w:space="0" w:color="000000"/>
              <w:right w:val="single" w:sz="6" w:space="0" w:color="000000"/>
            </w:tcBorders>
            <w:hideMark/>
          </w:tcPr>
          <w:p w14:paraId="624FCBA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36</w:t>
            </w:r>
          </w:p>
        </w:tc>
      </w:tr>
      <w:tr w:rsidR="00C067E8" w14:paraId="22086BB4" w14:textId="77777777" w:rsidTr="00DF3653">
        <w:trPr>
          <w:jc w:val="center"/>
        </w:trPr>
        <w:tc>
          <w:tcPr>
            <w:tcW w:w="1122" w:type="pct"/>
            <w:tcBorders>
              <w:top w:val="single" w:sz="6" w:space="0" w:color="000000"/>
              <w:left w:val="single" w:sz="6" w:space="0" w:color="000000"/>
              <w:bottom w:val="single" w:sz="6" w:space="0" w:color="000000"/>
              <w:right w:val="single" w:sz="6" w:space="0" w:color="000000"/>
            </w:tcBorders>
            <w:hideMark/>
          </w:tcPr>
          <w:p w14:paraId="4E679A9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224" w:type="pct"/>
            <w:tcBorders>
              <w:top w:val="single" w:sz="6" w:space="0" w:color="000000"/>
              <w:left w:val="single" w:sz="6" w:space="0" w:color="000000"/>
              <w:bottom w:val="single" w:sz="6" w:space="0" w:color="000000"/>
              <w:right w:val="single" w:sz="6" w:space="0" w:color="000000"/>
            </w:tcBorders>
            <w:hideMark/>
          </w:tcPr>
          <w:p w14:paraId="77A1D928"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16</w:t>
            </w:r>
          </w:p>
        </w:tc>
        <w:tc>
          <w:tcPr>
            <w:tcW w:w="1327" w:type="pct"/>
            <w:tcBorders>
              <w:top w:val="single" w:sz="6" w:space="0" w:color="000000"/>
              <w:left w:val="single" w:sz="6" w:space="0" w:color="000000"/>
              <w:bottom w:val="single" w:sz="6" w:space="0" w:color="000000"/>
              <w:right w:val="single" w:sz="6" w:space="0" w:color="000000"/>
            </w:tcBorders>
            <w:hideMark/>
          </w:tcPr>
          <w:p w14:paraId="1714D8F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28</w:t>
            </w:r>
          </w:p>
        </w:tc>
        <w:tc>
          <w:tcPr>
            <w:tcW w:w="1327" w:type="pct"/>
            <w:tcBorders>
              <w:top w:val="single" w:sz="6" w:space="0" w:color="000000"/>
              <w:left w:val="single" w:sz="6" w:space="0" w:color="000000"/>
              <w:bottom w:val="single" w:sz="6" w:space="0" w:color="000000"/>
              <w:right w:val="single" w:sz="6" w:space="0" w:color="000000"/>
            </w:tcBorders>
            <w:hideMark/>
          </w:tcPr>
          <w:p w14:paraId="15D4DBF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44</w:t>
            </w:r>
          </w:p>
        </w:tc>
      </w:tr>
      <w:tr w:rsidR="00C067E8" w14:paraId="275A989A" w14:textId="77777777" w:rsidTr="00DF3653">
        <w:trPr>
          <w:jc w:val="center"/>
        </w:trPr>
        <w:tc>
          <w:tcPr>
            <w:tcW w:w="1122" w:type="pct"/>
            <w:tcBorders>
              <w:top w:val="single" w:sz="6" w:space="0" w:color="000000"/>
              <w:left w:val="single" w:sz="6" w:space="0" w:color="000000"/>
              <w:bottom w:val="single" w:sz="6" w:space="0" w:color="000000"/>
              <w:right w:val="single" w:sz="6" w:space="0" w:color="000000"/>
            </w:tcBorders>
            <w:hideMark/>
          </w:tcPr>
          <w:p w14:paraId="3818965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8-12</w:t>
            </w:r>
          </w:p>
        </w:tc>
        <w:tc>
          <w:tcPr>
            <w:tcW w:w="1224" w:type="pct"/>
            <w:tcBorders>
              <w:top w:val="single" w:sz="6" w:space="0" w:color="000000"/>
              <w:left w:val="single" w:sz="6" w:space="0" w:color="000000"/>
              <w:bottom w:val="single" w:sz="6" w:space="0" w:color="000000"/>
              <w:right w:val="single" w:sz="6" w:space="0" w:color="000000"/>
            </w:tcBorders>
            <w:hideMark/>
          </w:tcPr>
          <w:p w14:paraId="224D033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103</w:t>
            </w:r>
          </w:p>
        </w:tc>
        <w:tc>
          <w:tcPr>
            <w:tcW w:w="1327" w:type="pct"/>
            <w:tcBorders>
              <w:top w:val="single" w:sz="6" w:space="0" w:color="000000"/>
              <w:left w:val="single" w:sz="6" w:space="0" w:color="000000"/>
              <w:bottom w:val="single" w:sz="6" w:space="0" w:color="000000"/>
              <w:right w:val="single" w:sz="6" w:space="0" w:color="000000"/>
            </w:tcBorders>
            <w:hideMark/>
          </w:tcPr>
          <w:p w14:paraId="7F812CD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87</w:t>
            </w:r>
          </w:p>
        </w:tc>
        <w:tc>
          <w:tcPr>
            <w:tcW w:w="1327" w:type="pct"/>
            <w:tcBorders>
              <w:top w:val="single" w:sz="6" w:space="0" w:color="000000"/>
              <w:left w:val="single" w:sz="6" w:space="0" w:color="000000"/>
              <w:bottom w:val="single" w:sz="6" w:space="0" w:color="000000"/>
              <w:right w:val="single" w:sz="6" w:space="0" w:color="000000"/>
            </w:tcBorders>
            <w:hideMark/>
          </w:tcPr>
          <w:p w14:paraId="19A3435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190</w:t>
            </w:r>
          </w:p>
        </w:tc>
      </w:tr>
      <w:tr w:rsidR="00C067E8" w14:paraId="186442A2" w14:textId="77777777" w:rsidTr="00DF3653">
        <w:trPr>
          <w:jc w:val="center"/>
        </w:trPr>
        <w:tc>
          <w:tcPr>
            <w:tcW w:w="1122" w:type="pct"/>
            <w:tcBorders>
              <w:top w:val="single" w:sz="6" w:space="0" w:color="000000"/>
              <w:left w:val="single" w:sz="6" w:space="0" w:color="000000"/>
              <w:bottom w:val="single" w:sz="6" w:space="0" w:color="000000"/>
              <w:right w:val="single" w:sz="6" w:space="0" w:color="000000"/>
            </w:tcBorders>
            <w:hideMark/>
          </w:tcPr>
          <w:p w14:paraId="599D106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13-15</w:t>
            </w:r>
          </w:p>
        </w:tc>
        <w:tc>
          <w:tcPr>
            <w:tcW w:w="1224" w:type="pct"/>
            <w:tcBorders>
              <w:top w:val="single" w:sz="6" w:space="0" w:color="000000"/>
              <w:left w:val="single" w:sz="6" w:space="0" w:color="000000"/>
              <w:bottom w:val="single" w:sz="6" w:space="0" w:color="000000"/>
              <w:right w:val="single" w:sz="6" w:space="0" w:color="000000"/>
            </w:tcBorders>
            <w:hideMark/>
          </w:tcPr>
          <w:p w14:paraId="798C268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48</w:t>
            </w:r>
          </w:p>
        </w:tc>
        <w:tc>
          <w:tcPr>
            <w:tcW w:w="1327" w:type="pct"/>
            <w:tcBorders>
              <w:top w:val="single" w:sz="6" w:space="0" w:color="000000"/>
              <w:left w:val="single" w:sz="6" w:space="0" w:color="000000"/>
              <w:bottom w:val="single" w:sz="6" w:space="0" w:color="000000"/>
              <w:right w:val="single" w:sz="6" w:space="0" w:color="000000"/>
            </w:tcBorders>
            <w:hideMark/>
          </w:tcPr>
          <w:p w14:paraId="10AFB9D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61</w:t>
            </w:r>
          </w:p>
        </w:tc>
        <w:tc>
          <w:tcPr>
            <w:tcW w:w="1327" w:type="pct"/>
            <w:tcBorders>
              <w:top w:val="single" w:sz="6" w:space="0" w:color="000000"/>
              <w:left w:val="single" w:sz="6" w:space="0" w:color="000000"/>
              <w:bottom w:val="single" w:sz="6" w:space="0" w:color="000000"/>
              <w:right w:val="single" w:sz="6" w:space="0" w:color="000000"/>
            </w:tcBorders>
            <w:hideMark/>
          </w:tcPr>
          <w:p w14:paraId="4079B6BD"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109</w:t>
            </w:r>
          </w:p>
        </w:tc>
      </w:tr>
      <w:tr w:rsidR="00C067E8" w14:paraId="09F97C55" w14:textId="77777777" w:rsidTr="00DF3653">
        <w:trPr>
          <w:jc w:val="center"/>
        </w:trPr>
        <w:tc>
          <w:tcPr>
            <w:tcW w:w="1122" w:type="pct"/>
            <w:tcBorders>
              <w:top w:val="single" w:sz="6" w:space="0" w:color="000000"/>
              <w:left w:val="single" w:sz="6" w:space="0" w:color="000000"/>
              <w:bottom w:val="single" w:sz="6" w:space="0" w:color="000000"/>
              <w:right w:val="single" w:sz="6" w:space="0" w:color="000000"/>
            </w:tcBorders>
            <w:hideMark/>
          </w:tcPr>
          <w:p w14:paraId="595D0FC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16-17</w:t>
            </w:r>
          </w:p>
        </w:tc>
        <w:tc>
          <w:tcPr>
            <w:tcW w:w="1224" w:type="pct"/>
            <w:tcBorders>
              <w:top w:val="single" w:sz="6" w:space="0" w:color="000000"/>
              <w:left w:val="single" w:sz="6" w:space="0" w:color="000000"/>
              <w:bottom w:val="single" w:sz="6" w:space="0" w:color="000000"/>
              <w:right w:val="single" w:sz="6" w:space="0" w:color="000000"/>
            </w:tcBorders>
            <w:hideMark/>
          </w:tcPr>
          <w:p w14:paraId="62321CDA"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56</w:t>
            </w:r>
          </w:p>
        </w:tc>
        <w:tc>
          <w:tcPr>
            <w:tcW w:w="1327" w:type="pct"/>
            <w:tcBorders>
              <w:top w:val="single" w:sz="6" w:space="0" w:color="000000"/>
              <w:left w:val="single" w:sz="6" w:space="0" w:color="000000"/>
              <w:bottom w:val="single" w:sz="6" w:space="0" w:color="000000"/>
              <w:right w:val="single" w:sz="6" w:space="0" w:color="000000"/>
            </w:tcBorders>
            <w:hideMark/>
          </w:tcPr>
          <w:p w14:paraId="3789CACF"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47</w:t>
            </w:r>
          </w:p>
        </w:tc>
        <w:tc>
          <w:tcPr>
            <w:tcW w:w="1327" w:type="pct"/>
            <w:tcBorders>
              <w:top w:val="single" w:sz="6" w:space="0" w:color="000000"/>
              <w:left w:val="single" w:sz="6" w:space="0" w:color="000000"/>
              <w:bottom w:val="single" w:sz="6" w:space="0" w:color="000000"/>
              <w:right w:val="single" w:sz="6" w:space="0" w:color="000000"/>
            </w:tcBorders>
            <w:hideMark/>
          </w:tcPr>
          <w:p w14:paraId="3C364B74"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103</w:t>
            </w:r>
          </w:p>
        </w:tc>
      </w:tr>
      <w:tr w:rsidR="00C067E8" w14:paraId="386DD7B1" w14:textId="77777777" w:rsidTr="00DF3653">
        <w:trPr>
          <w:jc w:val="center"/>
        </w:trPr>
        <w:tc>
          <w:tcPr>
            <w:tcW w:w="1122" w:type="pct"/>
            <w:tcBorders>
              <w:top w:val="single" w:sz="6" w:space="0" w:color="000000"/>
              <w:left w:val="single" w:sz="6" w:space="0" w:color="000000"/>
              <w:bottom w:val="single" w:sz="6" w:space="0" w:color="000000"/>
              <w:right w:val="single" w:sz="6" w:space="0" w:color="000000"/>
            </w:tcBorders>
            <w:hideMark/>
          </w:tcPr>
          <w:p w14:paraId="43237E8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224" w:type="pct"/>
            <w:tcBorders>
              <w:top w:val="single" w:sz="6" w:space="0" w:color="000000"/>
              <w:left w:val="single" w:sz="6" w:space="0" w:color="000000"/>
              <w:bottom w:val="single" w:sz="6" w:space="0" w:color="000000"/>
              <w:right w:val="single" w:sz="6" w:space="0" w:color="000000"/>
            </w:tcBorders>
            <w:hideMark/>
          </w:tcPr>
          <w:p w14:paraId="43B9DCF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c>
          <w:tcPr>
            <w:tcW w:w="1327" w:type="pct"/>
            <w:tcBorders>
              <w:top w:val="single" w:sz="6" w:space="0" w:color="000000"/>
              <w:left w:val="single" w:sz="6" w:space="0" w:color="000000"/>
              <w:bottom w:val="single" w:sz="6" w:space="0" w:color="000000"/>
              <w:right w:val="single" w:sz="6" w:space="0" w:color="000000"/>
            </w:tcBorders>
            <w:hideMark/>
          </w:tcPr>
          <w:p w14:paraId="4C5F5E2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22</w:t>
            </w:r>
          </w:p>
        </w:tc>
        <w:tc>
          <w:tcPr>
            <w:tcW w:w="1327" w:type="pct"/>
            <w:tcBorders>
              <w:top w:val="single" w:sz="6" w:space="0" w:color="000000"/>
              <w:left w:val="single" w:sz="6" w:space="0" w:color="000000"/>
              <w:bottom w:val="single" w:sz="6" w:space="0" w:color="000000"/>
              <w:right w:val="single" w:sz="6" w:space="0" w:color="000000"/>
            </w:tcBorders>
            <w:hideMark/>
          </w:tcPr>
          <w:p w14:paraId="01ABD74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30</w:t>
            </w:r>
          </w:p>
        </w:tc>
      </w:tr>
      <w:tr w:rsidR="00C067E8" w14:paraId="6BDB6D25" w14:textId="77777777" w:rsidTr="00DF3653">
        <w:trPr>
          <w:jc w:val="center"/>
        </w:trPr>
        <w:tc>
          <w:tcPr>
            <w:tcW w:w="1122" w:type="pct"/>
            <w:tcBorders>
              <w:top w:val="single" w:sz="6" w:space="0" w:color="000000"/>
              <w:left w:val="single" w:sz="6" w:space="0" w:color="000000"/>
              <w:bottom w:val="single" w:sz="6" w:space="0" w:color="000000"/>
              <w:right w:val="single" w:sz="6" w:space="0" w:color="000000"/>
            </w:tcBorders>
            <w:hideMark/>
          </w:tcPr>
          <w:p w14:paraId="68F87D8A"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19-65</w:t>
            </w:r>
          </w:p>
        </w:tc>
        <w:tc>
          <w:tcPr>
            <w:tcW w:w="1224" w:type="pct"/>
            <w:tcBorders>
              <w:top w:val="single" w:sz="6" w:space="0" w:color="000000"/>
              <w:left w:val="single" w:sz="6" w:space="0" w:color="000000"/>
              <w:bottom w:val="single" w:sz="6" w:space="0" w:color="000000"/>
              <w:right w:val="single" w:sz="6" w:space="0" w:color="000000"/>
            </w:tcBorders>
            <w:hideMark/>
          </w:tcPr>
          <w:p w14:paraId="1FF4F89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1434</w:t>
            </w:r>
          </w:p>
        </w:tc>
        <w:tc>
          <w:tcPr>
            <w:tcW w:w="1327" w:type="pct"/>
            <w:tcBorders>
              <w:top w:val="single" w:sz="6" w:space="0" w:color="000000"/>
              <w:left w:val="single" w:sz="6" w:space="0" w:color="000000"/>
              <w:bottom w:val="single" w:sz="6" w:space="0" w:color="000000"/>
              <w:right w:val="single" w:sz="6" w:space="0" w:color="000000"/>
            </w:tcBorders>
            <w:hideMark/>
          </w:tcPr>
          <w:p w14:paraId="13F284F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1327" w:type="pct"/>
            <w:tcBorders>
              <w:top w:val="single" w:sz="6" w:space="0" w:color="000000"/>
              <w:left w:val="single" w:sz="6" w:space="0" w:color="000000"/>
              <w:bottom w:val="single" w:sz="6" w:space="0" w:color="000000"/>
              <w:right w:val="single" w:sz="6" w:space="0" w:color="000000"/>
            </w:tcBorders>
            <w:hideMark/>
          </w:tcPr>
          <w:p w14:paraId="59E2C639"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1434</w:t>
            </w:r>
          </w:p>
        </w:tc>
      </w:tr>
      <w:tr w:rsidR="00C067E8" w14:paraId="584948AD" w14:textId="77777777" w:rsidTr="00DF3653">
        <w:trPr>
          <w:jc w:val="center"/>
        </w:trPr>
        <w:tc>
          <w:tcPr>
            <w:tcW w:w="1122" w:type="pct"/>
            <w:tcBorders>
              <w:top w:val="single" w:sz="6" w:space="0" w:color="000000"/>
              <w:left w:val="single" w:sz="6" w:space="0" w:color="000000"/>
              <w:bottom w:val="single" w:sz="6" w:space="0" w:color="000000"/>
              <w:right w:val="single" w:sz="6" w:space="0" w:color="000000"/>
            </w:tcBorders>
            <w:hideMark/>
          </w:tcPr>
          <w:p w14:paraId="5BF7089F"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19-60</w:t>
            </w:r>
          </w:p>
        </w:tc>
        <w:tc>
          <w:tcPr>
            <w:tcW w:w="1224" w:type="pct"/>
            <w:tcBorders>
              <w:top w:val="single" w:sz="6" w:space="0" w:color="000000"/>
              <w:left w:val="single" w:sz="6" w:space="0" w:color="000000"/>
              <w:bottom w:val="single" w:sz="6" w:space="0" w:color="000000"/>
              <w:right w:val="single" w:sz="6" w:space="0" w:color="000000"/>
            </w:tcBorders>
            <w:hideMark/>
          </w:tcPr>
          <w:p w14:paraId="2F12900F"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1327" w:type="pct"/>
            <w:tcBorders>
              <w:top w:val="single" w:sz="6" w:space="0" w:color="000000"/>
              <w:left w:val="single" w:sz="6" w:space="0" w:color="000000"/>
              <w:bottom w:val="single" w:sz="6" w:space="0" w:color="000000"/>
              <w:right w:val="single" w:sz="6" w:space="0" w:color="000000"/>
            </w:tcBorders>
            <w:hideMark/>
          </w:tcPr>
          <w:p w14:paraId="762D502F"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1142</w:t>
            </w:r>
          </w:p>
        </w:tc>
        <w:tc>
          <w:tcPr>
            <w:tcW w:w="1327" w:type="pct"/>
            <w:tcBorders>
              <w:top w:val="single" w:sz="6" w:space="0" w:color="000000"/>
              <w:left w:val="single" w:sz="6" w:space="0" w:color="000000"/>
              <w:bottom w:val="single" w:sz="6" w:space="0" w:color="000000"/>
              <w:right w:val="single" w:sz="6" w:space="0" w:color="000000"/>
            </w:tcBorders>
            <w:hideMark/>
          </w:tcPr>
          <w:p w14:paraId="436A18E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1142</w:t>
            </w:r>
          </w:p>
        </w:tc>
      </w:tr>
      <w:tr w:rsidR="00C067E8" w14:paraId="1D0AA025" w14:textId="77777777" w:rsidTr="00DF3653">
        <w:trPr>
          <w:jc w:val="center"/>
        </w:trPr>
        <w:tc>
          <w:tcPr>
            <w:tcW w:w="1122" w:type="pct"/>
            <w:tcBorders>
              <w:top w:val="single" w:sz="6" w:space="0" w:color="000000"/>
              <w:left w:val="single" w:sz="6" w:space="0" w:color="000000"/>
              <w:bottom w:val="single" w:sz="6" w:space="0" w:color="000000"/>
              <w:right w:val="single" w:sz="6" w:space="0" w:color="000000"/>
            </w:tcBorders>
            <w:hideMark/>
          </w:tcPr>
          <w:p w14:paraId="0E7605F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&gt; 65</w:t>
            </w:r>
          </w:p>
        </w:tc>
        <w:tc>
          <w:tcPr>
            <w:tcW w:w="1224" w:type="pct"/>
            <w:tcBorders>
              <w:top w:val="single" w:sz="6" w:space="0" w:color="000000"/>
              <w:left w:val="single" w:sz="6" w:space="0" w:color="000000"/>
              <w:bottom w:val="single" w:sz="6" w:space="0" w:color="000000"/>
              <w:right w:val="single" w:sz="6" w:space="0" w:color="000000"/>
            </w:tcBorders>
            <w:hideMark/>
          </w:tcPr>
          <w:p w14:paraId="60D09F6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250</w:t>
            </w:r>
          </w:p>
        </w:tc>
        <w:tc>
          <w:tcPr>
            <w:tcW w:w="1327" w:type="pct"/>
            <w:tcBorders>
              <w:top w:val="single" w:sz="6" w:space="0" w:color="000000"/>
              <w:left w:val="single" w:sz="6" w:space="0" w:color="000000"/>
              <w:bottom w:val="single" w:sz="6" w:space="0" w:color="000000"/>
              <w:right w:val="single" w:sz="6" w:space="0" w:color="000000"/>
            </w:tcBorders>
            <w:hideMark/>
          </w:tcPr>
          <w:p w14:paraId="3E7F890F"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1327" w:type="pct"/>
            <w:tcBorders>
              <w:top w:val="single" w:sz="6" w:space="0" w:color="000000"/>
              <w:left w:val="single" w:sz="6" w:space="0" w:color="000000"/>
              <w:bottom w:val="single" w:sz="6" w:space="0" w:color="000000"/>
              <w:right w:val="single" w:sz="6" w:space="0" w:color="000000"/>
            </w:tcBorders>
            <w:hideMark/>
          </w:tcPr>
          <w:p w14:paraId="3DB9D419"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250</w:t>
            </w:r>
          </w:p>
        </w:tc>
      </w:tr>
      <w:tr w:rsidR="00C067E8" w14:paraId="4901C877" w14:textId="77777777" w:rsidTr="00DF3653">
        <w:trPr>
          <w:jc w:val="center"/>
        </w:trPr>
        <w:tc>
          <w:tcPr>
            <w:tcW w:w="1122" w:type="pct"/>
            <w:tcBorders>
              <w:top w:val="single" w:sz="6" w:space="0" w:color="000000"/>
              <w:left w:val="single" w:sz="6" w:space="0" w:color="000000"/>
              <w:bottom w:val="single" w:sz="6" w:space="0" w:color="000000"/>
              <w:right w:val="single" w:sz="6" w:space="0" w:color="000000"/>
            </w:tcBorders>
            <w:hideMark/>
          </w:tcPr>
          <w:p w14:paraId="3BAE75D9"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&gt; 60</w:t>
            </w:r>
          </w:p>
        </w:tc>
        <w:tc>
          <w:tcPr>
            <w:tcW w:w="1224" w:type="pct"/>
            <w:tcBorders>
              <w:top w:val="single" w:sz="6" w:space="0" w:color="000000"/>
              <w:left w:val="single" w:sz="6" w:space="0" w:color="000000"/>
              <w:bottom w:val="single" w:sz="6" w:space="0" w:color="000000"/>
              <w:right w:val="single" w:sz="6" w:space="0" w:color="000000"/>
            </w:tcBorders>
            <w:hideMark/>
          </w:tcPr>
          <w:p w14:paraId="2EEBC778"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1327" w:type="pct"/>
            <w:tcBorders>
              <w:top w:val="single" w:sz="6" w:space="0" w:color="000000"/>
              <w:left w:val="single" w:sz="6" w:space="0" w:color="000000"/>
              <w:bottom w:val="single" w:sz="6" w:space="0" w:color="000000"/>
              <w:right w:val="single" w:sz="6" w:space="0" w:color="000000"/>
            </w:tcBorders>
            <w:hideMark/>
          </w:tcPr>
          <w:p w14:paraId="265024E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565</w:t>
            </w:r>
          </w:p>
        </w:tc>
        <w:tc>
          <w:tcPr>
            <w:tcW w:w="1327" w:type="pct"/>
            <w:tcBorders>
              <w:top w:val="single" w:sz="6" w:space="0" w:color="000000"/>
              <w:left w:val="single" w:sz="6" w:space="0" w:color="000000"/>
              <w:bottom w:val="single" w:sz="6" w:space="0" w:color="000000"/>
              <w:right w:val="single" w:sz="6" w:space="0" w:color="000000"/>
            </w:tcBorders>
            <w:hideMark/>
          </w:tcPr>
          <w:p w14:paraId="6BA58C3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Cs/>
                <w:color w:val="000000"/>
                <w:sz w:val="24"/>
                <w:szCs w:val="24"/>
              </w:rPr>
            </w:pPr>
            <w:r>
              <w:rPr>
                <w:rFonts w:ascii="Times New Roman" w:hAnsi="Times New Roman" w:cs="Times New Roman"/>
                <w:bCs/>
                <w:color w:val="000000"/>
                <w:sz w:val="24"/>
                <w:szCs w:val="24"/>
              </w:rPr>
              <w:t>565</w:t>
            </w:r>
          </w:p>
        </w:tc>
      </w:tr>
      <w:tr w:rsidR="00C067E8" w14:paraId="55527644" w14:textId="77777777" w:rsidTr="00DF3653">
        <w:trPr>
          <w:jc w:val="center"/>
        </w:trPr>
        <w:tc>
          <w:tcPr>
            <w:tcW w:w="1122" w:type="pct"/>
            <w:tcBorders>
              <w:top w:val="single" w:sz="6" w:space="0" w:color="000000"/>
              <w:left w:val="single" w:sz="6" w:space="0" w:color="000000"/>
              <w:bottom w:val="single" w:sz="6" w:space="0" w:color="000000"/>
              <w:right w:val="single" w:sz="6" w:space="0" w:color="000000"/>
            </w:tcBorders>
            <w:hideMark/>
          </w:tcPr>
          <w:p w14:paraId="64746202"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
                <w:color w:val="4F6228" w:themeColor="accent3" w:themeShade="80"/>
                <w:sz w:val="24"/>
                <w:szCs w:val="24"/>
              </w:rPr>
            </w:pPr>
            <w:r>
              <w:rPr>
                <w:rFonts w:ascii="Times New Roman" w:hAnsi="Times New Roman" w:cs="Times New Roman"/>
                <w:b/>
                <w:color w:val="4F6228" w:themeColor="accent3" w:themeShade="80"/>
                <w:sz w:val="24"/>
                <w:szCs w:val="24"/>
              </w:rPr>
              <w:t>Ogółem</w:t>
            </w:r>
          </w:p>
        </w:tc>
        <w:tc>
          <w:tcPr>
            <w:tcW w:w="1224" w:type="pct"/>
            <w:tcBorders>
              <w:top w:val="single" w:sz="6" w:space="0" w:color="000000"/>
              <w:left w:val="single" w:sz="6" w:space="0" w:color="000000"/>
              <w:bottom w:val="single" w:sz="6" w:space="0" w:color="000000"/>
              <w:right w:val="single" w:sz="6" w:space="0" w:color="000000"/>
            </w:tcBorders>
            <w:hideMark/>
          </w:tcPr>
          <w:p w14:paraId="5FE0CC54"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
                <w:bCs/>
                <w:color w:val="4F6228" w:themeColor="accent3" w:themeShade="80"/>
                <w:sz w:val="24"/>
                <w:szCs w:val="24"/>
              </w:rPr>
            </w:pPr>
            <w:r>
              <w:rPr>
                <w:rFonts w:ascii="Times New Roman" w:hAnsi="Times New Roman" w:cs="Times New Roman"/>
                <w:b/>
                <w:bCs/>
                <w:color w:val="4F6228" w:themeColor="accent3" w:themeShade="80"/>
                <w:sz w:val="24"/>
                <w:szCs w:val="24"/>
              </w:rPr>
              <w:t>2056</w:t>
            </w:r>
          </w:p>
        </w:tc>
        <w:tc>
          <w:tcPr>
            <w:tcW w:w="1327" w:type="pct"/>
            <w:tcBorders>
              <w:top w:val="single" w:sz="6" w:space="0" w:color="000000"/>
              <w:left w:val="single" w:sz="6" w:space="0" w:color="000000"/>
              <w:bottom w:val="single" w:sz="6" w:space="0" w:color="000000"/>
              <w:right w:val="single" w:sz="6" w:space="0" w:color="000000"/>
            </w:tcBorders>
            <w:hideMark/>
          </w:tcPr>
          <w:p w14:paraId="4E0B980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
                <w:bCs/>
                <w:color w:val="4F6228" w:themeColor="accent3" w:themeShade="80"/>
                <w:sz w:val="24"/>
                <w:szCs w:val="24"/>
              </w:rPr>
            </w:pPr>
            <w:r>
              <w:rPr>
                <w:rFonts w:ascii="Times New Roman" w:hAnsi="Times New Roman" w:cs="Times New Roman"/>
                <w:b/>
                <w:bCs/>
                <w:color w:val="4F6228" w:themeColor="accent3" w:themeShade="80"/>
                <w:sz w:val="24"/>
                <w:szCs w:val="24"/>
              </w:rPr>
              <w:t>2101</w:t>
            </w:r>
          </w:p>
        </w:tc>
        <w:tc>
          <w:tcPr>
            <w:tcW w:w="1327" w:type="pct"/>
            <w:tcBorders>
              <w:top w:val="single" w:sz="6" w:space="0" w:color="000000"/>
              <w:left w:val="single" w:sz="6" w:space="0" w:color="000000"/>
              <w:bottom w:val="single" w:sz="6" w:space="0" w:color="000000"/>
              <w:right w:val="single" w:sz="6" w:space="0" w:color="000000"/>
            </w:tcBorders>
            <w:hideMark/>
          </w:tcPr>
          <w:p w14:paraId="2DD4BC8F"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b/>
                <w:bCs/>
                <w:color w:val="4F6228" w:themeColor="accent3" w:themeShade="80"/>
                <w:sz w:val="24"/>
                <w:szCs w:val="24"/>
              </w:rPr>
            </w:pPr>
            <w:r>
              <w:rPr>
                <w:rFonts w:ascii="Times New Roman" w:hAnsi="Times New Roman" w:cs="Times New Roman"/>
                <w:b/>
                <w:bCs/>
                <w:color w:val="4F6228" w:themeColor="accent3" w:themeShade="80"/>
                <w:sz w:val="24"/>
                <w:szCs w:val="24"/>
              </w:rPr>
              <w:t>4157</w:t>
            </w:r>
          </w:p>
        </w:tc>
      </w:tr>
    </w:tbl>
    <w:p w14:paraId="578FF102" w14:textId="77777777" w:rsidR="00C067E8" w:rsidRDefault="00C067E8" w:rsidP="00C067E8">
      <w:pPr>
        <w:widowControl w:val="0"/>
        <w:autoSpaceDE w:val="0"/>
        <w:autoSpaceDN w:val="0"/>
        <w:adjustRightInd w:val="0"/>
        <w:spacing w:after="0" w:line="240" w:lineRule="auto"/>
        <w:ind w:left="40" w:right="40"/>
        <w:rPr>
          <w:rFonts w:ascii="Times New Roman" w:hAnsi="Times New Roman" w:cs="Times New Roman"/>
          <w:color w:val="4F6228" w:themeColor="accent3" w:themeShade="80"/>
          <w:sz w:val="24"/>
          <w:szCs w:val="24"/>
        </w:rPr>
      </w:pPr>
      <w:r>
        <w:rPr>
          <w:rFonts w:ascii="Times New Roman" w:hAnsi="Times New Roman" w:cs="Times New Roman"/>
          <w:color w:val="4F6228" w:themeColor="accent3" w:themeShade="80"/>
          <w:sz w:val="24"/>
          <w:szCs w:val="24"/>
        </w:rPr>
        <w:t> </w:t>
      </w:r>
    </w:p>
    <w:p w14:paraId="481DBF8E" w14:textId="77777777" w:rsidR="00C067E8" w:rsidRPr="00DF43A1" w:rsidRDefault="00C067E8" w:rsidP="00C067E8">
      <w:pPr>
        <w:widowControl w:val="0"/>
        <w:autoSpaceDE w:val="0"/>
        <w:autoSpaceDN w:val="0"/>
        <w:adjustRightInd w:val="0"/>
        <w:spacing w:after="0" w:line="240" w:lineRule="auto"/>
        <w:ind w:left="40" w:right="40"/>
        <w:rPr>
          <w:rFonts w:ascii="Times New Roman" w:hAnsi="Times New Roman" w:cs="Times New Roman"/>
          <w:sz w:val="20"/>
          <w:szCs w:val="20"/>
        </w:rPr>
      </w:pPr>
      <w:r w:rsidRPr="00DF43A1">
        <w:rPr>
          <w:rFonts w:ascii="Times New Roman" w:hAnsi="Times New Roman" w:cs="Times New Roman"/>
          <w:sz w:val="20"/>
          <w:szCs w:val="20"/>
        </w:rPr>
        <w:t> </w:t>
      </w:r>
      <w:r w:rsidR="00DF43A1" w:rsidRPr="00DF43A1">
        <w:rPr>
          <w:rFonts w:ascii="Times New Roman" w:hAnsi="Times New Roman" w:cs="Times New Roman"/>
          <w:sz w:val="20"/>
          <w:szCs w:val="20"/>
        </w:rPr>
        <w:t>Tabela nr 1. Statystyka mieszkańców Gminy Krzyżanów wg wieku i płci</w:t>
      </w:r>
    </w:p>
    <w:p w14:paraId="384A7EA8" w14:textId="77777777" w:rsidR="00DF43A1" w:rsidRDefault="00DF43A1" w:rsidP="00C067E8">
      <w:pPr>
        <w:widowControl w:val="0"/>
        <w:autoSpaceDE w:val="0"/>
        <w:autoSpaceDN w:val="0"/>
        <w:adjustRightInd w:val="0"/>
        <w:spacing w:after="0" w:line="240" w:lineRule="auto"/>
        <w:ind w:left="40" w:right="40"/>
        <w:rPr>
          <w:rFonts w:ascii="Times New Roman" w:hAnsi="Times New Roman" w:cs="Times New Roman"/>
          <w:color w:val="4F6228" w:themeColor="accent3" w:themeShade="80"/>
          <w:sz w:val="24"/>
          <w:szCs w:val="24"/>
        </w:rPr>
      </w:pPr>
    </w:p>
    <w:p w14:paraId="1CE9C53B" w14:textId="77777777" w:rsidR="00C067E8" w:rsidRDefault="00C067E8" w:rsidP="00A27EE8">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Statystyka ludności w poszczególnych miejscowościach: </w:t>
      </w:r>
    </w:p>
    <w:p w14:paraId="4F4025E0" w14:textId="77777777" w:rsidR="00C067E8" w:rsidRDefault="00C067E8" w:rsidP="00FF581E">
      <w:pPr>
        <w:widowControl w:val="0"/>
        <w:autoSpaceDE w:val="0"/>
        <w:autoSpaceDN w:val="0"/>
        <w:adjustRightInd w:val="0"/>
        <w:spacing w:after="0" w:line="360" w:lineRule="auto"/>
        <w:ind w:left="40" w:right="40"/>
        <w:jc w:val="both"/>
        <w:rPr>
          <w:rFonts w:ascii="Times New Roman" w:hAnsi="Times New Roman" w:cs="Times New Roman"/>
          <w:color w:val="000000"/>
          <w:sz w:val="24"/>
          <w:szCs w:val="24"/>
        </w:rPr>
      </w:pPr>
      <w:r>
        <w:rPr>
          <w:rFonts w:ascii="Times New Roman" w:hAnsi="Times New Roman" w:cs="Times New Roman"/>
          <w:color w:val="000000"/>
          <w:sz w:val="24"/>
          <w:szCs w:val="24"/>
        </w:rPr>
        <w:t>- zameldowanych na</w:t>
      </w:r>
      <w:r w:rsidR="00FF581E">
        <w:rPr>
          <w:rFonts w:ascii="Times New Roman" w:hAnsi="Times New Roman" w:cs="Times New Roman"/>
          <w:color w:val="000000"/>
          <w:sz w:val="24"/>
          <w:szCs w:val="24"/>
        </w:rPr>
        <w:t xml:space="preserve"> pobyt stały – 4157 mieszkańców</w:t>
      </w:r>
    </w:p>
    <w:tbl>
      <w:tblPr>
        <w:tblW w:w="5000" w:type="pct"/>
        <w:tblCellMar>
          <w:left w:w="0" w:type="dxa"/>
          <w:right w:w="0" w:type="dxa"/>
        </w:tblCellMar>
        <w:tblLook w:val="04A0" w:firstRow="1" w:lastRow="0" w:firstColumn="1" w:lastColumn="0" w:noHBand="0" w:noVBand="1"/>
      </w:tblPr>
      <w:tblGrid>
        <w:gridCol w:w="103"/>
        <w:gridCol w:w="519"/>
        <w:gridCol w:w="7722"/>
        <w:gridCol w:w="728"/>
      </w:tblGrid>
      <w:tr w:rsidR="00C067E8" w14:paraId="5A1B7ABD" w14:textId="77777777" w:rsidTr="00DF3653">
        <w:trPr>
          <w:trHeight w:val="340"/>
        </w:trPr>
        <w:tc>
          <w:tcPr>
            <w:tcW w:w="343" w:type="pct"/>
            <w:gridSpan w:val="2"/>
          </w:tcPr>
          <w:p w14:paraId="6AF9DA1D"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0E317F4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BRONY</w:t>
            </w:r>
          </w:p>
        </w:tc>
        <w:tc>
          <w:tcPr>
            <w:tcW w:w="401" w:type="pct"/>
            <w:tcBorders>
              <w:top w:val="nil"/>
              <w:left w:val="nil"/>
              <w:bottom w:val="single" w:sz="6" w:space="0" w:color="000000"/>
              <w:right w:val="nil"/>
            </w:tcBorders>
            <w:vAlign w:val="bottom"/>
            <w:hideMark/>
          </w:tcPr>
          <w:p w14:paraId="1BEC7A45"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55</w:t>
            </w:r>
          </w:p>
        </w:tc>
      </w:tr>
      <w:tr w:rsidR="00C067E8" w14:paraId="00F9D2E3" w14:textId="77777777" w:rsidTr="00DF3653">
        <w:trPr>
          <w:trHeight w:val="340"/>
        </w:trPr>
        <w:tc>
          <w:tcPr>
            <w:tcW w:w="343" w:type="pct"/>
            <w:gridSpan w:val="2"/>
          </w:tcPr>
          <w:p w14:paraId="6B407E0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243086F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GOLISZEW</w:t>
            </w:r>
          </w:p>
        </w:tc>
        <w:tc>
          <w:tcPr>
            <w:tcW w:w="401" w:type="pct"/>
            <w:tcBorders>
              <w:top w:val="nil"/>
              <w:left w:val="nil"/>
              <w:bottom w:val="single" w:sz="6" w:space="0" w:color="000000"/>
              <w:right w:val="nil"/>
            </w:tcBorders>
            <w:vAlign w:val="bottom"/>
            <w:hideMark/>
          </w:tcPr>
          <w:p w14:paraId="74B5E40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56</w:t>
            </w:r>
          </w:p>
        </w:tc>
      </w:tr>
      <w:tr w:rsidR="00C067E8" w14:paraId="1337DCF6" w14:textId="77777777" w:rsidTr="00DF3653">
        <w:trPr>
          <w:trHeight w:val="340"/>
        </w:trPr>
        <w:tc>
          <w:tcPr>
            <w:tcW w:w="343" w:type="pct"/>
            <w:gridSpan w:val="2"/>
          </w:tcPr>
          <w:p w14:paraId="0B1C092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4D973FCF"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JAGNIĄTKI</w:t>
            </w:r>
          </w:p>
        </w:tc>
        <w:tc>
          <w:tcPr>
            <w:tcW w:w="401" w:type="pct"/>
            <w:tcBorders>
              <w:top w:val="nil"/>
              <w:left w:val="nil"/>
              <w:bottom w:val="single" w:sz="6" w:space="0" w:color="000000"/>
              <w:right w:val="nil"/>
            </w:tcBorders>
            <w:vAlign w:val="bottom"/>
            <w:hideMark/>
          </w:tcPr>
          <w:p w14:paraId="3E77C11A"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33</w:t>
            </w:r>
          </w:p>
        </w:tc>
      </w:tr>
      <w:tr w:rsidR="00C067E8" w14:paraId="0BD8179F" w14:textId="77777777" w:rsidTr="00DF3653">
        <w:trPr>
          <w:trHeight w:val="340"/>
        </w:trPr>
        <w:tc>
          <w:tcPr>
            <w:tcW w:w="343" w:type="pct"/>
            <w:gridSpan w:val="2"/>
          </w:tcPr>
          <w:p w14:paraId="61248D0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52432035"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JULIANÓW</w:t>
            </w:r>
          </w:p>
        </w:tc>
        <w:tc>
          <w:tcPr>
            <w:tcW w:w="401" w:type="pct"/>
            <w:tcBorders>
              <w:top w:val="nil"/>
              <w:left w:val="nil"/>
              <w:bottom w:val="single" w:sz="6" w:space="0" w:color="000000"/>
              <w:right w:val="nil"/>
            </w:tcBorders>
            <w:vAlign w:val="bottom"/>
            <w:hideMark/>
          </w:tcPr>
          <w:p w14:paraId="743762D9"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67</w:t>
            </w:r>
          </w:p>
        </w:tc>
      </w:tr>
      <w:tr w:rsidR="00C067E8" w14:paraId="6DB4BA41" w14:textId="77777777" w:rsidTr="00DF3653">
        <w:trPr>
          <w:trHeight w:val="340"/>
        </w:trPr>
        <w:tc>
          <w:tcPr>
            <w:tcW w:w="343" w:type="pct"/>
            <w:gridSpan w:val="2"/>
          </w:tcPr>
          <w:p w14:paraId="7C0EDAB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60EA9CC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KASZEWY DWORNE</w:t>
            </w:r>
          </w:p>
        </w:tc>
        <w:tc>
          <w:tcPr>
            <w:tcW w:w="401" w:type="pct"/>
            <w:tcBorders>
              <w:top w:val="nil"/>
              <w:left w:val="nil"/>
              <w:bottom w:val="single" w:sz="6" w:space="0" w:color="000000"/>
              <w:right w:val="nil"/>
            </w:tcBorders>
            <w:vAlign w:val="bottom"/>
            <w:hideMark/>
          </w:tcPr>
          <w:p w14:paraId="238CDAD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112</w:t>
            </w:r>
          </w:p>
        </w:tc>
      </w:tr>
      <w:tr w:rsidR="00C067E8" w14:paraId="2F6CF2CE" w14:textId="77777777" w:rsidTr="00DF3653">
        <w:trPr>
          <w:trHeight w:val="340"/>
        </w:trPr>
        <w:tc>
          <w:tcPr>
            <w:tcW w:w="343" w:type="pct"/>
            <w:gridSpan w:val="2"/>
          </w:tcPr>
          <w:p w14:paraId="495A406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2664B15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KASZEWY-KOLONIA</w:t>
            </w:r>
          </w:p>
        </w:tc>
        <w:tc>
          <w:tcPr>
            <w:tcW w:w="401" w:type="pct"/>
            <w:tcBorders>
              <w:top w:val="nil"/>
              <w:left w:val="nil"/>
              <w:bottom w:val="single" w:sz="6" w:space="0" w:color="000000"/>
              <w:right w:val="nil"/>
            </w:tcBorders>
            <w:vAlign w:val="bottom"/>
            <w:hideMark/>
          </w:tcPr>
          <w:p w14:paraId="7FF32F5D"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86</w:t>
            </w:r>
          </w:p>
        </w:tc>
      </w:tr>
      <w:tr w:rsidR="00C067E8" w14:paraId="363E39C1" w14:textId="77777777" w:rsidTr="00DF3653">
        <w:trPr>
          <w:trHeight w:val="340"/>
        </w:trPr>
        <w:tc>
          <w:tcPr>
            <w:tcW w:w="343" w:type="pct"/>
            <w:gridSpan w:val="2"/>
          </w:tcPr>
          <w:p w14:paraId="01AB9198"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2DFD3602"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KASZEWY KOŚCIELNE</w:t>
            </w:r>
          </w:p>
        </w:tc>
        <w:tc>
          <w:tcPr>
            <w:tcW w:w="401" w:type="pct"/>
            <w:tcBorders>
              <w:top w:val="nil"/>
              <w:left w:val="nil"/>
              <w:bottom w:val="single" w:sz="6" w:space="0" w:color="000000"/>
              <w:right w:val="nil"/>
            </w:tcBorders>
            <w:vAlign w:val="bottom"/>
            <w:hideMark/>
          </w:tcPr>
          <w:p w14:paraId="660DB0A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81</w:t>
            </w:r>
          </w:p>
        </w:tc>
      </w:tr>
      <w:tr w:rsidR="00C067E8" w14:paraId="18A42C6A" w14:textId="77777777" w:rsidTr="00DF3653">
        <w:trPr>
          <w:trHeight w:val="340"/>
        </w:trPr>
        <w:tc>
          <w:tcPr>
            <w:tcW w:w="343" w:type="pct"/>
            <w:gridSpan w:val="2"/>
          </w:tcPr>
          <w:p w14:paraId="0C3A611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36AC00E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KASZEWY-SPÓJNIA</w:t>
            </w:r>
          </w:p>
        </w:tc>
        <w:tc>
          <w:tcPr>
            <w:tcW w:w="401" w:type="pct"/>
            <w:tcBorders>
              <w:top w:val="nil"/>
              <w:left w:val="nil"/>
              <w:bottom w:val="single" w:sz="6" w:space="0" w:color="000000"/>
              <w:right w:val="nil"/>
            </w:tcBorders>
            <w:vAlign w:val="bottom"/>
            <w:hideMark/>
          </w:tcPr>
          <w:p w14:paraId="7FAC862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41</w:t>
            </w:r>
          </w:p>
        </w:tc>
      </w:tr>
      <w:tr w:rsidR="00C067E8" w14:paraId="4FDF94E5" w14:textId="77777777" w:rsidTr="00DF3653">
        <w:trPr>
          <w:trHeight w:val="340"/>
        </w:trPr>
        <w:tc>
          <w:tcPr>
            <w:tcW w:w="343" w:type="pct"/>
            <w:gridSpan w:val="2"/>
          </w:tcPr>
          <w:p w14:paraId="6D489DA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15D5AE0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KASZEWY TARNOWSKIE</w:t>
            </w:r>
          </w:p>
        </w:tc>
        <w:tc>
          <w:tcPr>
            <w:tcW w:w="401" w:type="pct"/>
            <w:tcBorders>
              <w:top w:val="nil"/>
              <w:left w:val="nil"/>
              <w:bottom w:val="single" w:sz="6" w:space="0" w:color="000000"/>
              <w:right w:val="nil"/>
            </w:tcBorders>
            <w:vAlign w:val="bottom"/>
            <w:hideMark/>
          </w:tcPr>
          <w:p w14:paraId="4182BED4"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C067E8" w14:paraId="5E4AD0E5" w14:textId="77777777" w:rsidTr="00DF3653">
        <w:trPr>
          <w:trHeight w:val="340"/>
        </w:trPr>
        <w:tc>
          <w:tcPr>
            <w:tcW w:w="343" w:type="pct"/>
            <w:gridSpan w:val="2"/>
          </w:tcPr>
          <w:p w14:paraId="4F5FF2C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2EF1911D"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KONARY</w:t>
            </w:r>
          </w:p>
        </w:tc>
        <w:tc>
          <w:tcPr>
            <w:tcW w:w="401" w:type="pct"/>
            <w:tcBorders>
              <w:top w:val="nil"/>
              <w:left w:val="nil"/>
              <w:bottom w:val="single" w:sz="6" w:space="0" w:color="000000"/>
              <w:right w:val="nil"/>
            </w:tcBorders>
            <w:vAlign w:val="bottom"/>
            <w:hideMark/>
          </w:tcPr>
          <w:p w14:paraId="0458D0B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103</w:t>
            </w:r>
          </w:p>
        </w:tc>
      </w:tr>
      <w:tr w:rsidR="00C067E8" w14:paraId="6CA2074A" w14:textId="77777777" w:rsidTr="00DF3653">
        <w:trPr>
          <w:trHeight w:val="340"/>
        </w:trPr>
        <w:tc>
          <w:tcPr>
            <w:tcW w:w="343" w:type="pct"/>
            <w:gridSpan w:val="2"/>
          </w:tcPr>
          <w:p w14:paraId="773CBCAD"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701F30B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KRZYŻANÓW</w:t>
            </w:r>
          </w:p>
        </w:tc>
        <w:tc>
          <w:tcPr>
            <w:tcW w:w="401" w:type="pct"/>
            <w:tcBorders>
              <w:top w:val="nil"/>
              <w:left w:val="nil"/>
              <w:bottom w:val="single" w:sz="6" w:space="0" w:color="000000"/>
              <w:right w:val="nil"/>
            </w:tcBorders>
            <w:vAlign w:val="bottom"/>
            <w:hideMark/>
          </w:tcPr>
          <w:p w14:paraId="779D67BF"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237</w:t>
            </w:r>
          </w:p>
        </w:tc>
      </w:tr>
      <w:tr w:rsidR="00C067E8" w14:paraId="172F6AD6" w14:textId="77777777" w:rsidTr="00DF3653">
        <w:trPr>
          <w:trHeight w:val="340"/>
        </w:trPr>
        <w:tc>
          <w:tcPr>
            <w:tcW w:w="343" w:type="pct"/>
            <w:gridSpan w:val="2"/>
          </w:tcPr>
          <w:p w14:paraId="1EFE9A4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2872053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KRZYŻANÓWEK</w:t>
            </w:r>
          </w:p>
        </w:tc>
        <w:tc>
          <w:tcPr>
            <w:tcW w:w="401" w:type="pct"/>
            <w:tcBorders>
              <w:top w:val="nil"/>
              <w:left w:val="nil"/>
              <w:bottom w:val="single" w:sz="6" w:space="0" w:color="000000"/>
              <w:right w:val="nil"/>
            </w:tcBorders>
            <w:vAlign w:val="bottom"/>
            <w:hideMark/>
          </w:tcPr>
          <w:p w14:paraId="393DE964"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130</w:t>
            </w:r>
          </w:p>
        </w:tc>
      </w:tr>
      <w:tr w:rsidR="00C067E8" w14:paraId="068EC384" w14:textId="77777777" w:rsidTr="00DF3653">
        <w:trPr>
          <w:trHeight w:val="340"/>
        </w:trPr>
        <w:tc>
          <w:tcPr>
            <w:tcW w:w="343" w:type="pct"/>
            <w:gridSpan w:val="2"/>
          </w:tcPr>
          <w:p w14:paraId="11224E7D"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6C29D478"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KTERY</w:t>
            </w:r>
          </w:p>
        </w:tc>
        <w:tc>
          <w:tcPr>
            <w:tcW w:w="401" w:type="pct"/>
            <w:tcBorders>
              <w:top w:val="nil"/>
              <w:left w:val="nil"/>
              <w:bottom w:val="single" w:sz="6" w:space="0" w:color="000000"/>
              <w:right w:val="nil"/>
            </w:tcBorders>
            <w:vAlign w:val="bottom"/>
            <w:hideMark/>
          </w:tcPr>
          <w:p w14:paraId="1BC8EF3D"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312</w:t>
            </w:r>
          </w:p>
        </w:tc>
      </w:tr>
      <w:tr w:rsidR="00C067E8" w14:paraId="67EC8147" w14:textId="77777777" w:rsidTr="00DF3653">
        <w:trPr>
          <w:trHeight w:val="340"/>
        </w:trPr>
        <w:tc>
          <w:tcPr>
            <w:tcW w:w="343" w:type="pct"/>
            <w:gridSpan w:val="2"/>
          </w:tcPr>
          <w:p w14:paraId="2DEF55F4"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51C1318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KUCHARY</w:t>
            </w:r>
          </w:p>
        </w:tc>
        <w:tc>
          <w:tcPr>
            <w:tcW w:w="401" w:type="pct"/>
            <w:tcBorders>
              <w:top w:val="nil"/>
              <w:left w:val="nil"/>
              <w:bottom w:val="single" w:sz="6" w:space="0" w:color="000000"/>
              <w:right w:val="nil"/>
            </w:tcBorders>
            <w:vAlign w:val="bottom"/>
            <w:hideMark/>
          </w:tcPr>
          <w:p w14:paraId="7B96EC19"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165</w:t>
            </w:r>
          </w:p>
        </w:tc>
      </w:tr>
      <w:tr w:rsidR="00C067E8" w14:paraId="1934B1C3" w14:textId="77777777" w:rsidTr="00DF3653">
        <w:trPr>
          <w:trHeight w:val="340"/>
        </w:trPr>
        <w:tc>
          <w:tcPr>
            <w:tcW w:w="343" w:type="pct"/>
            <w:gridSpan w:val="2"/>
          </w:tcPr>
          <w:p w14:paraId="772866E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6401355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ŁĘKI GÓRNE</w:t>
            </w:r>
          </w:p>
        </w:tc>
        <w:tc>
          <w:tcPr>
            <w:tcW w:w="401" w:type="pct"/>
            <w:tcBorders>
              <w:top w:val="nil"/>
              <w:left w:val="nil"/>
              <w:bottom w:val="single" w:sz="6" w:space="0" w:color="000000"/>
              <w:right w:val="nil"/>
            </w:tcBorders>
            <w:vAlign w:val="bottom"/>
            <w:hideMark/>
          </w:tcPr>
          <w:p w14:paraId="1D67264A"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56</w:t>
            </w:r>
          </w:p>
        </w:tc>
      </w:tr>
      <w:tr w:rsidR="00C067E8" w14:paraId="7E0EE7F8" w14:textId="77777777" w:rsidTr="00DF3653">
        <w:trPr>
          <w:trHeight w:val="340"/>
        </w:trPr>
        <w:tc>
          <w:tcPr>
            <w:tcW w:w="343" w:type="pct"/>
            <w:gridSpan w:val="2"/>
          </w:tcPr>
          <w:p w14:paraId="1594474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747E520A"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ŁĘKI KOŚCIELNE</w:t>
            </w:r>
          </w:p>
        </w:tc>
        <w:tc>
          <w:tcPr>
            <w:tcW w:w="401" w:type="pct"/>
            <w:tcBorders>
              <w:top w:val="nil"/>
              <w:left w:val="nil"/>
              <w:bottom w:val="single" w:sz="6" w:space="0" w:color="000000"/>
              <w:right w:val="nil"/>
            </w:tcBorders>
            <w:vAlign w:val="bottom"/>
            <w:hideMark/>
          </w:tcPr>
          <w:p w14:paraId="2D1E4A2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323</w:t>
            </w:r>
          </w:p>
        </w:tc>
      </w:tr>
      <w:tr w:rsidR="00C067E8" w14:paraId="6ADA2EE5" w14:textId="77777777" w:rsidTr="00DF3653">
        <w:trPr>
          <w:trHeight w:val="340"/>
        </w:trPr>
        <w:tc>
          <w:tcPr>
            <w:tcW w:w="343" w:type="pct"/>
            <w:gridSpan w:val="2"/>
          </w:tcPr>
          <w:p w14:paraId="1CE60B55"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404D87A2"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MALEWO</w:t>
            </w:r>
          </w:p>
        </w:tc>
        <w:tc>
          <w:tcPr>
            <w:tcW w:w="401" w:type="pct"/>
            <w:tcBorders>
              <w:top w:val="nil"/>
              <w:left w:val="nil"/>
              <w:bottom w:val="single" w:sz="6" w:space="0" w:color="000000"/>
              <w:right w:val="nil"/>
            </w:tcBorders>
            <w:vAlign w:val="bottom"/>
            <w:hideMark/>
          </w:tcPr>
          <w:p w14:paraId="79591DD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87</w:t>
            </w:r>
          </w:p>
        </w:tc>
      </w:tr>
      <w:tr w:rsidR="00C067E8" w14:paraId="73F9C444" w14:textId="77777777" w:rsidTr="00DF3653">
        <w:trPr>
          <w:trHeight w:val="340"/>
        </w:trPr>
        <w:tc>
          <w:tcPr>
            <w:tcW w:w="343" w:type="pct"/>
            <w:gridSpan w:val="2"/>
          </w:tcPr>
          <w:p w14:paraId="4F460226"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4BCD487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MARCINÓW</w:t>
            </w:r>
          </w:p>
        </w:tc>
        <w:tc>
          <w:tcPr>
            <w:tcW w:w="401" w:type="pct"/>
            <w:tcBorders>
              <w:top w:val="nil"/>
              <w:left w:val="nil"/>
              <w:bottom w:val="single" w:sz="6" w:space="0" w:color="000000"/>
              <w:right w:val="nil"/>
            </w:tcBorders>
            <w:vAlign w:val="bottom"/>
            <w:hideMark/>
          </w:tcPr>
          <w:p w14:paraId="1D62D7B4"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77</w:t>
            </w:r>
          </w:p>
        </w:tc>
      </w:tr>
      <w:tr w:rsidR="00C067E8" w14:paraId="27CF3F03" w14:textId="77777777" w:rsidTr="00DF3653">
        <w:trPr>
          <w:trHeight w:val="340"/>
        </w:trPr>
        <w:tc>
          <w:tcPr>
            <w:tcW w:w="343" w:type="pct"/>
            <w:gridSpan w:val="2"/>
          </w:tcPr>
          <w:p w14:paraId="4FEB678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14EF8594"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MICIN</w:t>
            </w:r>
          </w:p>
        </w:tc>
        <w:tc>
          <w:tcPr>
            <w:tcW w:w="401" w:type="pct"/>
            <w:tcBorders>
              <w:top w:val="nil"/>
              <w:left w:val="nil"/>
              <w:bottom w:val="single" w:sz="6" w:space="0" w:color="000000"/>
              <w:right w:val="nil"/>
            </w:tcBorders>
            <w:vAlign w:val="bottom"/>
            <w:hideMark/>
          </w:tcPr>
          <w:p w14:paraId="43E448F2"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55</w:t>
            </w:r>
          </w:p>
        </w:tc>
      </w:tr>
      <w:tr w:rsidR="00C067E8" w14:paraId="61B1310E" w14:textId="77777777" w:rsidTr="00DF3653">
        <w:trPr>
          <w:trHeight w:val="340"/>
        </w:trPr>
        <w:tc>
          <w:tcPr>
            <w:tcW w:w="343" w:type="pct"/>
            <w:gridSpan w:val="2"/>
          </w:tcPr>
          <w:p w14:paraId="54B11A6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294F944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MIECZYSŁAWÓW</w:t>
            </w:r>
          </w:p>
        </w:tc>
        <w:tc>
          <w:tcPr>
            <w:tcW w:w="401" w:type="pct"/>
            <w:tcBorders>
              <w:top w:val="nil"/>
              <w:left w:val="nil"/>
              <w:bottom w:val="single" w:sz="6" w:space="0" w:color="000000"/>
              <w:right w:val="nil"/>
            </w:tcBorders>
            <w:vAlign w:val="bottom"/>
            <w:hideMark/>
          </w:tcPr>
          <w:p w14:paraId="6CF72E1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104</w:t>
            </w:r>
          </w:p>
        </w:tc>
      </w:tr>
      <w:tr w:rsidR="00C067E8" w14:paraId="6BFD0133" w14:textId="77777777" w:rsidTr="00DF3653">
        <w:trPr>
          <w:trHeight w:val="340"/>
        </w:trPr>
        <w:tc>
          <w:tcPr>
            <w:tcW w:w="343" w:type="pct"/>
            <w:gridSpan w:val="2"/>
          </w:tcPr>
          <w:p w14:paraId="65B3BF2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3BB9FA1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MŁOGOSZYN</w:t>
            </w:r>
          </w:p>
        </w:tc>
        <w:tc>
          <w:tcPr>
            <w:tcW w:w="401" w:type="pct"/>
            <w:tcBorders>
              <w:top w:val="nil"/>
              <w:left w:val="nil"/>
              <w:bottom w:val="single" w:sz="6" w:space="0" w:color="000000"/>
              <w:right w:val="nil"/>
            </w:tcBorders>
            <w:vAlign w:val="bottom"/>
            <w:hideMark/>
          </w:tcPr>
          <w:p w14:paraId="68BB140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77</w:t>
            </w:r>
          </w:p>
        </w:tc>
      </w:tr>
      <w:tr w:rsidR="00C067E8" w14:paraId="1512B783" w14:textId="77777777" w:rsidTr="00DF3653">
        <w:trPr>
          <w:trHeight w:val="340"/>
        </w:trPr>
        <w:tc>
          <w:tcPr>
            <w:tcW w:w="343" w:type="pct"/>
            <w:gridSpan w:val="2"/>
          </w:tcPr>
          <w:p w14:paraId="6423F07F"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51CE126D"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MORELE</w:t>
            </w:r>
          </w:p>
        </w:tc>
        <w:tc>
          <w:tcPr>
            <w:tcW w:w="401" w:type="pct"/>
            <w:tcBorders>
              <w:top w:val="nil"/>
              <w:left w:val="nil"/>
              <w:bottom w:val="single" w:sz="6" w:space="0" w:color="000000"/>
              <w:right w:val="nil"/>
            </w:tcBorders>
            <w:vAlign w:val="bottom"/>
            <w:hideMark/>
          </w:tcPr>
          <w:p w14:paraId="69A5B4B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C067E8" w14:paraId="08EC6A97" w14:textId="77777777" w:rsidTr="00DF3653">
        <w:trPr>
          <w:trHeight w:val="340"/>
        </w:trPr>
        <w:tc>
          <w:tcPr>
            <w:tcW w:w="343" w:type="pct"/>
            <w:gridSpan w:val="2"/>
          </w:tcPr>
          <w:p w14:paraId="0A16C6B4"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26D19E04"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NOWE KTERY</w:t>
            </w:r>
          </w:p>
        </w:tc>
        <w:tc>
          <w:tcPr>
            <w:tcW w:w="401" w:type="pct"/>
            <w:tcBorders>
              <w:top w:val="nil"/>
              <w:left w:val="nil"/>
              <w:bottom w:val="single" w:sz="6" w:space="0" w:color="000000"/>
              <w:right w:val="nil"/>
            </w:tcBorders>
            <w:vAlign w:val="bottom"/>
            <w:hideMark/>
          </w:tcPr>
          <w:p w14:paraId="52A7C2E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88</w:t>
            </w:r>
          </w:p>
        </w:tc>
      </w:tr>
      <w:tr w:rsidR="00C067E8" w14:paraId="52DFEE48" w14:textId="77777777" w:rsidTr="00DF3653">
        <w:trPr>
          <w:trHeight w:val="340"/>
        </w:trPr>
        <w:tc>
          <w:tcPr>
            <w:tcW w:w="343" w:type="pct"/>
            <w:gridSpan w:val="2"/>
          </w:tcPr>
          <w:p w14:paraId="70C1DA7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57E6657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PAWŁOWICE</w:t>
            </w:r>
          </w:p>
        </w:tc>
        <w:tc>
          <w:tcPr>
            <w:tcW w:w="401" w:type="pct"/>
            <w:tcBorders>
              <w:top w:val="nil"/>
              <w:left w:val="nil"/>
              <w:bottom w:val="single" w:sz="6" w:space="0" w:color="000000"/>
              <w:right w:val="nil"/>
            </w:tcBorders>
            <w:vAlign w:val="bottom"/>
            <w:hideMark/>
          </w:tcPr>
          <w:p w14:paraId="3CCE56AD"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133</w:t>
            </w:r>
          </w:p>
        </w:tc>
      </w:tr>
      <w:tr w:rsidR="00C067E8" w14:paraId="1B4526E0" w14:textId="77777777" w:rsidTr="00DF3653">
        <w:trPr>
          <w:trHeight w:val="340"/>
        </w:trPr>
        <w:tc>
          <w:tcPr>
            <w:tcW w:w="343" w:type="pct"/>
            <w:gridSpan w:val="2"/>
          </w:tcPr>
          <w:p w14:paraId="73C52C46"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6E407DC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PSURZE</w:t>
            </w:r>
          </w:p>
        </w:tc>
        <w:tc>
          <w:tcPr>
            <w:tcW w:w="401" w:type="pct"/>
            <w:tcBorders>
              <w:top w:val="nil"/>
              <w:left w:val="nil"/>
              <w:bottom w:val="single" w:sz="6" w:space="0" w:color="000000"/>
              <w:right w:val="nil"/>
            </w:tcBorders>
            <w:vAlign w:val="bottom"/>
            <w:hideMark/>
          </w:tcPr>
          <w:p w14:paraId="3B25269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39</w:t>
            </w:r>
          </w:p>
        </w:tc>
      </w:tr>
      <w:tr w:rsidR="00C067E8" w14:paraId="24FF2EBF" w14:textId="77777777" w:rsidTr="00DF3653">
        <w:trPr>
          <w:trHeight w:val="340"/>
        </w:trPr>
        <w:tc>
          <w:tcPr>
            <w:tcW w:w="343" w:type="pct"/>
            <w:gridSpan w:val="2"/>
          </w:tcPr>
          <w:p w14:paraId="46F11A9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2A95198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RÓŻANOWICE</w:t>
            </w:r>
          </w:p>
        </w:tc>
        <w:tc>
          <w:tcPr>
            <w:tcW w:w="401" w:type="pct"/>
            <w:tcBorders>
              <w:top w:val="nil"/>
              <w:left w:val="nil"/>
              <w:bottom w:val="single" w:sz="6" w:space="0" w:color="000000"/>
              <w:right w:val="nil"/>
            </w:tcBorders>
            <w:vAlign w:val="bottom"/>
            <w:hideMark/>
          </w:tcPr>
          <w:p w14:paraId="3501E6C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75</w:t>
            </w:r>
          </w:p>
        </w:tc>
      </w:tr>
      <w:tr w:rsidR="00C067E8" w14:paraId="1AD9723E" w14:textId="77777777" w:rsidTr="00DF3653">
        <w:trPr>
          <w:trHeight w:val="340"/>
        </w:trPr>
        <w:tc>
          <w:tcPr>
            <w:tcW w:w="343" w:type="pct"/>
            <w:gridSpan w:val="2"/>
          </w:tcPr>
          <w:p w14:paraId="6CB10FA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5FB36C3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RUSTÓW</w:t>
            </w:r>
          </w:p>
        </w:tc>
        <w:tc>
          <w:tcPr>
            <w:tcW w:w="401" w:type="pct"/>
            <w:tcBorders>
              <w:top w:val="nil"/>
              <w:left w:val="nil"/>
              <w:bottom w:val="single" w:sz="6" w:space="0" w:color="000000"/>
              <w:right w:val="nil"/>
            </w:tcBorders>
            <w:vAlign w:val="bottom"/>
            <w:hideMark/>
          </w:tcPr>
          <w:p w14:paraId="014A4F86"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147</w:t>
            </w:r>
          </w:p>
        </w:tc>
      </w:tr>
      <w:tr w:rsidR="00C067E8" w14:paraId="4FE353B2" w14:textId="77777777" w:rsidTr="00DF3653">
        <w:trPr>
          <w:trHeight w:val="340"/>
        </w:trPr>
        <w:tc>
          <w:tcPr>
            <w:tcW w:w="343" w:type="pct"/>
            <w:gridSpan w:val="2"/>
          </w:tcPr>
          <w:p w14:paraId="23006E99"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629F99CA"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RYBIE</w:t>
            </w:r>
          </w:p>
        </w:tc>
        <w:tc>
          <w:tcPr>
            <w:tcW w:w="401" w:type="pct"/>
            <w:tcBorders>
              <w:top w:val="nil"/>
              <w:left w:val="nil"/>
              <w:bottom w:val="single" w:sz="6" w:space="0" w:color="000000"/>
              <w:right w:val="nil"/>
            </w:tcBorders>
            <w:vAlign w:val="bottom"/>
            <w:hideMark/>
          </w:tcPr>
          <w:p w14:paraId="1FDBD76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83</w:t>
            </w:r>
          </w:p>
        </w:tc>
      </w:tr>
      <w:tr w:rsidR="00C067E8" w14:paraId="76B5CA08" w14:textId="77777777" w:rsidTr="00DF3653">
        <w:trPr>
          <w:trHeight w:val="340"/>
        </w:trPr>
        <w:tc>
          <w:tcPr>
            <w:tcW w:w="343" w:type="pct"/>
            <w:gridSpan w:val="2"/>
          </w:tcPr>
          <w:p w14:paraId="5F0EC63A"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54D794D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SIEMIENICE</w:t>
            </w:r>
          </w:p>
        </w:tc>
        <w:tc>
          <w:tcPr>
            <w:tcW w:w="401" w:type="pct"/>
            <w:tcBorders>
              <w:top w:val="nil"/>
              <w:left w:val="nil"/>
              <w:bottom w:val="single" w:sz="6" w:space="0" w:color="000000"/>
              <w:right w:val="nil"/>
            </w:tcBorders>
            <w:vAlign w:val="bottom"/>
            <w:hideMark/>
          </w:tcPr>
          <w:p w14:paraId="6D76841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237</w:t>
            </w:r>
          </w:p>
        </w:tc>
      </w:tr>
      <w:tr w:rsidR="00C067E8" w14:paraId="4E432AE8" w14:textId="77777777" w:rsidTr="00DF3653">
        <w:trPr>
          <w:trHeight w:val="340"/>
        </w:trPr>
        <w:tc>
          <w:tcPr>
            <w:tcW w:w="343" w:type="pct"/>
            <w:gridSpan w:val="2"/>
          </w:tcPr>
          <w:p w14:paraId="37147BEF"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27E3506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SIEMIENICZKI</w:t>
            </w:r>
          </w:p>
        </w:tc>
        <w:tc>
          <w:tcPr>
            <w:tcW w:w="401" w:type="pct"/>
            <w:tcBorders>
              <w:top w:val="nil"/>
              <w:left w:val="nil"/>
              <w:bottom w:val="single" w:sz="6" w:space="0" w:color="000000"/>
              <w:right w:val="nil"/>
            </w:tcBorders>
            <w:vAlign w:val="bottom"/>
            <w:hideMark/>
          </w:tcPr>
          <w:p w14:paraId="568F307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C067E8" w14:paraId="3925EDC6" w14:textId="77777777" w:rsidTr="00DF3653">
        <w:trPr>
          <w:trHeight w:val="340"/>
        </w:trPr>
        <w:tc>
          <w:tcPr>
            <w:tcW w:w="343" w:type="pct"/>
            <w:gridSpan w:val="2"/>
          </w:tcPr>
          <w:p w14:paraId="01D1F2C8"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6E5B96B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SOKÓŁ</w:t>
            </w:r>
          </w:p>
        </w:tc>
        <w:tc>
          <w:tcPr>
            <w:tcW w:w="401" w:type="pct"/>
            <w:tcBorders>
              <w:top w:val="nil"/>
              <w:left w:val="nil"/>
              <w:bottom w:val="single" w:sz="6" w:space="0" w:color="000000"/>
              <w:right w:val="nil"/>
            </w:tcBorders>
            <w:vAlign w:val="bottom"/>
            <w:hideMark/>
          </w:tcPr>
          <w:p w14:paraId="4AB266F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43</w:t>
            </w:r>
          </w:p>
        </w:tc>
      </w:tr>
      <w:tr w:rsidR="00C067E8" w14:paraId="46965066" w14:textId="77777777" w:rsidTr="00DF3653">
        <w:trPr>
          <w:trHeight w:val="340"/>
        </w:trPr>
        <w:tc>
          <w:tcPr>
            <w:tcW w:w="343" w:type="pct"/>
            <w:gridSpan w:val="2"/>
          </w:tcPr>
          <w:p w14:paraId="7F1F940D"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797FAFB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STEFANÓW</w:t>
            </w:r>
          </w:p>
        </w:tc>
        <w:tc>
          <w:tcPr>
            <w:tcW w:w="401" w:type="pct"/>
            <w:tcBorders>
              <w:top w:val="nil"/>
              <w:left w:val="nil"/>
              <w:bottom w:val="single" w:sz="6" w:space="0" w:color="000000"/>
              <w:right w:val="nil"/>
            </w:tcBorders>
            <w:vAlign w:val="bottom"/>
            <w:hideMark/>
          </w:tcPr>
          <w:p w14:paraId="3285804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91</w:t>
            </w:r>
          </w:p>
        </w:tc>
      </w:tr>
      <w:tr w:rsidR="00C067E8" w14:paraId="5A4C80D6" w14:textId="77777777" w:rsidTr="00DF3653">
        <w:trPr>
          <w:trHeight w:val="340"/>
        </w:trPr>
        <w:tc>
          <w:tcPr>
            <w:tcW w:w="343" w:type="pct"/>
            <w:gridSpan w:val="2"/>
          </w:tcPr>
          <w:p w14:paraId="0F972C8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3593F7D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ŚWINIARY</w:t>
            </w:r>
          </w:p>
        </w:tc>
        <w:tc>
          <w:tcPr>
            <w:tcW w:w="401" w:type="pct"/>
            <w:tcBorders>
              <w:top w:val="nil"/>
              <w:left w:val="nil"/>
              <w:bottom w:val="single" w:sz="6" w:space="0" w:color="000000"/>
              <w:right w:val="nil"/>
            </w:tcBorders>
            <w:vAlign w:val="bottom"/>
            <w:hideMark/>
          </w:tcPr>
          <w:p w14:paraId="08986AF9"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C067E8" w14:paraId="7D579AB9" w14:textId="77777777" w:rsidTr="00DF3653">
        <w:trPr>
          <w:trHeight w:val="340"/>
        </w:trPr>
        <w:tc>
          <w:tcPr>
            <w:tcW w:w="343" w:type="pct"/>
            <w:gridSpan w:val="2"/>
          </w:tcPr>
          <w:p w14:paraId="43F77C4A"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086807F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UROCZYSKO LEŚNE</w:t>
            </w:r>
          </w:p>
        </w:tc>
        <w:tc>
          <w:tcPr>
            <w:tcW w:w="401" w:type="pct"/>
            <w:tcBorders>
              <w:top w:val="nil"/>
              <w:left w:val="nil"/>
              <w:bottom w:val="single" w:sz="6" w:space="0" w:color="000000"/>
              <w:right w:val="nil"/>
            </w:tcBorders>
            <w:vAlign w:val="bottom"/>
            <w:hideMark/>
          </w:tcPr>
          <w:p w14:paraId="1A06437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C067E8" w14:paraId="2E237144" w14:textId="77777777" w:rsidTr="00DF3653">
        <w:trPr>
          <w:trHeight w:val="340"/>
        </w:trPr>
        <w:tc>
          <w:tcPr>
            <w:tcW w:w="343" w:type="pct"/>
            <w:gridSpan w:val="2"/>
          </w:tcPr>
          <w:p w14:paraId="24D7B1A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01C6423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WAŁY A</w:t>
            </w:r>
          </w:p>
        </w:tc>
        <w:tc>
          <w:tcPr>
            <w:tcW w:w="401" w:type="pct"/>
            <w:tcBorders>
              <w:top w:val="nil"/>
              <w:left w:val="nil"/>
              <w:bottom w:val="single" w:sz="6" w:space="0" w:color="000000"/>
              <w:right w:val="nil"/>
            </w:tcBorders>
            <w:vAlign w:val="bottom"/>
            <w:hideMark/>
          </w:tcPr>
          <w:p w14:paraId="2DE7BBF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42</w:t>
            </w:r>
          </w:p>
        </w:tc>
      </w:tr>
      <w:tr w:rsidR="00C067E8" w14:paraId="33C96332" w14:textId="77777777" w:rsidTr="00DF3653">
        <w:trPr>
          <w:trHeight w:val="340"/>
        </w:trPr>
        <w:tc>
          <w:tcPr>
            <w:tcW w:w="343" w:type="pct"/>
            <w:gridSpan w:val="2"/>
          </w:tcPr>
          <w:p w14:paraId="20BD0975"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0F20997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WAŁY B</w:t>
            </w:r>
          </w:p>
        </w:tc>
        <w:tc>
          <w:tcPr>
            <w:tcW w:w="401" w:type="pct"/>
            <w:tcBorders>
              <w:top w:val="nil"/>
              <w:left w:val="nil"/>
              <w:bottom w:val="single" w:sz="6" w:space="0" w:color="000000"/>
              <w:right w:val="nil"/>
            </w:tcBorders>
            <w:vAlign w:val="bottom"/>
            <w:hideMark/>
          </w:tcPr>
          <w:p w14:paraId="70ACE49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129</w:t>
            </w:r>
          </w:p>
        </w:tc>
      </w:tr>
      <w:tr w:rsidR="00C067E8" w14:paraId="4CB40344" w14:textId="77777777" w:rsidTr="00DF3653">
        <w:trPr>
          <w:trHeight w:val="340"/>
        </w:trPr>
        <w:tc>
          <w:tcPr>
            <w:tcW w:w="343" w:type="pct"/>
            <w:gridSpan w:val="2"/>
          </w:tcPr>
          <w:p w14:paraId="4FEF4AC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2A15B24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WIERZYKI</w:t>
            </w:r>
          </w:p>
        </w:tc>
        <w:tc>
          <w:tcPr>
            <w:tcW w:w="401" w:type="pct"/>
            <w:tcBorders>
              <w:top w:val="nil"/>
              <w:left w:val="nil"/>
              <w:bottom w:val="single" w:sz="6" w:space="0" w:color="000000"/>
              <w:right w:val="nil"/>
            </w:tcBorders>
            <w:vAlign w:val="bottom"/>
            <w:hideMark/>
          </w:tcPr>
          <w:p w14:paraId="1D6527C9"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69</w:t>
            </w:r>
          </w:p>
        </w:tc>
      </w:tr>
      <w:tr w:rsidR="00C067E8" w14:paraId="000523CC" w14:textId="77777777" w:rsidTr="00DF3653">
        <w:trPr>
          <w:trHeight w:val="340"/>
        </w:trPr>
        <w:tc>
          <w:tcPr>
            <w:tcW w:w="343" w:type="pct"/>
            <w:gridSpan w:val="2"/>
          </w:tcPr>
          <w:p w14:paraId="30EE18DA"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393C322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WŁADYSŁAWÓW</w:t>
            </w:r>
          </w:p>
        </w:tc>
        <w:tc>
          <w:tcPr>
            <w:tcW w:w="401" w:type="pct"/>
            <w:tcBorders>
              <w:top w:val="nil"/>
              <w:left w:val="nil"/>
              <w:bottom w:val="single" w:sz="6" w:space="0" w:color="000000"/>
              <w:right w:val="nil"/>
            </w:tcBorders>
            <w:vAlign w:val="bottom"/>
            <w:hideMark/>
          </w:tcPr>
          <w:p w14:paraId="555D86B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C067E8" w14:paraId="614C3FCD" w14:textId="77777777" w:rsidTr="00DF3653">
        <w:trPr>
          <w:trHeight w:val="340"/>
        </w:trPr>
        <w:tc>
          <w:tcPr>
            <w:tcW w:w="343" w:type="pct"/>
            <w:gridSpan w:val="2"/>
          </w:tcPr>
          <w:p w14:paraId="603B076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5396C58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WOJCIECHOWICE DUŻE</w:t>
            </w:r>
          </w:p>
        </w:tc>
        <w:tc>
          <w:tcPr>
            <w:tcW w:w="401" w:type="pct"/>
            <w:tcBorders>
              <w:top w:val="nil"/>
              <w:left w:val="nil"/>
              <w:bottom w:val="single" w:sz="6" w:space="0" w:color="000000"/>
              <w:right w:val="nil"/>
            </w:tcBorders>
            <w:vAlign w:val="bottom"/>
            <w:hideMark/>
          </w:tcPr>
          <w:p w14:paraId="5A253AC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46</w:t>
            </w:r>
          </w:p>
        </w:tc>
      </w:tr>
      <w:tr w:rsidR="00C067E8" w14:paraId="4E70CE54" w14:textId="77777777" w:rsidTr="00DF3653">
        <w:trPr>
          <w:trHeight w:val="340"/>
        </w:trPr>
        <w:tc>
          <w:tcPr>
            <w:tcW w:w="343" w:type="pct"/>
            <w:gridSpan w:val="2"/>
          </w:tcPr>
          <w:p w14:paraId="45388A1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25158BEA"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WOJCIECHOWICE MAŁE</w:t>
            </w:r>
          </w:p>
        </w:tc>
        <w:tc>
          <w:tcPr>
            <w:tcW w:w="401" w:type="pct"/>
            <w:tcBorders>
              <w:top w:val="nil"/>
              <w:left w:val="nil"/>
              <w:bottom w:val="single" w:sz="6" w:space="0" w:color="000000"/>
              <w:right w:val="nil"/>
            </w:tcBorders>
            <w:vAlign w:val="bottom"/>
            <w:hideMark/>
          </w:tcPr>
          <w:p w14:paraId="46A54C66"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55</w:t>
            </w:r>
          </w:p>
        </w:tc>
      </w:tr>
      <w:tr w:rsidR="00C067E8" w14:paraId="23BB98AC" w14:textId="77777777" w:rsidTr="00DF3653">
        <w:trPr>
          <w:trHeight w:val="340"/>
        </w:trPr>
        <w:tc>
          <w:tcPr>
            <w:tcW w:w="343" w:type="pct"/>
            <w:gridSpan w:val="2"/>
          </w:tcPr>
          <w:p w14:paraId="58A84E39"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4BCDB527"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WYRĘBY SIEMIENICKIE</w:t>
            </w:r>
          </w:p>
        </w:tc>
        <w:tc>
          <w:tcPr>
            <w:tcW w:w="401" w:type="pct"/>
            <w:tcBorders>
              <w:top w:val="nil"/>
              <w:left w:val="nil"/>
              <w:bottom w:val="single" w:sz="6" w:space="0" w:color="000000"/>
              <w:right w:val="nil"/>
            </w:tcBorders>
            <w:vAlign w:val="bottom"/>
            <w:hideMark/>
          </w:tcPr>
          <w:p w14:paraId="2DAB67D8"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49</w:t>
            </w:r>
          </w:p>
        </w:tc>
      </w:tr>
      <w:tr w:rsidR="00C067E8" w14:paraId="1764D4AC" w14:textId="77777777" w:rsidTr="00DF3653">
        <w:trPr>
          <w:trHeight w:val="340"/>
        </w:trPr>
        <w:tc>
          <w:tcPr>
            <w:tcW w:w="343" w:type="pct"/>
            <w:gridSpan w:val="2"/>
          </w:tcPr>
          <w:p w14:paraId="6EDCB1B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239B5C6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ZAWADY</w:t>
            </w:r>
          </w:p>
        </w:tc>
        <w:tc>
          <w:tcPr>
            <w:tcW w:w="401" w:type="pct"/>
            <w:tcBorders>
              <w:top w:val="nil"/>
              <w:left w:val="nil"/>
              <w:bottom w:val="single" w:sz="6" w:space="0" w:color="000000"/>
              <w:right w:val="nil"/>
            </w:tcBorders>
            <w:vAlign w:val="bottom"/>
            <w:hideMark/>
          </w:tcPr>
          <w:p w14:paraId="1A35A76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157</w:t>
            </w:r>
          </w:p>
        </w:tc>
      </w:tr>
      <w:tr w:rsidR="00C067E8" w14:paraId="552CECB9" w14:textId="77777777" w:rsidTr="00DF3653">
        <w:trPr>
          <w:trHeight w:val="340"/>
        </w:trPr>
        <w:tc>
          <w:tcPr>
            <w:tcW w:w="343" w:type="pct"/>
            <w:gridSpan w:val="2"/>
          </w:tcPr>
          <w:p w14:paraId="123F7652"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27AAE53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ZIELENIEW</w:t>
            </w:r>
          </w:p>
        </w:tc>
        <w:tc>
          <w:tcPr>
            <w:tcW w:w="401" w:type="pct"/>
            <w:tcBorders>
              <w:top w:val="nil"/>
              <w:left w:val="nil"/>
              <w:bottom w:val="single" w:sz="6" w:space="0" w:color="000000"/>
              <w:right w:val="nil"/>
            </w:tcBorders>
            <w:vAlign w:val="bottom"/>
            <w:hideMark/>
          </w:tcPr>
          <w:p w14:paraId="6228E02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C067E8" w14:paraId="69C5866D" w14:textId="77777777" w:rsidTr="00DF3653">
        <w:trPr>
          <w:trHeight w:val="340"/>
        </w:trPr>
        <w:tc>
          <w:tcPr>
            <w:tcW w:w="343" w:type="pct"/>
            <w:gridSpan w:val="2"/>
          </w:tcPr>
          <w:p w14:paraId="37824EE6"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1D19914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ZŁOTNIKI</w:t>
            </w:r>
          </w:p>
        </w:tc>
        <w:tc>
          <w:tcPr>
            <w:tcW w:w="401" w:type="pct"/>
            <w:tcBorders>
              <w:top w:val="nil"/>
              <w:left w:val="nil"/>
              <w:bottom w:val="single" w:sz="6" w:space="0" w:color="000000"/>
              <w:right w:val="nil"/>
            </w:tcBorders>
            <w:vAlign w:val="bottom"/>
            <w:hideMark/>
          </w:tcPr>
          <w:p w14:paraId="78E7A58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74</w:t>
            </w:r>
          </w:p>
        </w:tc>
      </w:tr>
      <w:tr w:rsidR="00C067E8" w14:paraId="007EA3F4" w14:textId="77777777" w:rsidTr="00DF3653">
        <w:trPr>
          <w:trHeight w:val="340"/>
        </w:trPr>
        <w:tc>
          <w:tcPr>
            <w:tcW w:w="343" w:type="pct"/>
            <w:gridSpan w:val="2"/>
          </w:tcPr>
          <w:p w14:paraId="59C2FCE8"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286D2D0B" w14:textId="77777777" w:rsidR="00C067E8" w:rsidRDefault="00C067E8" w:rsidP="00DF3653">
            <w:pPr>
              <w:widowControl w:val="0"/>
              <w:autoSpaceDE w:val="0"/>
              <w:autoSpaceDN w:val="0"/>
              <w:adjustRightInd w:val="0"/>
              <w:spacing w:after="0" w:line="240" w:lineRule="auto"/>
              <w:ind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  ŻAKOWICE</w:t>
            </w:r>
          </w:p>
        </w:tc>
        <w:tc>
          <w:tcPr>
            <w:tcW w:w="401" w:type="pct"/>
            <w:tcBorders>
              <w:top w:val="nil"/>
              <w:left w:val="nil"/>
              <w:bottom w:val="single" w:sz="6" w:space="0" w:color="000000"/>
              <w:right w:val="nil"/>
            </w:tcBorders>
            <w:vAlign w:val="bottom"/>
            <w:hideMark/>
          </w:tcPr>
          <w:p w14:paraId="7F65D3E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74</w:t>
            </w:r>
          </w:p>
        </w:tc>
      </w:tr>
      <w:tr w:rsidR="00C067E8" w14:paraId="038FB81C" w14:textId="77777777" w:rsidTr="00DF3653">
        <w:trPr>
          <w:trHeight w:val="340"/>
        </w:trPr>
        <w:tc>
          <w:tcPr>
            <w:tcW w:w="57" w:type="pct"/>
          </w:tcPr>
          <w:p w14:paraId="15647E1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542" w:type="pct"/>
            <w:gridSpan w:val="2"/>
            <w:vAlign w:val="bottom"/>
          </w:tcPr>
          <w:p w14:paraId="4B46FA66" w14:textId="77777777" w:rsidR="00DF43A1" w:rsidRDefault="00DF43A1" w:rsidP="00DF3653">
            <w:pPr>
              <w:widowControl w:val="0"/>
              <w:autoSpaceDE w:val="0"/>
              <w:autoSpaceDN w:val="0"/>
              <w:adjustRightInd w:val="0"/>
              <w:spacing w:after="0" w:line="240" w:lineRule="auto"/>
              <w:ind w:right="40"/>
              <w:rPr>
                <w:rFonts w:ascii="Times New Roman" w:hAnsi="Times New Roman" w:cs="Times New Roman"/>
                <w:color w:val="000000"/>
                <w:sz w:val="24"/>
                <w:szCs w:val="24"/>
              </w:rPr>
            </w:pPr>
          </w:p>
          <w:p w14:paraId="7D00F48E" w14:textId="77777777" w:rsidR="00FF581E" w:rsidRDefault="00C067E8" w:rsidP="005D7585">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zameldowanych na pobyt czasowy – 31 mieszkańców.</w:t>
            </w:r>
          </w:p>
          <w:p w14:paraId="28B2D77C" w14:textId="77777777" w:rsidR="005D7585" w:rsidRDefault="005D7585" w:rsidP="005D7585">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01" w:type="pct"/>
            <w:tcBorders>
              <w:top w:val="nil"/>
              <w:left w:val="nil"/>
              <w:bottom w:val="single" w:sz="6" w:space="0" w:color="000000"/>
              <w:right w:val="nil"/>
            </w:tcBorders>
            <w:vAlign w:val="bottom"/>
          </w:tcPr>
          <w:p w14:paraId="70017919"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r>
      <w:tr w:rsidR="00C067E8" w14:paraId="35C09726" w14:textId="77777777" w:rsidTr="00DF3653">
        <w:trPr>
          <w:gridBefore w:val="2"/>
          <w:wBefore w:w="343" w:type="pct"/>
          <w:trHeight w:val="340"/>
        </w:trPr>
        <w:tc>
          <w:tcPr>
            <w:tcW w:w="4256" w:type="pct"/>
            <w:tcBorders>
              <w:top w:val="nil"/>
              <w:left w:val="nil"/>
              <w:bottom w:val="single" w:sz="6" w:space="0" w:color="000000"/>
              <w:right w:val="nil"/>
            </w:tcBorders>
            <w:vAlign w:val="bottom"/>
            <w:hideMark/>
          </w:tcPr>
          <w:p w14:paraId="3B96BFBF"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GOLISZEW</w:t>
            </w:r>
          </w:p>
        </w:tc>
        <w:tc>
          <w:tcPr>
            <w:tcW w:w="401" w:type="pct"/>
            <w:tcBorders>
              <w:top w:val="nil"/>
              <w:left w:val="nil"/>
              <w:bottom w:val="single" w:sz="6" w:space="0" w:color="000000"/>
              <w:right w:val="nil"/>
            </w:tcBorders>
            <w:vAlign w:val="bottom"/>
            <w:hideMark/>
          </w:tcPr>
          <w:p w14:paraId="2146D75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067E8" w14:paraId="3D2571C8" w14:textId="77777777" w:rsidTr="00DF3653">
        <w:trPr>
          <w:trHeight w:val="340"/>
        </w:trPr>
        <w:tc>
          <w:tcPr>
            <w:tcW w:w="343" w:type="pct"/>
            <w:gridSpan w:val="2"/>
          </w:tcPr>
          <w:p w14:paraId="38736585"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3E0A7B8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JULIANÓW</w:t>
            </w:r>
          </w:p>
        </w:tc>
        <w:tc>
          <w:tcPr>
            <w:tcW w:w="401" w:type="pct"/>
            <w:tcBorders>
              <w:top w:val="nil"/>
              <w:left w:val="nil"/>
              <w:bottom w:val="single" w:sz="6" w:space="0" w:color="000000"/>
              <w:right w:val="nil"/>
            </w:tcBorders>
            <w:vAlign w:val="bottom"/>
            <w:hideMark/>
          </w:tcPr>
          <w:p w14:paraId="3332C11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067E8" w14:paraId="71A96217" w14:textId="77777777" w:rsidTr="00DF3653">
        <w:trPr>
          <w:trHeight w:val="340"/>
        </w:trPr>
        <w:tc>
          <w:tcPr>
            <w:tcW w:w="343" w:type="pct"/>
            <w:gridSpan w:val="2"/>
          </w:tcPr>
          <w:p w14:paraId="608ADFD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4ABB3C29"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KASZEWY - KOLONIA</w:t>
            </w:r>
          </w:p>
        </w:tc>
        <w:tc>
          <w:tcPr>
            <w:tcW w:w="401" w:type="pct"/>
            <w:tcBorders>
              <w:top w:val="nil"/>
              <w:left w:val="nil"/>
              <w:bottom w:val="single" w:sz="6" w:space="0" w:color="000000"/>
              <w:right w:val="nil"/>
            </w:tcBorders>
            <w:vAlign w:val="bottom"/>
            <w:hideMark/>
          </w:tcPr>
          <w:p w14:paraId="0BFFDC0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067E8" w14:paraId="2E1B1471" w14:textId="77777777" w:rsidTr="00DF3653">
        <w:trPr>
          <w:trHeight w:val="340"/>
        </w:trPr>
        <w:tc>
          <w:tcPr>
            <w:tcW w:w="343" w:type="pct"/>
            <w:gridSpan w:val="2"/>
          </w:tcPr>
          <w:p w14:paraId="0A25133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4B5F701C" w14:textId="77777777" w:rsidR="00C067E8" w:rsidRDefault="00C067E8" w:rsidP="00DF3653">
            <w:pPr>
              <w:widowControl w:val="0"/>
              <w:autoSpaceDE w:val="0"/>
              <w:autoSpaceDN w:val="0"/>
              <w:adjustRightInd w:val="0"/>
              <w:spacing w:after="0" w:line="240" w:lineRule="auto"/>
              <w:ind w:right="40"/>
              <w:rPr>
                <w:rFonts w:ascii="Times New Roman" w:hAnsi="Times New Roman" w:cs="Times New Roman"/>
                <w:color w:val="000000"/>
                <w:sz w:val="24"/>
                <w:szCs w:val="24"/>
              </w:rPr>
            </w:pPr>
            <w:r>
              <w:rPr>
                <w:rFonts w:ascii="Times New Roman" w:hAnsi="Times New Roman" w:cs="Times New Roman"/>
                <w:color w:val="000000"/>
                <w:sz w:val="24"/>
                <w:szCs w:val="24"/>
              </w:rPr>
              <w:t> KRZYŻANÓW</w:t>
            </w:r>
          </w:p>
        </w:tc>
        <w:tc>
          <w:tcPr>
            <w:tcW w:w="401" w:type="pct"/>
            <w:tcBorders>
              <w:top w:val="nil"/>
              <w:left w:val="nil"/>
              <w:bottom w:val="single" w:sz="6" w:space="0" w:color="000000"/>
              <w:right w:val="nil"/>
            </w:tcBorders>
            <w:vAlign w:val="bottom"/>
            <w:hideMark/>
          </w:tcPr>
          <w:p w14:paraId="275CCC6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C067E8" w14:paraId="64CD7471" w14:textId="77777777" w:rsidTr="00DF3653">
        <w:trPr>
          <w:trHeight w:val="340"/>
        </w:trPr>
        <w:tc>
          <w:tcPr>
            <w:tcW w:w="343" w:type="pct"/>
            <w:gridSpan w:val="2"/>
          </w:tcPr>
          <w:p w14:paraId="5FEBF848"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7AA0DC1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KRZYŻANÓWEK</w:t>
            </w:r>
          </w:p>
        </w:tc>
        <w:tc>
          <w:tcPr>
            <w:tcW w:w="401" w:type="pct"/>
            <w:tcBorders>
              <w:top w:val="nil"/>
              <w:left w:val="nil"/>
              <w:bottom w:val="single" w:sz="6" w:space="0" w:color="000000"/>
              <w:right w:val="nil"/>
            </w:tcBorders>
            <w:vAlign w:val="bottom"/>
            <w:hideMark/>
          </w:tcPr>
          <w:p w14:paraId="08273FF6"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067E8" w14:paraId="71B284FE" w14:textId="77777777" w:rsidTr="00DF3653">
        <w:trPr>
          <w:trHeight w:val="340"/>
        </w:trPr>
        <w:tc>
          <w:tcPr>
            <w:tcW w:w="343" w:type="pct"/>
            <w:gridSpan w:val="2"/>
          </w:tcPr>
          <w:p w14:paraId="38F8F61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42064898"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KTERY</w:t>
            </w:r>
          </w:p>
        </w:tc>
        <w:tc>
          <w:tcPr>
            <w:tcW w:w="401" w:type="pct"/>
            <w:tcBorders>
              <w:top w:val="nil"/>
              <w:left w:val="nil"/>
              <w:bottom w:val="single" w:sz="6" w:space="0" w:color="000000"/>
              <w:right w:val="nil"/>
            </w:tcBorders>
            <w:vAlign w:val="bottom"/>
            <w:hideMark/>
          </w:tcPr>
          <w:p w14:paraId="061BC072"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067E8" w14:paraId="3A8AE16F" w14:textId="77777777" w:rsidTr="00DF3653">
        <w:trPr>
          <w:trHeight w:val="340"/>
        </w:trPr>
        <w:tc>
          <w:tcPr>
            <w:tcW w:w="343" w:type="pct"/>
            <w:gridSpan w:val="2"/>
          </w:tcPr>
          <w:p w14:paraId="68A4EB39"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19E0D9BA"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ŁĘKI KOŚCIELNE</w:t>
            </w:r>
          </w:p>
        </w:tc>
        <w:tc>
          <w:tcPr>
            <w:tcW w:w="401" w:type="pct"/>
            <w:tcBorders>
              <w:top w:val="nil"/>
              <w:left w:val="nil"/>
              <w:bottom w:val="single" w:sz="6" w:space="0" w:color="000000"/>
              <w:right w:val="nil"/>
            </w:tcBorders>
            <w:vAlign w:val="bottom"/>
            <w:hideMark/>
          </w:tcPr>
          <w:p w14:paraId="620D7D4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C067E8" w14:paraId="4964EE82" w14:textId="77777777" w:rsidTr="00DF3653">
        <w:trPr>
          <w:trHeight w:val="340"/>
        </w:trPr>
        <w:tc>
          <w:tcPr>
            <w:tcW w:w="343" w:type="pct"/>
            <w:gridSpan w:val="2"/>
          </w:tcPr>
          <w:p w14:paraId="7CF7295A"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30FA4D38"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MARCINÓW</w:t>
            </w:r>
          </w:p>
        </w:tc>
        <w:tc>
          <w:tcPr>
            <w:tcW w:w="401" w:type="pct"/>
            <w:tcBorders>
              <w:top w:val="nil"/>
              <w:left w:val="nil"/>
              <w:bottom w:val="single" w:sz="6" w:space="0" w:color="000000"/>
              <w:right w:val="nil"/>
            </w:tcBorders>
            <w:vAlign w:val="bottom"/>
            <w:hideMark/>
          </w:tcPr>
          <w:p w14:paraId="0D712A00"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067E8" w14:paraId="1E56900F" w14:textId="77777777" w:rsidTr="00DF3653">
        <w:trPr>
          <w:trHeight w:val="340"/>
        </w:trPr>
        <w:tc>
          <w:tcPr>
            <w:tcW w:w="343" w:type="pct"/>
            <w:gridSpan w:val="2"/>
          </w:tcPr>
          <w:p w14:paraId="401EC705"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77C5E3D4"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MIECZYSŁAWÓW</w:t>
            </w:r>
          </w:p>
        </w:tc>
        <w:tc>
          <w:tcPr>
            <w:tcW w:w="401" w:type="pct"/>
            <w:tcBorders>
              <w:top w:val="nil"/>
              <w:left w:val="nil"/>
              <w:bottom w:val="single" w:sz="6" w:space="0" w:color="000000"/>
              <w:right w:val="nil"/>
            </w:tcBorders>
            <w:vAlign w:val="bottom"/>
            <w:hideMark/>
          </w:tcPr>
          <w:p w14:paraId="7DC2341F"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C067E8" w14:paraId="13458245" w14:textId="77777777" w:rsidTr="00DF3653">
        <w:trPr>
          <w:trHeight w:val="340"/>
        </w:trPr>
        <w:tc>
          <w:tcPr>
            <w:tcW w:w="343" w:type="pct"/>
            <w:gridSpan w:val="2"/>
          </w:tcPr>
          <w:p w14:paraId="79E16098"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56439C8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MŁOGOSZYN</w:t>
            </w:r>
          </w:p>
        </w:tc>
        <w:tc>
          <w:tcPr>
            <w:tcW w:w="401" w:type="pct"/>
            <w:tcBorders>
              <w:top w:val="nil"/>
              <w:left w:val="nil"/>
              <w:bottom w:val="single" w:sz="6" w:space="0" w:color="000000"/>
              <w:right w:val="nil"/>
            </w:tcBorders>
            <w:vAlign w:val="bottom"/>
            <w:hideMark/>
          </w:tcPr>
          <w:p w14:paraId="7AD9DEC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C067E8" w14:paraId="7C3C315A" w14:textId="77777777" w:rsidTr="00DF3653">
        <w:trPr>
          <w:trHeight w:val="340"/>
        </w:trPr>
        <w:tc>
          <w:tcPr>
            <w:tcW w:w="343" w:type="pct"/>
            <w:gridSpan w:val="2"/>
          </w:tcPr>
          <w:p w14:paraId="6CA3473D"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4EF0D583"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NOWE KTERY</w:t>
            </w:r>
          </w:p>
        </w:tc>
        <w:tc>
          <w:tcPr>
            <w:tcW w:w="401" w:type="pct"/>
            <w:tcBorders>
              <w:top w:val="nil"/>
              <w:left w:val="nil"/>
              <w:bottom w:val="single" w:sz="6" w:space="0" w:color="000000"/>
              <w:right w:val="nil"/>
            </w:tcBorders>
            <w:vAlign w:val="bottom"/>
            <w:hideMark/>
          </w:tcPr>
          <w:p w14:paraId="083BE13A"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067E8" w14:paraId="3B42F2BE" w14:textId="77777777" w:rsidTr="00DF3653">
        <w:trPr>
          <w:trHeight w:val="340"/>
        </w:trPr>
        <w:tc>
          <w:tcPr>
            <w:tcW w:w="343" w:type="pct"/>
            <w:gridSpan w:val="2"/>
          </w:tcPr>
          <w:p w14:paraId="2C3E4E3F"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6D4C86C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RUSTÓW</w:t>
            </w:r>
          </w:p>
        </w:tc>
        <w:tc>
          <w:tcPr>
            <w:tcW w:w="401" w:type="pct"/>
            <w:tcBorders>
              <w:top w:val="nil"/>
              <w:left w:val="nil"/>
              <w:bottom w:val="single" w:sz="6" w:space="0" w:color="000000"/>
              <w:right w:val="nil"/>
            </w:tcBorders>
            <w:vAlign w:val="bottom"/>
            <w:hideMark/>
          </w:tcPr>
          <w:p w14:paraId="2BDC3DF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C067E8" w14:paraId="797C24F7" w14:textId="77777777" w:rsidTr="00DF3653">
        <w:trPr>
          <w:trHeight w:val="340"/>
        </w:trPr>
        <w:tc>
          <w:tcPr>
            <w:tcW w:w="343" w:type="pct"/>
            <w:gridSpan w:val="2"/>
          </w:tcPr>
          <w:p w14:paraId="12674914"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1F6B46E1"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SIEMIENICE</w:t>
            </w:r>
          </w:p>
        </w:tc>
        <w:tc>
          <w:tcPr>
            <w:tcW w:w="401" w:type="pct"/>
            <w:tcBorders>
              <w:top w:val="nil"/>
              <w:left w:val="nil"/>
              <w:bottom w:val="single" w:sz="6" w:space="0" w:color="000000"/>
              <w:right w:val="nil"/>
            </w:tcBorders>
            <w:vAlign w:val="bottom"/>
            <w:hideMark/>
          </w:tcPr>
          <w:p w14:paraId="718AEB92"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C067E8" w14:paraId="483E3318" w14:textId="77777777" w:rsidTr="00DF3653">
        <w:trPr>
          <w:trHeight w:val="340"/>
        </w:trPr>
        <w:tc>
          <w:tcPr>
            <w:tcW w:w="343" w:type="pct"/>
            <w:gridSpan w:val="2"/>
          </w:tcPr>
          <w:p w14:paraId="2AA30B59"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4BF7134C"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WAŁY B</w:t>
            </w:r>
          </w:p>
        </w:tc>
        <w:tc>
          <w:tcPr>
            <w:tcW w:w="401" w:type="pct"/>
            <w:tcBorders>
              <w:top w:val="nil"/>
              <w:left w:val="nil"/>
              <w:bottom w:val="single" w:sz="6" w:space="0" w:color="000000"/>
              <w:right w:val="nil"/>
            </w:tcBorders>
            <w:vAlign w:val="bottom"/>
            <w:hideMark/>
          </w:tcPr>
          <w:p w14:paraId="60AC2CC4"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067E8" w14:paraId="24FF2A16" w14:textId="77777777" w:rsidTr="00DF3653">
        <w:trPr>
          <w:trHeight w:val="340"/>
        </w:trPr>
        <w:tc>
          <w:tcPr>
            <w:tcW w:w="343" w:type="pct"/>
            <w:gridSpan w:val="2"/>
          </w:tcPr>
          <w:p w14:paraId="153AFC09"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12E3905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WIERZYKI</w:t>
            </w:r>
          </w:p>
        </w:tc>
        <w:tc>
          <w:tcPr>
            <w:tcW w:w="401" w:type="pct"/>
            <w:tcBorders>
              <w:top w:val="nil"/>
              <w:left w:val="nil"/>
              <w:bottom w:val="single" w:sz="6" w:space="0" w:color="000000"/>
              <w:right w:val="nil"/>
            </w:tcBorders>
            <w:vAlign w:val="bottom"/>
            <w:hideMark/>
          </w:tcPr>
          <w:p w14:paraId="3F25B78B"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C067E8" w14:paraId="2651F179" w14:textId="77777777" w:rsidTr="00DF3653">
        <w:trPr>
          <w:trHeight w:val="340"/>
        </w:trPr>
        <w:tc>
          <w:tcPr>
            <w:tcW w:w="343" w:type="pct"/>
            <w:gridSpan w:val="2"/>
          </w:tcPr>
          <w:p w14:paraId="6BFE589E"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tc>
        <w:tc>
          <w:tcPr>
            <w:tcW w:w="4256" w:type="pct"/>
            <w:tcBorders>
              <w:top w:val="nil"/>
              <w:left w:val="nil"/>
              <w:bottom w:val="single" w:sz="6" w:space="0" w:color="000000"/>
              <w:right w:val="nil"/>
            </w:tcBorders>
            <w:vAlign w:val="bottom"/>
            <w:hideMark/>
          </w:tcPr>
          <w:p w14:paraId="179AA24F"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ZAWADY</w:t>
            </w:r>
          </w:p>
        </w:tc>
        <w:tc>
          <w:tcPr>
            <w:tcW w:w="401" w:type="pct"/>
            <w:tcBorders>
              <w:top w:val="nil"/>
              <w:left w:val="nil"/>
              <w:bottom w:val="single" w:sz="6" w:space="0" w:color="000000"/>
              <w:right w:val="nil"/>
            </w:tcBorders>
            <w:vAlign w:val="bottom"/>
            <w:hideMark/>
          </w:tcPr>
          <w:p w14:paraId="22515C62" w14:textId="77777777" w:rsidR="00C067E8" w:rsidRDefault="00C067E8" w:rsidP="00DF3653">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2</w:t>
            </w:r>
          </w:p>
        </w:tc>
      </w:tr>
    </w:tbl>
    <w:p w14:paraId="30A96894" w14:textId="77777777" w:rsidR="00C067E8" w:rsidRDefault="00C067E8" w:rsidP="00C067E8">
      <w:pPr>
        <w:widowControl w:val="0"/>
        <w:autoSpaceDE w:val="0"/>
        <w:autoSpaceDN w:val="0"/>
        <w:adjustRightInd w:val="0"/>
        <w:spacing w:after="0" w:line="240" w:lineRule="auto"/>
        <w:ind w:left="40" w:right="40"/>
        <w:rPr>
          <w:rFonts w:ascii="Times New Roman" w:hAnsi="Times New Roman" w:cs="Times New Roman"/>
          <w:color w:val="000000"/>
          <w:sz w:val="24"/>
          <w:szCs w:val="24"/>
        </w:rPr>
      </w:pPr>
      <w:r>
        <w:rPr>
          <w:rFonts w:ascii="Times New Roman" w:hAnsi="Times New Roman" w:cs="Times New Roman"/>
          <w:color w:val="000000"/>
          <w:sz w:val="24"/>
          <w:szCs w:val="24"/>
        </w:rPr>
        <w:t> </w:t>
      </w:r>
    </w:p>
    <w:p w14:paraId="6E1DC364" w14:textId="77777777" w:rsidR="00DF013E" w:rsidRDefault="00C067E8" w:rsidP="00FF581E">
      <w:pPr>
        <w:widowControl w:val="0"/>
        <w:autoSpaceDE w:val="0"/>
        <w:autoSpaceDN w:val="0"/>
        <w:adjustRightInd w:val="0"/>
        <w:spacing w:after="0" w:line="240" w:lineRule="auto"/>
        <w:ind w:left="40" w:right="40" w:firstLine="320"/>
        <w:rPr>
          <w:rFonts w:ascii="Times New Roman" w:hAnsi="Times New Roman" w:cs="Times New Roman"/>
          <w:color w:val="000000"/>
          <w:sz w:val="24"/>
          <w:szCs w:val="24"/>
        </w:rPr>
      </w:pPr>
      <w:r>
        <w:rPr>
          <w:rFonts w:ascii="Times New Roman" w:hAnsi="Times New Roman" w:cs="Times New Roman"/>
          <w:color w:val="000000"/>
          <w:sz w:val="24"/>
          <w:szCs w:val="24"/>
        </w:rPr>
        <w:t xml:space="preserve">W 2020 roku w rejestrze mieszkańców odnotowano – 70 zgonów oraz 33 urodzenia. </w:t>
      </w:r>
    </w:p>
    <w:p w14:paraId="06DDB410" w14:textId="77777777" w:rsidR="00DF013E" w:rsidRDefault="00DF013E" w:rsidP="00DF013E">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02519079" w14:textId="77777777" w:rsidR="00DF013E" w:rsidRDefault="00DF013E" w:rsidP="00DF013E">
      <w:pPr>
        <w:pStyle w:val="Akapitzlist"/>
        <w:widowControl w:val="0"/>
        <w:numPr>
          <w:ilvl w:val="1"/>
          <w:numId w:val="1"/>
        </w:numPr>
        <w:autoSpaceDE w:val="0"/>
        <w:autoSpaceDN w:val="0"/>
        <w:adjustRightInd w:val="0"/>
        <w:ind w:right="40"/>
        <w:rPr>
          <w:b/>
          <w:color w:val="000000"/>
        </w:rPr>
      </w:pPr>
      <w:r>
        <w:rPr>
          <w:b/>
          <w:color w:val="000000"/>
        </w:rPr>
        <w:t xml:space="preserve"> B</w:t>
      </w:r>
      <w:r w:rsidRPr="00DF013E">
        <w:rPr>
          <w:b/>
          <w:color w:val="000000"/>
        </w:rPr>
        <w:t>ezrobocie</w:t>
      </w:r>
    </w:p>
    <w:p w14:paraId="0E203073" w14:textId="77777777" w:rsidR="00FC12BE" w:rsidRDefault="00FC12BE" w:rsidP="00FC12BE">
      <w:pPr>
        <w:pStyle w:val="Akapitzlist"/>
        <w:widowControl w:val="0"/>
        <w:autoSpaceDE w:val="0"/>
        <w:autoSpaceDN w:val="0"/>
        <w:adjustRightInd w:val="0"/>
        <w:ind w:right="40"/>
        <w:rPr>
          <w:b/>
          <w:color w:val="000000"/>
        </w:rPr>
      </w:pPr>
    </w:p>
    <w:p w14:paraId="03EF71FE" w14:textId="77777777" w:rsidR="00FC12BE" w:rsidRPr="00FC12BE" w:rsidRDefault="00FC12BE" w:rsidP="00FF581E">
      <w:pPr>
        <w:spacing w:line="360" w:lineRule="auto"/>
        <w:ind w:firstLine="360"/>
        <w:rPr>
          <w:rFonts w:ascii="Times New Roman" w:hAnsi="Times New Roman" w:cs="Times New Roman"/>
          <w:sz w:val="24"/>
          <w:szCs w:val="24"/>
        </w:rPr>
      </w:pPr>
      <w:r w:rsidRPr="00FC12BE">
        <w:rPr>
          <w:rFonts w:ascii="Times New Roman" w:hAnsi="Times New Roman" w:cs="Times New Roman"/>
          <w:sz w:val="24"/>
          <w:szCs w:val="24"/>
        </w:rPr>
        <w:t>Na dzień 31.12.2020r. w Powiatowym Urzędzie Pracy w Kutnie zarejestrowanych było 153 bezrobotnych, co stanowi  3,68% ogółu mieszkańców gminy.</w:t>
      </w:r>
      <w:r>
        <w:rPr>
          <w:rFonts w:ascii="Times New Roman" w:hAnsi="Times New Roman" w:cs="Times New Roman"/>
          <w:sz w:val="24"/>
          <w:szCs w:val="24"/>
        </w:rPr>
        <w:t xml:space="preserve"> </w:t>
      </w:r>
      <w:r w:rsidRPr="00FC12BE">
        <w:rPr>
          <w:rFonts w:ascii="Times New Roman" w:hAnsi="Times New Roman" w:cs="Times New Roman"/>
          <w:sz w:val="24"/>
          <w:szCs w:val="24"/>
        </w:rPr>
        <w:t>Liczbę bezrobotnych w poszczególnych miesiącach w 2020r. przedstawia poniższa tabela:</w:t>
      </w:r>
    </w:p>
    <w:tbl>
      <w:tblPr>
        <w:tblStyle w:val="Tabela-Siatka"/>
        <w:tblW w:w="0" w:type="auto"/>
        <w:tblLayout w:type="fixed"/>
        <w:tblLook w:val="04A0" w:firstRow="1" w:lastRow="0" w:firstColumn="1" w:lastColumn="0" w:noHBand="0" w:noVBand="1"/>
      </w:tblPr>
      <w:tblGrid>
        <w:gridCol w:w="1484"/>
        <w:gridCol w:w="651"/>
        <w:gridCol w:w="651"/>
        <w:gridCol w:w="651"/>
        <w:gridCol w:w="651"/>
        <w:gridCol w:w="650"/>
        <w:gridCol w:w="650"/>
        <w:gridCol w:w="650"/>
        <w:gridCol w:w="650"/>
        <w:gridCol w:w="650"/>
        <w:gridCol w:w="650"/>
        <w:gridCol w:w="650"/>
        <w:gridCol w:w="650"/>
      </w:tblGrid>
      <w:tr w:rsidR="00FC12BE" w:rsidRPr="0086566A" w14:paraId="4A88129F" w14:textId="77777777" w:rsidTr="00FF581E">
        <w:trPr>
          <w:trHeight w:val="1142"/>
        </w:trPr>
        <w:tc>
          <w:tcPr>
            <w:tcW w:w="1484" w:type="dxa"/>
          </w:tcPr>
          <w:p w14:paraId="13F4C8F6" w14:textId="77777777" w:rsidR="00FC12BE" w:rsidRPr="0086566A" w:rsidRDefault="00FC12BE" w:rsidP="000F1296">
            <w:pPr>
              <w:spacing w:line="360" w:lineRule="auto"/>
              <w:jc w:val="center"/>
              <w:rPr>
                <w:rFonts w:ascii="Times New Roman" w:hAnsi="Times New Roman" w:cs="Times New Roman"/>
                <w:b/>
                <w:sz w:val="18"/>
                <w:szCs w:val="18"/>
              </w:rPr>
            </w:pPr>
          </w:p>
        </w:tc>
        <w:tc>
          <w:tcPr>
            <w:tcW w:w="651" w:type="dxa"/>
            <w:shd w:val="clear" w:color="auto" w:fill="DBE5F1" w:themeFill="accent1" w:themeFillTint="33"/>
          </w:tcPr>
          <w:p w14:paraId="30CE34DF"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p>
          <w:p w14:paraId="71CF2EFE"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r w:rsidRPr="0086566A">
              <w:rPr>
                <w:rFonts w:ascii="Times New Roman" w:hAnsi="Times New Roman" w:cs="Times New Roman"/>
                <w:b/>
                <w:color w:val="548DD4" w:themeColor="text2" w:themeTint="99"/>
                <w:sz w:val="18"/>
                <w:szCs w:val="18"/>
              </w:rPr>
              <w:t>I 2020</w:t>
            </w:r>
          </w:p>
        </w:tc>
        <w:tc>
          <w:tcPr>
            <w:tcW w:w="651" w:type="dxa"/>
            <w:shd w:val="clear" w:color="auto" w:fill="DBE5F1" w:themeFill="accent1" w:themeFillTint="33"/>
          </w:tcPr>
          <w:p w14:paraId="344ABA43"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p>
          <w:p w14:paraId="31D87D13"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r w:rsidRPr="0086566A">
              <w:rPr>
                <w:rFonts w:ascii="Times New Roman" w:hAnsi="Times New Roman" w:cs="Times New Roman"/>
                <w:b/>
                <w:color w:val="548DD4" w:themeColor="text2" w:themeTint="99"/>
                <w:sz w:val="18"/>
                <w:szCs w:val="18"/>
              </w:rPr>
              <w:t>II 2020</w:t>
            </w:r>
          </w:p>
        </w:tc>
        <w:tc>
          <w:tcPr>
            <w:tcW w:w="651" w:type="dxa"/>
            <w:shd w:val="clear" w:color="auto" w:fill="DBE5F1" w:themeFill="accent1" w:themeFillTint="33"/>
          </w:tcPr>
          <w:p w14:paraId="5943087C"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p>
          <w:p w14:paraId="7BA95AEE"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r w:rsidRPr="0086566A">
              <w:rPr>
                <w:rFonts w:ascii="Times New Roman" w:hAnsi="Times New Roman" w:cs="Times New Roman"/>
                <w:b/>
                <w:color w:val="548DD4" w:themeColor="text2" w:themeTint="99"/>
                <w:sz w:val="18"/>
                <w:szCs w:val="18"/>
              </w:rPr>
              <w:t>III 2020</w:t>
            </w:r>
          </w:p>
        </w:tc>
        <w:tc>
          <w:tcPr>
            <w:tcW w:w="651" w:type="dxa"/>
            <w:shd w:val="clear" w:color="auto" w:fill="DBE5F1" w:themeFill="accent1" w:themeFillTint="33"/>
          </w:tcPr>
          <w:p w14:paraId="2B124D28"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p>
          <w:p w14:paraId="7826B232"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r w:rsidRPr="0086566A">
              <w:rPr>
                <w:rFonts w:ascii="Times New Roman" w:hAnsi="Times New Roman" w:cs="Times New Roman"/>
                <w:b/>
                <w:color w:val="548DD4" w:themeColor="text2" w:themeTint="99"/>
                <w:sz w:val="18"/>
                <w:szCs w:val="18"/>
              </w:rPr>
              <w:t>IV 2020</w:t>
            </w:r>
          </w:p>
        </w:tc>
        <w:tc>
          <w:tcPr>
            <w:tcW w:w="650" w:type="dxa"/>
            <w:shd w:val="clear" w:color="auto" w:fill="DBE5F1" w:themeFill="accent1" w:themeFillTint="33"/>
          </w:tcPr>
          <w:p w14:paraId="7F8F30FB"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p>
          <w:p w14:paraId="33570119"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r w:rsidRPr="0086566A">
              <w:rPr>
                <w:rFonts w:ascii="Times New Roman" w:hAnsi="Times New Roman" w:cs="Times New Roman"/>
                <w:b/>
                <w:color w:val="548DD4" w:themeColor="text2" w:themeTint="99"/>
                <w:sz w:val="18"/>
                <w:szCs w:val="18"/>
              </w:rPr>
              <w:t>V 2020</w:t>
            </w:r>
          </w:p>
        </w:tc>
        <w:tc>
          <w:tcPr>
            <w:tcW w:w="650" w:type="dxa"/>
            <w:shd w:val="clear" w:color="auto" w:fill="DBE5F1" w:themeFill="accent1" w:themeFillTint="33"/>
          </w:tcPr>
          <w:p w14:paraId="2BD1F5EC"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p>
          <w:p w14:paraId="30D43068"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r w:rsidRPr="0086566A">
              <w:rPr>
                <w:rFonts w:ascii="Times New Roman" w:hAnsi="Times New Roman" w:cs="Times New Roman"/>
                <w:b/>
                <w:color w:val="548DD4" w:themeColor="text2" w:themeTint="99"/>
                <w:sz w:val="18"/>
                <w:szCs w:val="18"/>
              </w:rPr>
              <w:t>VI 2020</w:t>
            </w:r>
          </w:p>
        </w:tc>
        <w:tc>
          <w:tcPr>
            <w:tcW w:w="650" w:type="dxa"/>
            <w:shd w:val="clear" w:color="auto" w:fill="DBE5F1" w:themeFill="accent1" w:themeFillTint="33"/>
          </w:tcPr>
          <w:p w14:paraId="5751DF2B"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p>
          <w:p w14:paraId="7AEB6935"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r w:rsidRPr="0086566A">
              <w:rPr>
                <w:rFonts w:ascii="Times New Roman" w:hAnsi="Times New Roman" w:cs="Times New Roman"/>
                <w:b/>
                <w:color w:val="548DD4" w:themeColor="text2" w:themeTint="99"/>
                <w:sz w:val="18"/>
                <w:szCs w:val="18"/>
              </w:rPr>
              <w:t>VII 2020</w:t>
            </w:r>
          </w:p>
        </w:tc>
        <w:tc>
          <w:tcPr>
            <w:tcW w:w="650" w:type="dxa"/>
            <w:shd w:val="clear" w:color="auto" w:fill="DBE5F1" w:themeFill="accent1" w:themeFillTint="33"/>
          </w:tcPr>
          <w:p w14:paraId="3430085F"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p>
          <w:p w14:paraId="31BDF091"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r w:rsidRPr="0086566A">
              <w:rPr>
                <w:rFonts w:ascii="Times New Roman" w:hAnsi="Times New Roman" w:cs="Times New Roman"/>
                <w:b/>
                <w:color w:val="548DD4" w:themeColor="text2" w:themeTint="99"/>
                <w:sz w:val="18"/>
                <w:szCs w:val="18"/>
              </w:rPr>
              <w:t>VIII 2020</w:t>
            </w:r>
          </w:p>
        </w:tc>
        <w:tc>
          <w:tcPr>
            <w:tcW w:w="650" w:type="dxa"/>
            <w:shd w:val="clear" w:color="auto" w:fill="DBE5F1" w:themeFill="accent1" w:themeFillTint="33"/>
          </w:tcPr>
          <w:p w14:paraId="5EC2AC29"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p>
          <w:p w14:paraId="6D5397A7"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r w:rsidRPr="0086566A">
              <w:rPr>
                <w:rFonts w:ascii="Times New Roman" w:hAnsi="Times New Roman" w:cs="Times New Roman"/>
                <w:b/>
                <w:color w:val="548DD4" w:themeColor="text2" w:themeTint="99"/>
                <w:sz w:val="18"/>
                <w:szCs w:val="18"/>
              </w:rPr>
              <w:t>IX 2020</w:t>
            </w:r>
          </w:p>
        </w:tc>
        <w:tc>
          <w:tcPr>
            <w:tcW w:w="650" w:type="dxa"/>
            <w:shd w:val="clear" w:color="auto" w:fill="DBE5F1" w:themeFill="accent1" w:themeFillTint="33"/>
          </w:tcPr>
          <w:p w14:paraId="3AEDDE0D"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p>
          <w:p w14:paraId="526C6047"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r w:rsidRPr="0086566A">
              <w:rPr>
                <w:rFonts w:ascii="Times New Roman" w:hAnsi="Times New Roman" w:cs="Times New Roman"/>
                <w:b/>
                <w:color w:val="548DD4" w:themeColor="text2" w:themeTint="99"/>
                <w:sz w:val="18"/>
                <w:szCs w:val="18"/>
              </w:rPr>
              <w:t>X 2020</w:t>
            </w:r>
          </w:p>
        </w:tc>
        <w:tc>
          <w:tcPr>
            <w:tcW w:w="650" w:type="dxa"/>
            <w:shd w:val="clear" w:color="auto" w:fill="DBE5F1" w:themeFill="accent1" w:themeFillTint="33"/>
          </w:tcPr>
          <w:p w14:paraId="22B66F8B"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p>
          <w:p w14:paraId="4BE1E29D"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r w:rsidRPr="0086566A">
              <w:rPr>
                <w:rFonts w:ascii="Times New Roman" w:hAnsi="Times New Roman" w:cs="Times New Roman"/>
                <w:b/>
                <w:color w:val="548DD4" w:themeColor="text2" w:themeTint="99"/>
                <w:sz w:val="18"/>
                <w:szCs w:val="18"/>
              </w:rPr>
              <w:t>XI 2020</w:t>
            </w:r>
          </w:p>
        </w:tc>
        <w:tc>
          <w:tcPr>
            <w:tcW w:w="650" w:type="dxa"/>
            <w:shd w:val="clear" w:color="auto" w:fill="DBE5F1" w:themeFill="accent1" w:themeFillTint="33"/>
          </w:tcPr>
          <w:p w14:paraId="33BF86F0"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p>
          <w:p w14:paraId="55A88039" w14:textId="77777777" w:rsidR="00FC12BE" w:rsidRPr="0086566A" w:rsidRDefault="00FC12BE" w:rsidP="000F1296">
            <w:pPr>
              <w:spacing w:line="360" w:lineRule="auto"/>
              <w:jc w:val="center"/>
              <w:rPr>
                <w:rFonts w:ascii="Times New Roman" w:hAnsi="Times New Roman" w:cs="Times New Roman"/>
                <w:b/>
                <w:color w:val="548DD4" w:themeColor="text2" w:themeTint="99"/>
                <w:sz w:val="18"/>
                <w:szCs w:val="18"/>
              </w:rPr>
            </w:pPr>
            <w:r w:rsidRPr="0086566A">
              <w:rPr>
                <w:rFonts w:ascii="Times New Roman" w:hAnsi="Times New Roman" w:cs="Times New Roman"/>
                <w:b/>
                <w:color w:val="548DD4" w:themeColor="text2" w:themeTint="99"/>
                <w:sz w:val="18"/>
                <w:szCs w:val="18"/>
              </w:rPr>
              <w:t>XII 2020</w:t>
            </w:r>
          </w:p>
          <w:p w14:paraId="3C4BFF25" w14:textId="77777777" w:rsidR="00FC12BE" w:rsidRPr="0086566A" w:rsidRDefault="00FC12BE" w:rsidP="000F1296">
            <w:pPr>
              <w:spacing w:line="360" w:lineRule="auto"/>
              <w:rPr>
                <w:rFonts w:ascii="Times New Roman" w:hAnsi="Times New Roman" w:cs="Times New Roman"/>
                <w:b/>
                <w:color w:val="548DD4" w:themeColor="text2" w:themeTint="99"/>
                <w:sz w:val="18"/>
                <w:szCs w:val="18"/>
              </w:rPr>
            </w:pPr>
          </w:p>
        </w:tc>
      </w:tr>
      <w:tr w:rsidR="00FC12BE" w:rsidRPr="0086566A" w14:paraId="2151A4EF" w14:textId="77777777" w:rsidTr="000F1296">
        <w:tc>
          <w:tcPr>
            <w:tcW w:w="1484" w:type="dxa"/>
            <w:shd w:val="clear" w:color="auto" w:fill="DBE5F1" w:themeFill="accent1" w:themeFillTint="33"/>
          </w:tcPr>
          <w:p w14:paraId="613F31FB" w14:textId="77777777" w:rsidR="00FC12BE" w:rsidRPr="0086566A" w:rsidRDefault="00FC12BE" w:rsidP="000F1296">
            <w:pPr>
              <w:spacing w:line="360" w:lineRule="auto"/>
              <w:jc w:val="center"/>
              <w:rPr>
                <w:rFonts w:ascii="Times New Roman" w:hAnsi="Times New Roman" w:cs="Times New Roman"/>
                <w:b/>
                <w:sz w:val="18"/>
                <w:szCs w:val="18"/>
              </w:rPr>
            </w:pPr>
            <w:r w:rsidRPr="0086566A">
              <w:rPr>
                <w:rFonts w:ascii="Times New Roman" w:hAnsi="Times New Roman" w:cs="Times New Roman"/>
                <w:b/>
                <w:sz w:val="18"/>
                <w:szCs w:val="18"/>
              </w:rPr>
              <w:t>Liczba osób bezrobotnych ogółem</w:t>
            </w:r>
          </w:p>
        </w:tc>
        <w:tc>
          <w:tcPr>
            <w:tcW w:w="651" w:type="dxa"/>
          </w:tcPr>
          <w:p w14:paraId="506D4A51"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159</w:t>
            </w:r>
          </w:p>
        </w:tc>
        <w:tc>
          <w:tcPr>
            <w:tcW w:w="651" w:type="dxa"/>
          </w:tcPr>
          <w:p w14:paraId="0BC8E0FE"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162</w:t>
            </w:r>
          </w:p>
        </w:tc>
        <w:tc>
          <w:tcPr>
            <w:tcW w:w="651" w:type="dxa"/>
          </w:tcPr>
          <w:p w14:paraId="346C2267"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169</w:t>
            </w:r>
          </w:p>
        </w:tc>
        <w:tc>
          <w:tcPr>
            <w:tcW w:w="651" w:type="dxa"/>
          </w:tcPr>
          <w:p w14:paraId="337090C0"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170</w:t>
            </w:r>
          </w:p>
        </w:tc>
        <w:tc>
          <w:tcPr>
            <w:tcW w:w="650" w:type="dxa"/>
          </w:tcPr>
          <w:p w14:paraId="006DEC99"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166</w:t>
            </w:r>
          </w:p>
        </w:tc>
        <w:tc>
          <w:tcPr>
            <w:tcW w:w="650" w:type="dxa"/>
          </w:tcPr>
          <w:p w14:paraId="141A4AB4"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164</w:t>
            </w:r>
          </w:p>
        </w:tc>
        <w:tc>
          <w:tcPr>
            <w:tcW w:w="650" w:type="dxa"/>
          </w:tcPr>
          <w:p w14:paraId="4FB099CE"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153</w:t>
            </w:r>
          </w:p>
        </w:tc>
        <w:tc>
          <w:tcPr>
            <w:tcW w:w="650" w:type="dxa"/>
          </w:tcPr>
          <w:p w14:paraId="450964F1"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157</w:t>
            </w:r>
          </w:p>
        </w:tc>
        <w:tc>
          <w:tcPr>
            <w:tcW w:w="650" w:type="dxa"/>
          </w:tcPr>
          <w:p w14:paraId="14723F54"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160</w:t>
            </w:r>
          </w:p>
        </w:tc>
        <w:tc>
          <w:tcPr>
            <w:tcW w:w="650" w:type="dxa"/>
          </w:tcPr>
          <w:p w14:paraId="7DF441D1"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158</w:t>
            </w:r>
          </w:p>
        </w:tc>
        <w:tc>
          <w:tcPr>
            <w:tcW w:w="650" w:type="dxa"/>
          </w:tcPr>
          <w:p w14:paraId="1E8DF9FF"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154</w:t>
            </w:r>
          </w:p>
        </w:tc>
        <w:tc>
          <w:tcPr>
            <w:tcW w:w="650" w:type="dxa"/>
          </w:tcPr>
          <w:p w14:paraId="47BC63E8"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153</w:t>
            </w:r>
          </w:p>
        </w:tc>
      </w:tr>
      <w:tr w:rsidR="00FC12BE" w:rsidRPr="0086566A" w14:paraId="0E68D2F2" w14:textId="77777777" w:rsidTr="000F1296">
        <w:tc>
          <w:tcPr>
            <w:tcW w:w="1484" w:type="dxa"/>
            <w:shd w:val="clear" w:color="auto" w:fill="DBE5F1" w:themeFill="accent1" w:themeFillTint="33"/>
          </w:tcPr>
          <w:p w14:paraId="54311CA5" w14:textId="77777777" w:rsidR="00FC12BE" w:rsidRPr="0086566A" w:rsidRDefault="00FC12BE" w:rsidP="000F1296">
            <w:pPr>
              <w:spacing w:line="360" w:lineRule="auto"/>
              <w:jc w:val="center"/>
              <w:rPr>
                <w:rFonts w:ascii="Times New Roman" w:hAnsi="Times New Roman" w:cs="Times New Roman"/>
                <w:b/>
                <w:sz w:val="18"/>
                <w:szCs w:val="18"/>
              </w:rPr>
            </w:pPr>
            <w:r w:rsidRPr="0086566A">
              <w:rPr>
                <w:rFonts w:ascii="Times New Roman" w:hAnsi="Times New Roman" w:cs="Times New Roman"/>
                <w:b/>
                <w:sz w:val="18"/>
                <w:szCs w:val="18"/>
              </w:rPr>
              <w:t>Bezrobotni z prawem do zasiłku</w:t>
            </w:r>
          </w:p>
        </w:tc>
        <w:tc>
          <w:tcPr>
            <w:tcW w:w="651" w:type="dxa"/>
          </w:tcPr>
          <w:p w14:paraId="7B24CC24"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22</w:t>
            </w:r>
          </w:p>
        </w:tc>
        <w:tc>
          <w:tcPr>
            <w:tcW w:w="651" w:type="dxa"/>
          </w:tcPr>
          <w:p w14:paraId="4DB877FD"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21</w:t>
            </w:r>
          </w:p>
        </w:tc>
        <w:tc>
          <w:tcPr>
            <w:tcW w:w="651" w:type="dxa"/>
          </w:tcPr>
          <w:p w14:paraId="38E008F1"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22</w:t>
            </w:r>
          </w:p>
        </w:tc>
        <w:tc>
          <w:tcPr>
            <w:tcW w:w="651" w:type="dxa"/>
          </w:tcPr>
          <w:p w14:paraId="05C3CBD6"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24</w:t>
            </w:r>
          </w:p>
        </w:tc>
        <w:tc>
          <w:tcPr>
            <w:tcW w:w="650" w:type="dxa"/>
          </w:tcPr>
          <w:p w14:paraId="436F92C1"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27</w:t>
            </w:r>
          </w:p>
        </w:tc>
        <w:tc>
          <w:tcPr>
            <w:tcW w:w="650" w:type="dxa"/>
          </w:tcPr>
          <w:p w14:paraId="2A5DD0EE"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26</w:t>
            </w:r>
          </w:p>
        </w:tc>
        <w:tc>
          <w:tcPr>
            <w:tcW w:w="650" w:type="dxa"/>
          </w:tcPr>
          <w:p w14:paraId="6C24F3A1"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26</w:t>
            </w:r>
          </w:p>
        </w:tc>
        <w:tc>
          <w:tcPr>
            <w:tcW w:w="650" w:type="dxa"/>
          </w:tcPr>
          <w:p w14:paraId="60A35807"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26</w:t>
            </w:r>
          </w:p>
        </w:tc>
        <w:tc>
          <w:tcPr>
            <w:tcW w:w="650" w:type="dxa"/>
          </w:tcPr>
          <w:p w14:paraId="7574FE26"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26</w:t>
            </w:r>
          </w:p>
        </w:tc>
        <w:tc>
          <w:tcPr>
            <w:tcW w:w="650" w:type="dxa"/>
          </w:tcPr>
          <w:p w14:paraId="2446F071"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27</w:t>
            </w:r>
          </w:p>
        </w:tc>
        <w:tc>
          <w:tcPr>
            <w:tcW w:w="650" w:type="dxa"/>
          </w:tcPr>
          <w:p w14:paraId="5082E39C"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28</w:t>
            </w:r>
          </w:p>
        </w:tc>
        <w:tc>
          <w:tcPr>
            <w:tcW w:w="650" w:type="dxa"/>
          </w:tcPr>
          <w:p w14:paraId="4862B93A"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32</w:t>
            </w:r>
          </w:p>
        </w:tc>
      </w:tr>
      <w:tr w:rsidR="00FC12BE" w:rsidRPr="0086566A" w14:paraId="017AC728" w14:textId="77777777" w:rsidTr="000F1296">
        <w:tc>
          <w:tcPr>
            <w:tcW w:w="1484" w:type="dxa"/>
            <w:shd w:val="clear" w:color="auto" w:fill="DBE5F1" w:themeFill="accent1" w:themeFillTint="33"/>
          </w:tcPr>
          <w:p w14:paraId="66713E77" w14:textId="77777777" w:rsidR="00FC12BE" w:rsidRPr="0086566A" w:rsidRDefault="00FC12BE" w:rsidP="000F1296">
            <w:pPr>
              <w:spacing w:line="360" w:lineRule="auto"/>
              <w:jc w:val="center"/>
              <w:rPr>
                <w:rFonts w:ascii="Times New Roman" w:hAnsi="Times New Roman" w:cs="Times New Roman"/>
                <w:b/>
                <w:sz w:val="18"/>
                <w:szCs w:val="18"/>
              </w:rPr>
            </w:pPr>
            <w:r w:rsidRPr="0086566A">
              <w:rPr>
                <w:rFonts w:ascii="Times New Roman" w:hAnsi="Times New Roman" w:cs="Times New Roman"/>
                <w:b/>
                <w:sz w:val="18"/>
                <w:szCs w:val="18"/>
              </w:rPr>
              <w:t>Kobiety ogółem</w:t>
            </w:r>
          </w:p>
        </w:tc>
        <w:tc>
          <w:tcPr>
            <w:tcW w:w="651" w:type="dxa"/>
          </w:tcPr>
          <w:p w14:paraId="2176500C"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74</w:t>
            </w:r>
          </w:p>
        </w:tc>
        <w:tc>
          <w:tcPr>
            <w:tcW w:w="651" w:type="dxa"/>
          </w:tcPr>
          <w:p w14:paraId="52E996A7"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74</w:t>
            </w:r>
          </w:p>
        </w:tc>
        <w:tc>
          <w:tcPr>
            <w:tcW w:w="651" w:type="dxa"/>
          </w:tcPr>
          <w:p w14:paraId="66456AA5"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80</w:t>
            </w:r>
          </w:p>
        </w:tc>
        <w:tc>
          <w:tcPr>
            <w:tcW w:w="651" w:type="dxa"/>
          </w:tcPr>
          <w:p w14:paraId="10191DF3"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81</w:t>
            </w:r>
          </w:p>
        </w:tc>
        <w:tc>
          <w:tcPr>
            <w:tcW w:w="650" w:type="dxa"/>
          </w:tcPr>
          <w:p w14:paraId="2E9EBD3C"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82</w:t>
            </w:r>
          </w:p>
        </w:tc>
        <w:tc>
          <w:tcPr>
            <w:tcW w:w="650" w:type="dxa"/>
          </w:tcPr>
          <w:p w14:paraId="1ACE64FD"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88</w:t>
            </w:r>
          </w:p>
        </w:tc>
        <w:tc>
          <w:tcPr>
            <w:tcW w:w="650" w:type="dxa"/>
          </w:tcPr>
          <w:p w14:paraId="7B050E9B"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87</w:t>
            </w:r>
          </w:p>
        </w:tc>
        <w:tc>
          <w:tcPr>
            <w:tcW w:w="650" w:type="dxa"/>
          </w:tcPr>
          <w:p w14:paraId="0C0E4234"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88</w:t>
            </w:r>
          </w:p>
        </w:tc>
        <w:tc>
          <w:tcPr>
            <w:tcW w:w="650" w:type="dxa"/>
          </w:tcPr>
          <w:p w14:paraId="1A0E7BF7"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90</w:t>
            </w:r>
          </w:p>
        </w:tc>
        <w:tc>
          <w:tcPr>
            <w:tcW w:w="650" w:type="dxa"/>
          </w:tcPr>
          <w:p w14:paraId="38B6799D"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83</w:t>
            </w:r>
          </w:p>
        </w:tc>
        <w:tc>
          <w:tcPr>
            <w:tcW w:w="650" w:type="dxa"/>
          </w:tcPr>
          <w:p w14:paraId="4B644F6E"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81</w:t>
            </w:r>
          </w:p>
        </w:tc>
        <w:tc>
          <w:tcPr>
            <w:tcW w:w="650" w:type="dxa"/>
          </w:tcPr>
          <w:p w14:paraId="62480F2B"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81</w:t>
            </w:r>
          </w:p>
        </w:tc>
      </w:tr>
      <w:tr w:rsidR="00FC12BE" w:rsidRPr="0086566A" w14:paraId="13DDDD58" w14:textId="77777777" w:rsidTr="00FF581E">
        <w:trPr>
          <w:trHeight w:val="850"/>
        </w:trPr>
        <w:tc>
          <w:tcPr>
            <w:tcW w:w="1484" w:type="dxa"/>
            <w:shd w:val="clear" w:color="auto" w:fill="DBE5F1" w:themeFill="accent1" w:themeFillTint="33"/>
          </w:tcPr>
          <w:p w14:paraId="5E36F789" w14:textId="77777777" w:rsidR="00FC12BE" w:rsidRPr="0086566A" w:rsidRDefault="00FC12BE" w:rsidP="000F1296">
            <w:pPr>
              <w:spacing w:line="360" w:lineRule="auto"/>
              <w:jc w:val="center"/>
              <w:rPr>
                <w:rFonts w:ascii="Times New Roman" w:hAnsi="Times New Roman" w:cs="Times New Roman"/>
                <w:b/>
                <w:sz w:val="18"/>
                <w:szCs w:val="18"/>
              </w:rPr>
            </w:pPr>
            <w:r w:rsidRPr="0086566A">
              <w:rPr>
                <w:rFonts w:ascii="Times New Roman" w:hAnsi="Times New Roman" w:cs="Times New Roman"/>
                <w:b/>
                <w:sz w:val="18"/>
                <w:szCs w:val="18"/>
              </w:rPr>
              <w:t>Kobiety z prawem do zasiłku</w:t>
            </w:r>
          </w:p>
        </w:tc>
        <w:tc>
          <w:tcPr>
            <w:tcW w:w="651" w:type="dxa"/>
          </w:tcPr>
          <w:p w14:paraId="7DC330D6"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12</w:t>
            </w:r>
          </w:p>
        </w:tc>
        <w:tc>
          <w:tcPr>
            <w:tcW w:w="651" w:type="dxa"/>
          </w:tcPr>
          <w:p w14:paraId="443586E4"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11</w:t>
            </w:r>
          </w:p>
        </w:tc>
        <w:tc>
          <w:tcPr>
            <w:tcW w:w="651" w:type="dxa"/>
          </w:tcPr>
          <w:p w14:paraId="5484AA20"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12</w:t>
            </w:r>
          </w:p>
        </w:tc>
        <w:tc>
          <w:tcPr>
            <w:tcW w:w="651" w:type="dxa"/>
          </w:tcPr>
          <w:p w14:paraId="007F6A8A"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13</w:t>
            </w:r>
          </w:p>
        </w:tc>
        <w:tc>
          <w:tcPr>
            <w:tcW w:w="650" w:type="dxa"/>
          </w:tcPr>
          <w:p w14:paraId="3326EC9A"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16</w:t>
            </w:r>
          </w:p>
        </w:tc>
        <w:tc>
          <w:tcPr>
            <w:tcW w:w="650" w:type="dxa"/>
          </w:tcPr>
          <w:p w14:paraId="774F99D3"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17</w:t>
            </w:r>
          </w:p>
        </w:tc>
        <w:tc>
          <w:tcPr>
            <w:tcW w:w="650" w:type="dxa"/>
          </w:tcPr>
          <w:p w14:paraId="43CD1CBD"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18</w:t>
            </w:r>
          </w:p>
        </w:tc>
        <w:tc>
          <w:tcPr>
            <w:tcW w:w="650" w:type="dxa"/>
          </w:tcPr>
          <w:p w14:paraId="2ED4623E"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16</w:t>
            </w:r>
          </w:p>
        </w:tc>
        <w:tc>
          <w:tcPr>
            <w:tcW w:w="650" w:type="dxa"/>
          </w:tcPr>
          <w:p w14:paraId="24C9A75D"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17</w:t>
            </w:r>
          </w:p>
        </w:tc>
        <w:tc>
          <w:tcPr>
            <w:tcW w:w="650" w:type="dxa"/>
          </w:tcPr>
          <w:p w14:paraId="67264F28"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18</w:t>
            </w:r>
          </w:p>
        </w:tc>
        <w:tc>
          <w:tcPr>
            <w:tcW w:w="650" w:type="dxa"/>
          </w:tcPr>
          <w:p w14:paraId="43B7B076"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19</w:t>
            </w:r>
          </w:p>
        </w:tc>
        <w:tc>
          <w:tcPr>
            <w:tcW w:w="650" w:type="dxa"/>
          </w:tcPr>
          <w:p w14:paraId="78F96D2A" w14:textId="77777777" w:rsidR="00FC12BE" w:rsidRPr="0086566A" w:rsidRDefault="00FC12BE" w:rsidP="000F1296">
            <w:pPr>
              <w:spacing w:line="360" w:lineRule="auto"/>
              <w:jc w:val="center"/>
              <w:rPr>
                <w:rFonts w:ascii="Times New Roman" w:hAnsi="Times New Roman" w:cs="Times New Roman"/>
                <w:sz w:val="18"/>
                <w:szCs w:val="18"/>
              </w:rPr>
            </w:pPr>
            <w:r w:rsidRPr="0086566A">
              <w:rPr>
                <w:rFonts w:ascii="Times New Roman" w:hAnsi="Times New Roman" w:cs="Times New Roman"/>
                <w:sz w:val="18"/>
                <w:szCs w:val="18"/>
              </w:rPr>
              <w:t>22</w:t>
            </w:r>
          </w:p>
        </w:tc>
      </w:tr>
    </w:tbl>
    <w:p w14:paraId="418140D3" w14:textId="77777777" w:rsidR="0086566A" w:rsidRDefault="0086566A" w:rsidP="00450E74">
      <w:pPr>
        <w:spacing w:line="360" w:lineRule="auto"/>
        <w:rPr>
          <w:rFonts w:ascii="Times New Roman" w:hAnsi="Times New Roman" w:cs="Times New Roman"/>
          <w:sz w:val="20"/>
          <w:szCs w:val="20"/>
        </w:rPr>
      </w:pPr>
    </w:p>
    <w:p w14:paraId="16A0BFEA" w14:textId="77777777" w:rsidR="00C067E8" w:rsidRPr="0086566A" w:rsidRDefault="00DF43A1" w:rsidP="0086566A">
      <w:pPr>
        <w:spacing w:line="360" w:lineRule="auto"/>
        <w:rPr>
          <w:rFonts w:ascii="Times New Roman" w:hAnsi="Times New Roman" w:cs="Times New Roman"/>
          <w:sz w:val="20"/>
          <w:szCs w:val="20"/>
        </w:rPr>
      </w:pPr>
      <w:r>
        <w:rPr>
          <w:rFonts w:ascii="Times New Roman" w:hAnsi="Times New Roman" w:cs="Times New Roman"/>
          <w:sz w:val="20"/>
          <w:szCs w:val="20"/>
        </w:rPr>
        <w:t>Tabela nr 2</w:t>
      </w:r>
      <w:r w:rsidR="00FC12BE" w:rsidRPr="00450E74">
        <w:rPr>
          <w:rFonts w:ascii="Times New Roman" w:hAnsi="Times New Roman" w:cs="Times New Roman"/>
          <w:sz w:val="20"/>
          <w:szCs w:val="20"/>
        </w:rPr>
        <w:t>. Liczba osób bezrobotnych na terenie Gminy Krzyżanów w poszczególnych m-</w:t>
      </w:r>
      <w:proofErr w:type="spellStart"/>
      <w:r w:rsidR="00FC12BE" w:rsidRPr="00450E74">
        <w:rPr>
          <w:rFonts w:ascii="Times New Roman" w:hAnsi="Times New Roman" w:cs="Times New Roman"/>
          <w:sz w:val="20"/>
          <w:szCs w:val="20"/>
        </w:rPr>
        <w:t>cach</w:t>
      </w:r>
      <w:proofErr w:type="spellEnd"/>
      <w:r w:rsidR="00FC12BE" w:rsidRPr="00450E74">
        <w:rPr>
          <w:rFonts w:ascii="Times New Roman" w:hAnsi="Times New Roman" w:cs="Times New Roman"/>
          <w:sz w:val="20"/>
          <w:szCs w:val="20"/>
        </w:rPr>
        <w:t xml:space="preserve"> 2020r.</w:t>
      </w:r>
    </w:p>
    <w:p w14:paraId="2FEF1EA5" w14:textId="77777777" w:rsidR="002F62A9" w:rsidRPr="00DF3653" w:rsidRDefault="002F62A9" w:rsidP="00DF013E">
      <w:pPr>
        <w:ind w:firstLine="360"/>
        <w:rPr>
          <w:rFonts w:ascii="Times New Roman" w:hAnsi="Times New Roman" w:cs="Times New Roman"/>
          <w:b/>
          <w:sz w:val="24"/>
          <w:szCs w:val="24"/>
        </w:rPr>
      </w:pPr>
      <w:r w:rsidRPr="00364759">
        <w:rPr>
          <w:rFonts w:ascii="Times New Roman" w:hAnsi="Times New Roman" w:cs="Times New Roman"/>
          <w:b/>
          <w:sz w:val="24"/>
          <w:szCs w:val="24"/>
        </w:rPr>
        <w:t>2.3. Władze gminy</w:t>
      </w:r>
    </w:p>
    <w:p w14:paraId="037760FC" w14:textId="77777777" w:rsidR="002F62A9" w:rsidRDefault="002F62A9" w:rsidP="00DF3653">
      <w:pPr>
        <w:spacing w:line="360" w:lineRule="auto"/>
        <w:ind w:firstLine="708"/>
        <w:rPr>
          <w:rFonts w:ascii="Times New Roman" w:hAnsi="Times New Roman" w:cs="Times New Roman"/>
          <w:bCs/>
          <w:sz w:val="24"/>
          <w:szCs w:val="24"/>
        </w:rPr>
      </w:pPr>
      <w:r>
        <w:rPr>
          <w:rFonts w:ascii="Times New Roman" w:hAnsi="Times New Roman" w:cs="Times New Roman"/>
          <w:bCs/>
          <w:sz w:val="24"/>
          <w:szCs w:val="24"/>
        </w:rPr>
        <w:lastRenderedPageBreak/>
        <w:t>Organem wykonawczym gminy jest Wójt, natomiast organem uchwałodawczym jest Rada Gminy.</w:t>
      </w:r>
    </w:p>
    <w:p w14:paraId="15D04A23" w14:textId="77777777" w:rsidR="002F62A9" w:rsidRDefault="002F62A9" w:rsidP="002F62A9">
      <w:pPr>
        <w:spacing w:line="360" w:lineRule="auto"/>
        <w:rPr>
          <w:rFonts w:ascii="Times New Roman" w:hAnsi="Times New Roman" w:cs="Times New Roman"/>
          <w:bCs/>
          <w:sz w:val="24"/>
          <w:szCs w:val="24"/>
        </w:rPr>
      </w:pPr>
      <w:r>
        <w:rPr>
          <w:rFonts w:ascii="Times New Roman" w:hAnsi="Times New Roman" w:cs="Times New Roman"/>
          <w:bCs/>
          <w:sz w:val="24"/>
          <w:szCs w:val="24"/>
        </w:rPr>
        <w:t>Pan Tomasz Jakubowski piastuje urząd Wójta nieprzerwanie od 2006 roku. W 2018 roku został wybrany na kolejną kadencję.</w:t>
      </w:r>
    </w:p>
    <w:p w14:paraId="72B8E918" w14:textId="77777777" w:rsidR="002F62A9" w:rsidRPr="00DA7447" w:rsidRDefault="002F62A9" w:rsidP="002F62A9">
      <w:pPr>
        <w:spacing w:line="240" w:lineRule="auto"/>
        <w:rPr>
          <w:rFonts w:ascii="Times New Roman" w:hAnsi="Times New Roman" w:cs="Times New Roman"/>
          <w:bCs/>
          <w:sz w:val="24"/>
          <w:szCs w:val="24"/>
        </w:rPr>
      </w:pPr>
      <w:r>
        <w:rPr>
          <w:rFonts w:ascii="Times New Roman" w:hAnsi="Times New Roman" w:cs="Times New Roman"/>
          <w:bCs/>
          <w:sz w:val="24"/>
          <w:szCs w:val="24"/>
        </w:rPr>
        <w:t>W Radzie Gminy Krzyżanów zasiada 15 radnych. Jej skład przedstawia się następująco:</w:t>
      </w:r>
    </w:p>
    <w:p w14:paraId="3AD32964" w14:textId="77777777" w:rsidR="002F62A9" w:rsidRDefault="002F62A9" w:rsidP="002F62A9">
      <w:pPr>
        <w:spacing w:line="240" w:lineRule="auto"/>
        <w:rPr>
          <w:rFonts w:ascii="Times New Roman" w:hAnsi="Times New Roman" w:cs="Times New Roman"/>
          <w:sz w:val="24"/>
          <w:szCs w:val="24"/>
        </w:rPr>
      </w:pPr>
      <w:r>
        <w:rPr>
          <w:rFonts w:ascii="Times New Roman" w:hAnsi="Times New Roman" w:cs="Times New Roman"/>
          <w:sz w:val="24"/>
          <w:szCs w:val="24"/>
        </w:rPr>
        <w:t>1)</w:t>
      </w:r>
      <w:r w:rsidRPr="004C1586">
        <w:rPr>
          <w:rFonts w:ascii="Times New Roman" w:hAnsi="Times New Roman" w:cs="Times New Roman"/>
          <w:sz w:val="24"/>
          <w:szCs w:val="24"/>
        </w:rPr>
        <w:t xml:space="preserve"> Włodzimierz</w:t>
      </w:r>
      <w:r>
        <w:rPr>
          <w:rFonts w:ascii="Times New Roman" w:hAnsi="Times New Roman" w:cs="Times New Roman"/>
          <w:sz w:val="24"/>
          <w:szCs w:val="24"/>
        </w:rPr>
        <w:t xml:space="preserve"> Cholewa;</w:t>
      </w:r>
    </w:p>
    <w:p w14:paraId="51E7BBEA" w14:textId="77777777" w:rsidR="002F62A9" w:rsidRPr="004C1586" w:rsidRDefault="002F62A9" w:rsidP="002F62A9">
      <w:pPr>
        <w:spacing w:line="240" w:lineRule="auto"/>
        <w:rPr>
          <w:rFonts w:ascii="Times New Roman" w:hAnsi="Times New Roman" w:cs="Times New Roman"/>
          <w:sz w:val="24"/>
          <w:szCs w:val="24"/>
        </w:rPr>
      </w:pPr>
      <w:r>
        <w:rPr>
          <w:rFonts w:ascii="Times New Roman" w:hAnsi="Times New Roman" w:cs="Times New Roman"/>
          <w:sz w:val="24"/>
          <w:szCs w:val="24"/>
        </w:rPr>
        <w:t>2) Wiesław Czekaj;</w:t>
      </w:r>
    </w:p>
    <w:p w14:paraId="4220F100" w14:textId="77777777" w:rsidR="002F62A9" w:rsidRPr="004C1586" w:rsidRDefault="002F62A9" w:rsidP="002F62A9">
      <w:pPr>
        <w:spacing w:line="240" w:lineRule="auto"/>
        <w:rPr>
          <w:rFonts w:ascii="Times New Roman" w:hAnsi="Times New Roman" w:cs="Times New Roman"/>
          <w:sz w:val="24"/>
          <w:szCs w:val="24"/>
        </w:rPr>
      </w:pPr>
      <w:r>
        <w:rPr>
          <w:rFonts w:ascii="Times New Roman" w:hAnsi="Times New Roman" w:cs="Times New Roman"/>
          <w:sz w:val="24"/>
          <w:szCs w:val="24"/>
        </w:rPr>
        <w:t>3) J</w:t>
      </w:r>
      <w:r w:rsidRPr="004C1586">
        <w:rPr>
          <w:rFonts w:ascii="Times New Roman" w:hAnsi="Times New Roman" w:cs="Times New Roman"/>
          <w:sz w:val="24"/>
          <w:szCs w:val="24"/>
        </w:rPr>
        <w:t>anusz</w:t>
      </w:r>
      <w:r>
        <w:rPr>
          <w:rFonts w:ascii="Times New Roman" w:hAnsi="Times New Roman" w:cs="Times New Roman"/>
          <w:sz w:val="24"/>
          <w:szCs w:val="24"/>
        </w:rPr>
        <w:t xml:space="preserve"> Jaworski;</w:t>
      </w:r>
    </w:p>
    <w:p w14:paraId="04CA638C" w14:textId="77777777" w:rsidR="002F62A9" w:rsidRPr="004C1586" w:rsidRDefault="002F62A9" w:rsidP="002F62A9">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4C1586">
        <w:rPr>
          <w:rFonts w:ascii="Times New Roman" w:hAnsi="Times New Roman" w:cs="Times New Roman"/>
          <w:sz w:val="24"/>
          <w:szCs w:val="24"/>
        </w:rPr>
        <w:t>Michał</w:t>
      </w:r>
      <w:r>
        <w:rPr>
          <w:rFonts w:ascii="Times New Roman" w:hAnsi="Times New Roman" w:cs="Times New Roman"/>
          <w:sz w:val="24"/>
          <w:szCs w:val="24"/>
        </w:rPr>
        <w:t xml:space="preserve"> Jujka;</w:t>
      </w:r>
    </w:p>
    <w:p w14:paraId="63599D77" w14:textId="77777777" w:rsidR="002F62A9" w:rsidRPr="004C1586" w:rsidRDefault="002F62A9" w:rsidP="002F62A9">
      <w:pPr>
        <w:spacing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4C1586">
        <w:rPr>
          <w:rFonts w:ascii="Times New Roman" w:hAnsi="Times New Roman" w:cs="Times New Roman"/>
          <w:sz w:val="24"/>
          <w:szCs w:val="24"/>
        </w:rPr>
        <w:t>Maria</w:t>
      </w:r>
      <w:r>
        <w:rPr>
          <w:rFonts w:ascii="Times New Roman" w:hAnsi="Times New Roman" w:cs="Times New Roman"/>
          <w:sz w:val="24"/>
          <w:szCs w:val="24"/>
        </w:rPr>
        <w:t xml:space="preserve"> Kołach;</w:t>
      </w:r>
    </w:p>
    <w:p w14:paraId="7FFAD37D" w14:textId="77777777" w:rsidR="002F62A9" w:rsidRPr="004C1586" w:rsidRDefault="002F62A9" w:rsidP="002F62A9">
      <w:pPr>
        <w:spacing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4C1586">
        <w:rPr>
          <w:rFonts w:ascii="Times New Roman" w:hAnsi="Times New Roman" w:cs="Times New Roman"/>
          <w:sz w:val="24"/>
          <w:szCs w:val="24"/>
        </w:rPr>
        <w:t>Wiesława</w:t>
      </w:r>
      <w:r>
        <w:rPr>
          <w:rFonts w:ascii="Times New Roman" w:hAnsi="Times New Roman" w:cs="Times New Roman"/>
          <w:sz w:val="24"/>
          <w:szCs w:val="24"/>
        </w:rPr>
        <w:t xml:space="preserve"> Kotarska;</w:t>
      </w:r>
    </w:p>
    <w:p w14:paraId="54906CE0" w14:textId="77777777" w:rsidR="002F62A9" w:rsidRPr="004C1586" w:rsidRDefault="002F62A9" w:rsidP="002F62A9">
      <w:pPr>
        <w:spacing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4C1586">
        <w:rPr>
          <w:rFonts w:ascii="Times New Roman" w:hAnsi="Times New Roman" w:cs="Times New Roman"/>
          <w:sz w:val="24"/>
          <w:szCs w:val="24"/>
        </w:rPr>
        <w:t>Tadeusz</w:t>
      </w:r>
      <w:r>
        <w:rPr>
          <w:rFonts w:ascii="Times New Roman" w:hAnsi="Times New Roman" w:cs="Times New Roman"/>
          <w:sz w:val="24"/>
          <w:szCs w:val="24"/>
        </w:rPr>
        <w:t xml:space="preserve"> </w:t>
      </w:r>
      <w:proofErr w:type="spellStart"/>
      <w:r>
        <w:rPr>
          <w:rFonts w:ascii="Times New Roman" w:hAnsi="Times New Roman" w:cs="Times New Roman"/>
          <w:sz w:val="24"/>
          <w:szCs w:val="24"/>
        </w:rPr>
        <w:t>Liwiński</w:t>
      </w:r>
      <w:proofErr w:type="spellEnd"/>
      <w:r>
        <w:rPr>
          <w:rFonts w:ascii="Times New Roman" w:hAnsi="Times New Roman" w:cs="Times New Roman"/>
          <w:sz w:val="24"/>
          <w:szCs w:val="24"/>
        </w:rPr>
        <w:t>;</w:t>
      </w:r>
    </w:p>
    <w:p w14:paraId="43ADC0FD" w14:textId="77777777" w:rsidR="002F62A9" w:rsidRPr="004C1586" w:rsidRDefault="002F62A9" w:rsidP="002F62A9">
      <w:pPr>
        <w:spacing w:line="240" w:lineRule="auto"/>
        <w:rPr>
          <w:rFonts w:ascii="Times New Roman" w:hAnsi="Times New Roman" w:cs="Times New Roman"/>
          <w:sz w:val="24"/>
          <w:szCs w:val="24"/>
        </w:rPr>
      </w:pPr>
      <w:r>
        <w:rPr>
          <w:rFonts w:ascii="Times New Roman" w:hAnsi="Times New Roman" w:cs="Times New Roman"/>
          <w:sz w:val="24"/>
          <w:szCs w:val="24"/>
        </w:rPr>
        <w:t xml:space="preserve">8) </w:t>
      </w:r>
      <w:r w:rsidRPr="004C1586">
        <w:rPr>
          <w:rFonts w:ascii="Times New Roman" w:hAnsi="Times New Roman" w:cs="Times New Roman"/>
          <w:sz w:val="24"/>
          <w:szCs w:val="24"/>
        </w:rPr>
        <w:t>Ryszard</w:t>
      </w:r>
      <w:r>
        <w:rPr>
          <w:rFonts w:ascii="Times New Roman" w:hAnsi="Times New Roman" w:cs="Times New Roman"/>
          <w:sz w:val="24"/>
          <w:szCs w:val="24"/>
        </w:rPr>
        <w:t xml:space="preserve"> Siuda;</w:t>
      </w:r>
    </w:p>
    <w:p w14:paraId="7BD18E29" w14:textId="77777777" w:rsidR="002F62A9" w:rsidRPr="004C1586" w:rsidRDefault="002F62A9" w:rsidP="002F62A9">
      <w:pPr>
        <w:spacing w:line="240" w:lineRule="auto"/>
        <w:rPr>
          <w:rFonts w:ascii="Times New Roman" w:hAnsi="Times New Roman" w:cs="Times New Roman"/>
          <w:sz w:val="24"/>
          <w:szCs w:val="24"/>
        </w:rPr>
      </w:pPr>
      <w:r>
        <w:rPr>
          <w:rFonts w:ascii="Times New Roman" w:hAnsi="Times New Roman" w:cs="Times New Roman"/>
          <w:sz w:val="24"/>
          <w:szCs w:val="24"/>
        </w:rPr>
        <w:t xml:space="preserve">9) </w:t>
      </w:r>
      <w:r w:rsidRPr="004C1586">
        <w:rPr>
          <w:rFonts w:ascii="Times New Roman" w:hAnsi="Times New Roman" w:cs="Times New Roman"/>
          <w:sz w:val="24"/>
          <w:szCs w:val="24"/>
        </w:rPr>
        <w:t>Monika</w:t>
      </w:r>
      <w:r>
        <w:rPr>
          <w:rFonts w:ascii="Times New Roman" w:hAnsi="Times New Roman" w:cs="Times New Roman"/>
          <w:sz w:val="24"/>
          <w:szCs w:val="24"/>
        </w:rPr>
        <w:t xml:space="preserve"> Sobolewska;</w:t>
      </w:r>
    </w:p>
    <w:p w14:paraId="3147BC72" w14:textId="77777777" w:rsidR="002F62A9" w:rsidRPr="004C1586" w:rsidRDefault="002F62A9" w:rsidP="002F62A9">
      <w:pPr>
        <w:spacing w:line="240" w:lineRule="auto"/>
        <w:rPr>
          <w:rFonts w:ascii="Times New Roman" w:hAnsi="Times New Roman" w:cs="Times New Roman"/>
          <w:sz w:val="24"/>
          <w:szCs w:val="24"/>
        </w:rPr>
      </w:pPr>
      <w:r w:rsidRPr="004C1586">
        <w:rPr>
          <w:rFonts w:ascii="Times New Roman" w:hAnsi="Times New Roman" w:cs="Times New Roman"/>
          <w:sz w:val="24"/>
          <w:szCs w:val="24"/>
        </w:rPr>
        <w:t>1</w:t>
      </w:r>
      <w:r>
        <w:rPr>
          <w:rFonts w:ascii="Times New Roman" w:hAnsi="Times New Roman" w:cs="Times New Roman"/>
          <w:sz w:val="24"/>
          <w:szCs w:val="24"/>
        </w:rPr>
        <w:t xml:space="preserve">0) </w:t>
      </w:r>
      <w:r w:rsidRPr="004C1586">
        <w:rPr>
          <w:rFonts w:ascii="Times New Roman" w:hAnsi="Times New Roman" w:cs="Times New Roman"/>
          <w:sz w:val="24"/>
          <w:szCs w:val="24"/>
        </w:rPr>
        <w:t>Paweł</w:t>
      </w:r>
      <w:r>
        <w:rPr>
          <w:rFonts w:ascii="Times New Roman" w:hAnsi="Times New Roman" w:cs="Times New Roman"/>
          <w:sz w:val="24"/>
          <w:szCs w:val="24"/>
        </w:rPr>
        <w:t xml:space="preserve"> </w:t>
      </w:r>
      <w:proofErr w:type="spellStart"/>
      <w:r>
        <w:rPr>
          <w:rFonts w:ascii="Times New Roman" w:hAnsi="Times New Roman" w:cs="Times New Roman"/>
          <w:sz w:val="24"/>
          <w:szCs w:val="24"/>
        </w:rPr>
        <w:t>Stangreciak</w:t>
      </w:r>
      <w:proofErr w:type="spellEnd"/>
      <w:r>
        <w:rPr>
          <w:rFonts w:ascii="Times New Roman" w:hAnsi="Times New Roman" w:cs="Times New Roman"/>
          <w:sz w:val="24"/>
          <w:szCs w:val="24"/>
        </w:rPr>
        <w:t>;</w:t>
      </w:r>
    </w:p>
    <w:p w14:paraId="28153D81" w14:textId="77777777" w:rsidR="002F62A9" w:rsidRPr="004C1586" w:rsidRDefault="002F62A9" w:rsidP="002F62A9">
      <w:pPr>
        <w:spacing w:line="240" w:lineRule="auto"/>
        <w:rPr>
          <w:rFonts w:ascii="Times New Roman" w:hAnsi="Times New Roman" w:cs="Times New Roman"/>
          <w:sz w:val="24"/>
          <w:szCs w:val="24"/>
        </w:rPr>
      </w:pPr>
      <w:r w:rsidRPr="004C1586">
        <w:rPr>
          <w:rFonts w:ascii="Times New Roman" w:hAnsi="Times New Roman" w:cs="Times New Roman"/>
          <w:sz w:val="24"/>
          <w:szCs w:val="24"/>
        </w:rPr>
        <w:t>1</w:t>
      </w:r>
      <w:r>
        <w:rPr>
          <w:rFonts w:ascii="Times New Roman" w:hAnsi="Times New Roman" w:cs="Times New Roman"/>
          <w:sz w:val="24"/>
          <w:szCs w:val="24"/>
        </w:rPr>
        <w:t xml:space="preserve">1) </w:t>
      </w:r>
      <w:r w:rsidRPr="004C1586">
        <w:rPr>
          <w:rFonts w:ascii="Times New Roman" w:hAnsi="Times New Roman" w:cs="Times New Roman"/>
          <w:sz w:val="24"/>
          <w:szCs w:val="24"/>
        </w:rPr>
        <w:t>Sławomir</w:t>
      </w:r>
      <w:r>
        <w:rPr>
          <w:rFonts w:ascii="Times New Roman" w:hAnsi="Times New Roman" w:cs="Times New Roman"/>
          <w:sz w:val="24"/>
          <w:szCs w:val="24"/>
        </w:rPr>
        <w:t xml:space="preserve"> </w:t>
      </w:r>
      <w:proofErr w:type="spellStart"/>
      <w:r>
        <w:rPr>
          <w:rFonts w:ascii="Times New Roman" w:hAnsi="Times New Roman" w:cs="Times New Roman"/>
          <w:sz w:val="24"/>
          <w:szCs w:val="24"/>
        </w:rPr>
        <w:t>Stawowski</w:t>
      </w:r>
      <w:proofErr w:type="spellEnd"/>
      <w:r>
        <w:rPr>
          <w:rFonts w:ascii="Times New Roman" w:hAnsi="Times New Roman" w:cs="Times New Roman"/>
          <w:sz w:val="24"/>
          <w:szCs w:val="24"/>
        </w:rPr>
        <w:t>;</w:t>
      </w:r>
    </w:p>
    <w:p w14:paraId="51E53A68" w14:textId="77777777" w:rsidR="002F62A9" w:rsidRDefault="002F62A9" w:rsidP="002F62A9">
      <w:pPr>
        <w:spacing w:line="240" w:lineRule="auto"/>
        <w:rPr>
          <w:rFonts w:ascii="Times New Roman" w:hAnsi="Times New Roman" w:cs="Times New Roman"/>
          <w:sz w:val="24"/>
          <w:szCs w:val="24"/>
        </w:rPr>
      </w:pPr>
      <w:r w:rsidRPr="004C1586">
        <w:rPr>
          <w:rFonts w:ascii="Times New Roman" w:hAnsi="Times New Roman" w:cs="Times New Roman"/>
          <w:sz w:val="24"/>
          <w:szCs w:val="24"/>
        </w:rPr>
        <w:t>1</w:t>
      </w:r>
      <w:r>
        <w:rPr>
          <w:rFonts w:ascii="Times New Roman" w:hAnsi="Times New Roman" w:cs="Times New Roman"/>
          <w:sz w:val="24"/>
          <w:szCs w:val="24"/>
        </w:rPr>
        <w:t xml:space="preserve">2) </w:t>
      </w:r>
      <w:r w:rsidRPr="004C1586">
        <w:rPr>
          <w:rFonts w:ascii="Times New Roman" w:hAnsi="Times New Roman" w:cs="Times New Roman"/>
          <w:sz w:val="24"/>
          <w:szCs w:val="24"/>
        </w:rPr>
        <w:t>Michał</w:t>
      </w:r>
      <w:r>
        <w:rPr>
          <w:rFonts w:ascii="Times New Roman" w:hAnsi="Times New Roman" w:cs="Times New Roman"/>
          <w:sz w:val="24"/>
          <w:szCs w:val="24"/>
        </w:rPr>
        <w:t xml:space="preserve"> Szczepański;</w:t>
      </w:r>
    </w:p>
    <w:p w14:paraId="61FE78A1" w14:textId="77777777" w:rsidR="002F62A9" w:rsidRDefault="002F62A9" w:rsidP="002F62A9">
      <w:pPr>
        <w:spacing w:line="240" w:lineRule="auto"/>
        <w:rPr>
          <w:rFonts w:ascii="Times New Roman" w:hAnsi="Times New Roman" w:cs="Times New Roman"/>
          <w:sz w:val="24"/>
          <w:szCs w:val="24"/>
        </w:rPr>
      </w:pPr>
      <w:r>
        <w:rPr>
          <w:rFonts w:ascii="Times New Roman" w:hAnsi="Times New Roman" w:cs="Times New Roman"/>
          <w:sz w:val="24"/>
          <w:szCs w:val="24"/>
        </w:rPr>
        <w:t xml:space="preserve">13) Wioletta </w:t>
      </w:r>
      <w:proofErr w:type="spellStart"/>
      <w:r>
        <w:rPr>
          <w:rFonts w:ascii="Times New Roman" w:hAnsi="Times New Roman" w:cs="Times New Roman"/>
          <w:sz w:val="24"/>
          <w:szCs w:val="24"/>
        </w:rPr>
        <w:t>Szwajewska</w:t>
      </w:r>
      <w:proofErr w:type="spellEnd"/>
      <w:r>
        <w:rPr>
          <w:rFonts w:ascii="Times New Roman" w:hAnsi="Times New Roman" w:cs="Times New Roman"/>
          <w:sz w:val="24"/>
          <w:szCs w:val="24"/>
        </w:rPr>
        <w:t>;</w:t>
      </w:r>
    </w:p>
    <w:p w14:paraId="7A6691F3" w14:textId="77777777" w:rsidR="002F62A9" w:rsidRPr="004C1586" w:rsidRDefault="002F62A9" w:rsidP="002F62A9">
      <w:pPr>
        <w:spacing w:line="240" w:lineRule="auto"/>
        <w:rPr>
          <w:rFonts w:ascii="Times New Roman" w:hAnsi="Times New Roman" w:cs="Times New Roman"/>
          <w:sz w:val="24"/>
          <w:szCs w:val="24"/>
        </w:rPr>
      </w:pPr>
      <w:r>
        <w:rPr>
          <w:rFonts w:ascii="Times New Roman" w:hAnsi="Times New Roman" w:cs="Times New Roman"/>
          <w:sz w:val="24"/>
          <w:szCs w:val="24"/>
        </w:rPr>
        <w:t>14) Mirosław Ziębiński;</w:t>
      </w:r>
    </w:p>
    <w:p w14:paraId="4BFA12D5" w14:textId="77777777" w:rsidR="002F62A9" w:rsidRDefault="002F62A9" w:rsidP="002F62A9">
      <w:pPr>
        <w:spacing w:line="240" w:lineRule="auto"/>
        <w:rPr>
          <w:rFonts w:ascii="Times New Roman" w:hAnsi="Times New Roman" w:cs="Times New Roman"/>
          <w:sz w:val="24"/>
          <w:szCs w:val="24"/>
        </w:rPr>
      </w:pPr>
      <w:r w:rsidRPr="004C1586">
        <w:rPr>
          <w:rFonts w:ascii="Times New Roman" w:hAnsi="Times New Roman" w:cs="Times New Roman"/>
          <w:sz w:val="24"/>
          <w:szCs w:val="24"/>
        </w:rPr>
        <w:t>15</w:t>
      </w:r>
      <w:r>
        <w:rPr>
          <w:rFonts w:ascii="Times New Roman" w:hAnsi="Times New Roman" w:cs="Times New Roman"/>
          <w:sz w:val="24"/>
          <w:szCs w:val="24"/>
        </w:rPr>
        <w:t xml:space="preserve">) </w:t>
      </w:r>
      <w:r w:rsidRPr="004C1586">
        <w:rPr>
          <w:rFonts w:ascii="Times New Roman" w:hAnsi="Times New Roman" w:cs="Times New Roman"/>
          <w:sz w:val="24"/>
          <w:szCs w:val="24"/>
        </w:rPr>
        <w:t>Tomasz</w:t>
      </w:r>
      <w:r>
        <w:rPr>
          <w:rFonts w:ascii="Times New Roman" w:hAnsi="Times New Roman" w:cs="Times New Roman"/>
          <w:sz w:val="24"/>
          <w:szCs w:val="24"/>
        </w:rPr>
        <w:t xml:space="preserve"> Żydowo.</w:t>
      </w:r>
    </w:p>
    <w:p w14:paraId="53B16373" w14:textId="77777777" w:rsidR="002F62A9" w:rsidRDefault="002F62A9" w:rsidP="002F62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Przewodniczącym Rady Gminy Krzyżanów jest Wiesław Czekaj, natomiast Wiceprzewodniczącymi są Wioletta </w:t>
      </w:r>
      <w:proofErr w:type="spellStart"/>
      <w:r>
        <w:rPr>
          <w:rFonts w:ascii="Times New Roman" w:hAnsi="Times New Roman" w:cs="Times New Roman"/>
          <w:sz w:val="24"/>
          <w:szCs w:val="24"/>
        </w:rPr>
        <w:t>Szwajewska</w:t>
      </w:r>
      <w:proofErr w:type="spellEnd"/>
      <w:r>
        <w:rPr>
          <w:rFonts w:ascii="Times New Roman" w:hAnsi="Times New Roman" w:cs="Times New Roman"/>
          <w:sz w:val="24"/>
          <w:szCs w:val="24"/>
        </w:rPr>
        <w:t xml:space="preserve"> i Mirosław Ziębiński. </w:t>
      </w:r>
    </w:p>
    <w:p w14:paraId="57410619" w14:textId="77777777" w:rsidR="002F62A9" w:rsidRDefault="002F62A9" w:rsidP="0086566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Rada Gminy powołała następujące komisje stałe: Komisję Rewizyjną, Komisję Skarg, Wniosków i Petycji, Komisję ds. Oświaty, Kultury i Sportu, Komisję Rolnictwa, Rozwoju Gospodarczego, Handlu, Rzemiosła i Usług. </w:t>
      </w:r>
    </w:p>
    <w:p w14:paraId="7493C652" w14:textId="77777777" w:rsidR="002F62A9" w:rsidRDefault="002F62A9" w:rsidP="002F62A9">
      <w:pPr>
        <w:spacing w:line="360" w:lineRule="auto"/>
        <w:rPr>
          <w:rFonts w:ascii="Times New Roman" w:hAnsi="Times New Roman" w:cs="Times New Roman"/>
          <w:sz w:val="24"/>
          <w:szCs w:val="24"/>
        </w:rPr>
      </w:pPr>
      <w:r>
        <w:rPr>
          <w:rFonts w:ascii="Times New Roman" w:hAnsi="Times New Roman" w:cs="Times New Roman"/>
          <w:sz w:val="24"/>
          <w:szCs w:val="24"/>
        </w:rPr>
        <w:t>Rada Gminy podjęła w 2020 roku 74 uchwały.</w:t>
      </w:r>
    </w:p>
    <w:p w14:paraId="642C1E70" w14:textId="77777777" w:rsidR="00DF013E" w:rsidRPr="00DF013E" w:rsidRDefault="00DF013E" w:rsidP="002F62A9">
      <w:pPr>
        <w:spacing w:line="360" w:lineRule="auto"/>
        <w:rPr>
          <w:rFonts w:ascii="Times New Roman" w:hAnsi="Times New Roman" w:cs="Times New Roman"/>
          <w:sz w:val="24"/>
          <w:szCs w:val="24"/>
        </w:rPr>
      </w:pPr>
    </w:p>
    <w:p w14:paraId="0B98A933" w14:textId="77777777" w:rsidR="002F62A9" w:rsidRDefault="002F62A9" w:rsidP="00DF3653">
      <w:pPr>
        <w:pStyle w:val="Akapitzlist"/>
        <w:numPr>
          <w:ilvl w:val="0"/>
          <w:numId w:val="1"/>
        </w:numPr>
        <w:spacing w:line="360" w:lineRule="auto"/>
        <w:rPr>
          <w:b/>
        </w:rPr>
      </w:pPr>
      <w:r w:rsidRPr="00DF3653">
        <w:rPr>
          <w:b/>
        </w:rPr>
        <w:t>WYKONANIE UCHWAŁ RADY GMINY</w:t>
      </w:r>
    </w:p>
    <w:p w14:paraId="7A9FBC53" w14:textId="77777777" w:rsidR="00DF013E" w:rsidRPr="00DF3653" w:rsidRDefault="00DF013E" w:rsidP="00DF013E">
      <w:pPr>
        <w:pStyle w:val="Akapitzlist"/>
        <w:spacing w:line="360" w:lineRule="auto"/>
        <w:rPr>
          <w:b/>
        </w:rPr>
      </w:pPr>
    </w:p>
    <w:p w14:paraId="5D08C233" w14:textId="77777777" w:rsidR="002F62A9" w:rsidRPr="00FE59EA" w:rsidRDefault="002F62A9" w:rsidP="002F62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E59EA">
        <w:rPr>
          <w:rFonts w:ascii="Times New Roman" w:hAnsi="Times New Roman" w:cs="Times New Roman"/>
          <w:sz w:val="24"/>
          <w:szCs w:val="24"/>
        </w:rPr>
        <w:t>Jedną z kompetencji Wójta jest wykonywanie uchwał Rady Gminy. W 20</w:t>
      </w:r>
      <w:r>
        <w:rPr>
          <w:rFonts w:ascii="Times New Roman" w:hAnsi="Times New Roman" w:cs="Times New Roman"/>
          <w:sz w:val="24"/>
          <w:szCs w:val="24"/>
        </w:rPr>
        <w:t>20</w:t>
      </w:r>
      <w:r w:rsidRPr="00FE59EA">
        <w:rPr>
          <w:rFonts w:ascii="Times New Roman" w:hAnsi="Times New Roman" w:cs="Times New Roman"/>
          <w:sz w:val="24"/>
          <w:szCs w:val="24"/>
        </w:rPr>
        <w:t xml:space="preserve"> roku Wójt wykonał  wszystkie – 6</w:t>
      </w:r>
      <w:r>
        <w:rPr>
          <w:rFonts w:ascii="Times New Roman" w:hAnsi="Times New Roman" w:cs="Times New Roman"/>
          <w:sz w:val="24"/>
          <w:szCs w:val="24"/>
        </w:rPr>
        <w:t>6</w:t>
      </w:r>
      <w:r w:rsidRPr="00FE59EA">
        <w:rPr>
          <w:rFonts w:ascii="Times New Roman" w:hAnsi="Times New Roman" w:cs="Times New Roman"/>
          <w:sz w:val="24"/>
          <w:szCs w:val="24"/>
        </w:rPr>
        <w:t xml:space="preserve"> uchwał, które Rada Gminy określiła do wykonania Wójtowi Gminy  i były to niżej wymienione uchwały:</w:t>
      </w:r>
    </w:p>
    <w:p w14:paraId="340EF6B8" w14:textId="77777777" w:rsidR="002F62A9" w:rsidRDefault="002F62A9" w:rsidP="002F62A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(XII</w:t>
      </w:r>
      <w:r w:rsidRPr="00FE59EA">
        <w:rPr>
          <w:rFonts w:ascii="Times New Roman" w:hAnsi="Times New Roman" w:cs="Times New Roman"/>
          <w:b/>
          <w:bCs/>
          <w:sz w:val="24"/>
          <w:szCs w:val="24"/>
        </w:rPr>
        <w:t xml:space="preserve"> sesja Rady Gminy – </w:t>
      </w:r>
      <w:r>
        <w:rPr>
          <w:rFonts w:ascii="Times New Roman" w:hAnsi="Times New Roman" w:cs="Times New Roman"/>
          <w:b/>
          <w:bCs/>
          <w:sz w:val="24"/>
          <w:szCs w:val="24"/>
        </w:rPr>
        <w:t>03</w:t>
      </w:r>
      <w:r w:rsidRPr="00FE59EA">
        <w:rPr>
          <w:rFonts w:ascii="Times New Roman" w:hAnsi="Times New Roman" w:cs="Times New Roman"/>
          <w:b/>
          <w:bCs/>
          <w:sz w:val="24"/>
          <w:szCs w:val="24"/>
        </w:rPr>
        <w:t>.02.20</w:t>
      </w:r>
      <w:r>
        <w:rPr>
          <w:rFonts w:ascii="Times New Roman" w:hAnsi="Times New Roman" w:cs="Times New Roman"/>
          <w:b/>
          <w:bCs/>
          <w:sz w:val="24"/>
          <w:szCs w:val="24"/>
        </w:rPr>
        <w:t>20</w:t>
      </w:r>
      <w:r w:rsidRPr="00FE59EA">
        <w:rPr>
          <w:rFonts w:ascii="Times New Roman" w:hAnsi="Times New Roman" w:cs="Times New Roman"/>
          <w:b/>
          <w:bCs/>
          <w:sz w:val="24"/>
          <w:szCs w:val="24"/>
        </w:rPr>
        <w:t xml:space="preserve"> r.</w:t>
      </w:r>
      <w:r>
        <w:rPr>
          <w:rFonts w:ascii="Times New Roman" w:hAnsi="Times New Roman" w:cs="Times New Roman"/>
          <w:b/>
          <w:bCs/>
          <w:sz w:val="24"/>
          <w:szCs w:val="24"/>
        </w:rPr>
        <w:t>)</w:t>
      </w:r>
    </w:p>
    <w:p w14:paraId="3D1BC2AA" w14:textId="77777777" w:rsidR="002F62A9" w:rsidRDefault="002F62A9" w:rsidP="002F62A9">
      <w:pPr>
        <w:spacing w:after="0" w:line="360" w:lineRule="auto"/>
        <w:jc w:val="both"/>
        <w:rPr>
          <w:rFonts w:ascii="Times New Roman" w:hAnsi="Times New Roman" w:cs="Times New Roman"/>
          <w:sz w:val="24"/>
          <w:szCs w:val="24"/>
        </w:rPr>
      </w:pPr>
      <w:r w:rsidRPr="00780C44">
        <w:rPr>
          <w:rFonts w:ascii="Times New Roman" w:hAnsi="Times New Roman" w:cs="Times New Roman"/>
          <w:bCs/>
          <w:sz w:val="24"/>
          <w:szCs w:val="24"/>
        </w:rPr>
        <w:t>1)</w:t>
      </w:r>
      <w:r>
        <w:rPr>
          <w:rFonts w:ascii="Times New Roman" w:hAnsi="Times New Roman" w:cs="Times New Roman"/>
          <w:bCs/>
          <w:sz w:val="24"/>
          <w:szCs w:val="24"/>
        </w:rPr>
        <w:t xml:space="preserve"> </w:t>
      </w:r>
      <w:r w:rsidRPr="00780C44">
        <w:rPr>
          <w:rFonts w:ascii="Times New Roman" w:hAnsi="Times New Roman" w:cs="Times New Roman"/>
          <w:bCs/>
          <w:sz w:val="24"/>
          <w:szCs w:val="24"/>
        </w:rPr>
        <w:t>Nr</w:t>
      </w:r>
      <w:r w:rsidRPr="00780C44">
        <w:rPr>
          <w:rFonts w:ascii="Times New Roman" w:hAnsi="Times New Roman" w:cs="Times New Roman"/>
          <w:b/>
          <w:bCs/>
          <w:sz w:val="24"/>
          <w:szCs w:val="24"/>
        </w:rPr>
        <w:t xml:space="preserve"> </w:t>
      </w:r>
      <w:r w:rsidRPr="00780C44">
        <w:rPr>
          <w:rFonts w:ascii="Times New Roman" w:hAnsi="Times New Roman" w:cs="Times New Roman"/>
          <w:sz w:val="24"/>
          <w:szCs w:val="24"/>
        </w:rPr>
        <w:t xml:space="preserve">XII/104/2020 w sprawie zmian w budżecie Gminy Krzyżanów na 2020 rok; </w:t>
      </w:r>
    </w:p>
    <w:p w14:paraId="6D07DB15"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rPr>
        <w:t xml:space="preserve">2) Nr </w:t>
      </w:r>
      <w:r w:rsidRPr="00EE23CD">
        <w:rPr>
          <w:rFonts w:ascii="Times New Roman" w:eastAsia="Times New Roman" w:hAnsi="Times New Roman" w:cs="Times New Roman"/>
          <w:sz w:val="24"/>
          <w:szCs w:val="24"/>
          <w:lang w:eastAsia="pl-PL"/>
        </w:rPr>
        <w:t>XII/105/2020</w:t>
      </w:r>
      <w:r w:rsidRPr="00EE23CD">
        <w:rPr>
          <w:rFonts w:ascii="Times New Roman" w:eastAsia="Times New Roman" w:hAnsi="Times New Roman" w:cs="Times New Roman"/>
          <w:bCs/>
          <w:sz w:val="24"/>
          <w:szCs w:val="24"/>
          <w:lang w:eastAsia="pl-PL"/>
        </w:rPr>
        <w:t xml:space="preserve"> w sprawie </w:t>
      </w:r>
      <w:r w:rsidRPr="00EE23CD">
        <w:rPr>
          <w:rFonts w:ascii="Times New Roman" w:eastAsia="Times New Roman" w:hAnsi="Times New Roman" w:cs="Times New Roman"/>
          <w:sz w:val="24"/>
          <w:szCs w:val="24"/>
          <w:lang w:eastAsia="pl-PL"/>
        </w:rPr>
        <w:t>zmiany Wieloletniej Prognozy Finansowej Gminy Krzyżanów na lata 2020-2023</w:t>
      </w:r>
      <w:r>
        <w:rPr>
          <w:rFonts w:ascii="Times New Roman" w:eastAsia="Times New Roman" w:hAnsi="Times New Roman" w:cs="Times New Roman"/>
          <w:sz w:val="24"/>
          <w:szCs w:val="24"/>
          <w:lang w:eastAsia="pl-PL"/>
        </w:rPr>
        <w:t>;</w:t>
      </w:r>
    </w:p>
    <w:p w14:paraId="616CA0F9"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w:t>
      </w:r>
      <w:r w:rsidRPr="008A5487">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Nr XII/106/2020 w sprawie zaciągnięcia pożyczki długoterminowej z Narodowego Funduszu Ochrony Środowiska i Gospodarki Wodnej w Warszawie;</w:t>
      </w:r>
    </w:p>
    <w:p w14:paraId="1F686379" w14:textId="77777777" w:rsidR="002F62A9" w:rsidRDefault="002F62A9" w:rsidP="002F62A9">
      <w:pPr>
        <w:spacing w:after="0" w:line="36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sz w:val="24"/>
          <w:szCs w:val="24"/>
          <w:lang w:eastAsia="pl-PL"/>
        </w:rPr>
        <w:t>4)</w:t>
      </w:r>
      <w:r w:rsidRPr="00D95901">
        <w:rPr>
          <w:rFonts w:ascii="Times New Roman" w:eastAsia="Times New Roman" w:hAnsi="Times New Roman" w:cs="Times New Roman"/>
          <w:bCs/>
          <w:sz w:val="24"/>
          <w:szCs w:val="24"/>
          <w:lang w:eastAsia="pl-PL"/>
        </w:rPr>
        <w:t xml:space="preserve"> </w:t>
      </w:r>
      <w:r>
        <w:rPr>
          <w:rFonts w:ascii="Times New Roman" w:eastAsia="Times New Roman" w:hAnsi="Times New Roman" w:cs="Times New Roman"/>
          <w:bCs/>
          <w:sz w:val="24"/>
          <w:szCs w:val="24"/>
          <w:lang w:eastAsia="pl-PL"/>
        </w:rPr>
        <w:t>Nr</w:t>
      </w:r>
      <w:r>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sz w:val="24"/>
          <w:szCs w:val="24"/>
          <w:lang w:eastAsia="pl-PL"/>
        </w:rPr>
        <w:t xml:space="preserve">XII/108/2020  zmieniająca uchwałę Nr VIII/78/2019 Rady Gminy Krzyżanów </w:t>
      </w:r>
      <w:r>
        <w:rPr>
          <w:rFonts w:ascii="Times New Roman" w:eastAsia="Times New Roman" w:hAnsi="Times New Roman" w:cs="Times New Roman"/>
          <w:bCs/>
          <w:sz w:val="24"/>
          <w:szCs w:val="24"/>
          <w:lang w:eastAsia="pl-PL"/>
        </w:rPr>
        <w:t>w sprawie uchwalenia Programu współpracy Gminy Krzyżanów z organizacjami pozarządowymi  oraz innymi podmiotami prowadzącymi działalność pożytku publicznego na 2020 rok;</w:t>
      </w:r>
    </w:p>
    <w:p w14:paraId="02BCEBD5" w14:textId="77777777" w:rsidR="002F62A9" w:rsidRDefault="002F62A9" w:rsidP="002F62A9">
      <w:pPr>
        <w:spacing w:after="0" w:line="36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5)</w:t>
      </w:r>
      <w:r w:rsidRPr="00636823">
        <w:rPr>
          <w:rFonts w:ascii="Times New Roman" w:eastAsia="Times New Roman" w:hAnsi="Times New Roman" w:cs="Times New Roman"/>
          <w:color w:val="FF0000"/>
          <w:sz w:val="24"/>
          <w:szCs w:val="24"/>
          <w:lang w:eastAsia="pl-PL"/>
        </w:rPr>
        <w:t xml:space="preserve"> </w:t>
      </w:r>
      <w:r w:rsidRPr="00636823">
        <w:rPr>
          <w:rFonts w:ascii="Times New Roman" w:eastAsia="Times New Roman" w:hAnsi="Times New Roman" w:cs="Times New Roman"/>
          <w:sz w:val="24"/>
          <w:szCs w:val="24"/>
          <w:lang w:eastAsia="pl-PL"/>
        </w:rPr>
        <w:t xml:space="preserve">Nr XII/109/2020 </w:t>
      </w:r>
      <w:r w:rsidRPr="00636823">
        <w:rPr>
          <w:rFonts w:ascii="Times New Roman" w:eastAsia="Times New Roman" w:hAnsi="Times New Roman" w:cs="Times New Roman"/>
          <w:bCs/>
          <w:sz w:val="24"/>
          <w:szCs w:val="24"/>
          <w:lang w:eastAsia="pl-PL"/>
        </w:rPr>
        <w:t>zmieniająca uchwałę Nr XXII/227/2018 Rady Gminy Krzyżanów w sprawie udzielania i rozmiaru obniżek tygodniowego obowiązkowego wymiaru godzin nauczycielom, którym powierzono stanowiska kierownicze w szkołach,  ustalenia tygodniowego obowiązkowego wymiaru godzin zajęć nauczycielom, dla których nie ustalono obowiązkowego wymiaru godzin zajęć dydaktycznych oraz nauczycielom realizującym w ramach stosunku pracy obowiązki określone dla stanowisk o różnym tygodniowym obowiązkowym wymiarze godzin</w:t>
      </w:r>
      <w:r>
        <w:rPr>
          <w:rFonts w:ascii="Times New Roman" w:eastAsia="Times New Roman" w:hAnsi="Times New Roman" w:cs="Times New Roman"/>
          <w:bCs/>
          <w:sz w:val="24"/>
          <w:szCs w:val="24"/>
          <w:lang w:eastAsia="pl-PL"/>
        </w:rPr>
        <w:t>;</w:t>
      </w:r>
    </w:p>
    <w:p w14:paraId="24AFF9CF"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 xml:space="preserve">6) </w:t>
      </w:r>
      <w:r>
        <w:rPr>
          <w:rFonts w:ascii="Times New Roman" w:eastAsia="Times New Roman" w:hAnsi="Times New Roman" w:cs="Times New Roman"/>
          <w:sz w:val="24"/>
          <w:szCs w:val="24"/>
          <w:lang w:eastAsia="pl-PL"/>
        </w:rPr>
        <w:t>Nr XII/110/2020 zmieniająca uchwałę Nr XII/105/2012 Rady Gminy Krzyżanów w sprawie określenia przystanków komunikacyjnych, których właścicielem lub zarządzającym jest Gmina Krzyżanów, warunków, zasad oraz opłat za korzystanie z tych obiektów;</w:t>
      </w:r>
    </w:p>
    <w:p w14:paraId="0E0F5338"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7) Nr</w:t>
      </w:r>
      <w:r>
        <w:rPr>
          <w:rFonts w:ascii="Times New Roman" w:eastAsia="Times New Roman" w:hAnsi="Times New Roman" w:cs="Times New Roman"/>
          <w:b/>
          <w:sz w:val="24"/>
          <w:szCs w:val="24"/>
          <w:lang w:eastAsia="pl-PL"/>
        </w:rPr>
        <w:t xml:space="preserve"> </w:t>
      </w:r>
      <w:r>
        <w:rPr>
          <w:rFonts w:ascii="Times New Roman" w:eastAsia="Times New Roman" w:hAnsi="Times New Roman" w:cs="Times New Roman"/>
          <w:bCs/>
          <w:sz w:val="24"/>
          <w:szCs w:val="24"/>
          <w:lang w:eastAsia="pl-PL"/>
        </w:rPr>
        <w:t>XII/111/2020</w:t>
      </w:r>
      <w:r>
        <w:rPr>
          <w:rFonts w:ascii="Times New Roman" w:eastAsia="Times New Roman" w:hAnsi="Times New Roman" w:cs="Times New Roman"/>
          <w:sz w:val="24"/>
          <w:szCs w:val="24"/>
          <w:lang w:eastAsia="pl-PL"/>
        </w:rPr>
        <w:t xml:space="preserve"> w sprawie wyrażenia zgody na sprzedaż nieruchomości zabudowanej, stanowiącej własność Gminy Krzyżanów;</w:t>
      </w:r>
    </w:p>
    <w:p w14:paraId="7CF84DBA"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8) Nr XII/112/2020 w sprawie uchwalenia „Programu opieki nad zwierzętami bezdomnymi oraz zapobiegania bezdomności zwierząt na terenie gminy Krzyżanów na rok 2020”;</w:t>
      </w:r>
    </w:p>
    <w:p w14:paraId="5CCAD639"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9) Nr XII/113/2020 w sprawie uchwalenia Wieloletniego Programu Gospodarowania Mieszkaniowym Zasobem Gminy Krzyżanów na lata 2020-2025;</w:t>
      </w:r>
    </w:p>
    <w:p w14:paraId="6C893A12" w14:textId="77777777" w:rsidR="002F62A9" w:rsidRDefault="002F62A9" w:rsidP="002F62A9">
      <w:pPr>
        <w:spacing w:after="0" w:line="36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pl-PL"/>
        </w:rPr>
        <w:t xml:space="preserve">10) Nr XII/114/2020 w sprawie </w:t>
      </w:r>
      <w:r>
        <w:rPr>
          <w:rFonts w:ascii="Times New Roman" w:eastAsia="Calibri" w:hAnsi="Times New Roman" w:cs="Times New Roman"/>
          <w:sz w:val="24"/>
          <w:szCs w:val="24"/>
        </w:rPr>
        <w:t>zmiany uchwały Nr XXV/287/2018 Rady Gminy Krzyżanów w sprawie uchwalenia Regulaminu utrzymania czystości i porządku na terenie Gminy Krzyżanów;</w:t>
      </w:r>
    </w:p>
    <w:p w14:paraId="6785BDEC" w14:textId="77777777" w:rsidR="002F62A9" w:rsidRPr="00636823" w:rsidRDefault="002F62A9" w:rsidP="002F62A9">
      <w:pPr>
        <w:spacing w:after="0" w:line="360" w:lineRule="auto"/>
        <w:jc w:val="both"/>
        <w:rPr>
          <w:rFonts w:ascii="Times New Roman" w:hAnsi="Times New Roman" w:cs="Times New Roman"/>
          <w:sz w:val="24"/>
          <w:szCs w:val="24"/>
        </w:rPr>
      </w:pPr>
    </w:p>
    <w:p w14:paraId="10D3EA78" w14:textId="77777777" w:rsidR="002F62A9" w:rsidRDefault="002F62A9" w:rsidP="002F62A9">
      <w:pPr>
        <w:spacing w:after="0" w:line="360" w:lineRule="auto"/>
        <w:rPr>
          <w:rFonts w:ascii="Times New Roman" w:hAnsi="Times New Roman" w:cs="Times New Roman"/>
          <w:b/>
          <w:bCs/>
          <w:sz w:val="24"/>
          <w:szCs w:val="24"/>
        </w:rPr>
      </w:pPr>
      <w:r w:rsidRPr="000F18FD">
        <w:rPr>
          <w:rFonts w:ascii="Times New Roman" w:hAnsi="Times New Roman" w:cs="Times New Roman"/>
          <w:b/>
          <w:bCs/>
          <w:sz w:val="24"/>
          <w:szCs w:val="24"/>
        </w:rPr>
        <w:lastRenderedPageBreak/>
        <w:t>(XIII sesja Rady Gminy – 27.03.2020 r.)</w:t>
      </w:r>
    </w:p>
    <w:p w14:paraId="2CD6A801" w14:textId="77777777" w:rsidR="002F62A9" w:rsidRDefault="002F62A9" w:rsidP="002F62A9">
      <w:pPr>
        <w:spacing w:after="0" w:line="360" w:lineRule="auto"/>
        <w:rPr>
          <w:rFonts w:ascii="Times New Roman" w:eastAsia="Times New Roman" w:hAnsi="Times New Roman" w:cs="Times New Roman"/>
          <w:sz w:val="24"/>
          <w:szCs w:val="24"/>
          <w:lang w:eastAsia="pl-PL"/>
        </w:rPr>
      </w:pPr>
      <w:r w:rsidRPr="000F18FD">
        <w:rPr>
          <w:rFonts w:ascii="Times New Roman" w:hAnsi="Times New Roman" w:cs="Times New Roman"/>
          <w:sz w:val="24"/>
          <w:szCs w:val="24"/>
        </w:rPr>
        <w:t>11)</w:t>
      </w:r>
      <w:r w:rsidRPr="000F18FD">
        <w:rPr>
          <w:rFonts w:ascii="Times New Roman" w:eastAsia="Times New Roman" w:hAnsi="Times New Roman" w:cs="Times New Roman"/>
          <w:bCs/>
          <w:sz w:val="24"/>
          <w:szCs w:val="24"/>
          <w:lang w:eastAsia="pl-PL"/>
        </w:rPr>
        <w:t xml:space="preserve"> </w:t>
      </w:r>
      <w:r w:rsidRPr="00EF5704">
        <w:rPr>
          <w:rFonts w:ascii="Times New Roman" w:eastAsia="Times New Roman" w:hAnsi="Times New Roman" w:cs="Times New Roman"/>
          <w:bCs/>
          <w:sz w:val="24"/>
          <w:szCs w:val="24"/>
          <w:lang w:eastAsia="pl-PL"/>
        </w:rPr>
        <w:t>Nr</w:t>
      </w:r>
      <w:r w:rsidRPr="00EF5704">
        <w:rPr>
          <w:rFonts w:ascii="Times New Roman" w:eastAsia="Times New Roman" w:hAnsi="Times New Roman" w:cs="Times New Roman"/>
          <w:b/>
          <w:bCs/>
          <w:sz w:val="24"/>
          <w:szCs w:val="24"/>
          <w:lang w:eastAsia="pl-PL"/>
        </w:rPr>
        <w:t xml:space="preserve"> </w:t>
      </w:r>
      <w:r w:rsidRPr="00EF5704">
        <w:rPr>
          <w:rFonts w:ascii="Times New Roman" w:eastAsia="Times New Roman" w:hAnsi="Times New Roman" w:cs="Times New Roman"/>
          <w:sz w:val="24"/>
          <w:szCs w:val="24"/>
          <w:lang w:eastAsia="pl-PL"/>
        </w:rPr>
        <w:t>XIII/115/2020 w sprawie niewyrażenia zgody na wyodrębnienie funduszu sołeckiego w 2021 roku</w:t>
      </w:r>
      <w:r>
        <w:rPr>
          <w:rFonts w:ascii="Times New Roman" w:eastAsia="Times New Roman" w:hAnsi="Times New Roman" w:cs="Times New Roman"/>
          <w:sz w:val="24"/>
          <w:szCs w:val="24"/>
          <w:lang w:eastAsia="pl-PL"/>
        </w:rPr>
        <w:t>;</w:t>
      </w:r>
    </w:p>
    <w:p w14:paraId="41F800DC" w14:textId="77777777" w:rsidR="002F62A9" w:rsidRDefault="002F62A9" w:rsidP="002F62A9">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12)</w:t>
      </w:r>
      <w:r w:rsidRPr="00514616">
        <w:rPr>
          <w:rFonts w:ascii="Times New Roman" w:eastAsia="Times New Roman" w:hAnsi="Times New Roman" w:cs="Times New Roman"/>
          <w:bCs/>
          <w:sz w:val="24"/>
          <w:szCs w:val="24"/>
          <w:lang w:eastAsia="pl-PL"/>
        </w:rPr>
        <w:t xml:space="preserve"> </w:t>
      </w:r>
      <w:r w:rsidRPr="00EF5704">
        <w:rPr>
          <w:rFonts w:ascii="Times New Roman" w:eastAsia="Times New Roman" w:hAnsi="Times New Roman" w:cs="Times New Roman"/>
          <w:bCs/>
          <w:sz w:val="24"/>
          <w:szCs w:val="24"/>
          <w:lang w:eastAsia="pl-PL"/>
        </w:rPr>
        <w:t>Nr</w:t>
      </w:r>
      <w:r w:rsidRPr="00EF5704">
        <w:rPr>
          <w:rFonts w:ascii="Times New Roman" w:eastAsia="Times New Roman" w:hAnsi="Times New Roman" w:cs="Times New Roman"/>
          <w:b/>
          <w:bCs/>
          <w:sz w:val="24"/>
          <w:szCs w:val="24"/>
          <w:lang w:eastAsia="pl-PL"/>
        </w:rPr>
        <w:t xml:space="preserve"> </w:t>
      </w:r>
      <w:r w:rsidRPr="00EF5704">
        <w:rPr>
          <w:rFonts w:ascii="Times New Roman" w:eastAsia="Times New Roman" w:hAnsi="Times New Roman" w:cs="Times New Roman"/>
          <w:sz w:val="24"/>
          <w:szCs w:val="24"/>
          <w:lang w:eastAsia="pl-PL"/>
        </w:rPr>
        <w:t>XIII/116/2020</w:t>
      </w:r>
      <w:r w:rsidRPr="00EF5704">
        <w:rPr>
          <w:rFonts w:ascii="Times New Roman" w:eastAsia="Times New Roman" w:hAnsi="Times New Roman" w:cs="Times New Roman"/>
          <w:bCs/>
          <w:sz w:val="24"/>
          <w:szCs w:val="24"/>
          <w:lang w:eastAsia="pl-PL"/>
        </w:rPr>
        <w:t xml:space="preserve"> w sprawie </w:t>
      </w:r>
      <w:r w:rsidRPr="00EF5704">
        <w:rPr>
          <w:rFonts w:ascii="Times New Roman" w:eastAsia="Times New Roman" w:hAnsi="Times New Roman" w:cs="Times New Roman"/>
          <w:sz w:val="24"/>
          <w:szCs w:val="24"/>
          <w:lang w:eastAsia="pl-PL"/>
        </w:rPr>
        <w:t>zmiany uchwały Nr XI/101/2019 Rady Gminy Krzyżanów w sprawie określenia wzoru deklaracji o wysokości opłaty za gospodarowanie odpadami komunalnymi składanej przez właścicieli nieruchomości zamieszkałych położonych na obszarze Gminy Krzyżanów</w:t>
      </w:r>
      <w:r>
        <w:rPr>
          <w:rFonts w:ascii="Times New Roman" w:eastAsia="Times New Roman" w:hAnsi="Times New Roman" w:cs="Times New Roman"/>
          <w:sz w:val="24"/>
          <w:szCs w:val="24"/>
          <w:lang w:eastAsia="pl-PL"/>
        </w:rPr>
        <w:t>;</w:t>
      </w:r>
    </w:p>
    <w:p w14:paraId="6245D13C" w14:textId="77777777" w:rsidR="002F62A9" w:rsidRDefault="002F62A9" w:rsidP="002F62A9">
      <w:pPr>
        <w:spacing w:after="0" w:line="360" w:lineRule="auto"/>
        <w:rPr>
          <w:rFonts w:ascii="Times New Roman" w:hAnsi="Times New Roman" w:cs="Times New Roman"/>
          <w:b/>
          <w:bCs/>
          <w:sz w:val="24"/>
          <w:szCs w:val="24"/>
        </w:rPr>
      </w:pPr>
      <w:r w:rsidRPr="008858F1">
        <w:rPr>
          <w:rFonts w:ascii="Times New Roman" w:hAnsi="Times New Roman" w:cs="Times New Roman"/>
          <w:b/>
          <w:bCs/>
          <w:sz w:val="24"/>
          <w:szCs w:val="24"/>
        </w:rPr>
        <w:t>(XIV sesja Rady Gminy – 15.05.2020 r.)</w:t>
      </w:r>
    </w:p>
    <w:p w14:paraId="2B78D86B" w14:textId="77777777" w:rsidR="002F62A9" w:rsidRDefault="002F62A9" w:rsidP="002F62A9">
      <w:pPr>
        <w:spacing w:after="0" w:line="360" w:lineRule="auto"/>
        <w:jc w:val="both"/>
        <w:rPr>
          <w:rFonts w:ascii="Times New Roman" w:eastAsia="Times New Roman" w:hAnsi="Times New Roman" w:cs="Times New Roman"/>
          <w:color w:val="212529"/>
          <w:sz w:val="24"/>
          <w:szCs w:val="24"/>
          <w:lang w:eastAsia="pl-PL"/>
        </w:rPr>
      </w:pPr>
      <w:r w:rsidRPr="008858F1">
        <w:rPr>
          <w:rFonts w:ascii="Times New Roman" w:hAnsi="Times New Roman" w:cs="Times New Roman"/>
          <w:sz w:val="24"/>
          <w:szCs w:val="24"/>
        </w:rPr>
        <w:t>13)</w:t>
      </w:r>
      <w:r w:rsidRPr="005924BD">
        <w:t xml:space="preserve"> </w:t>
      </w:r>
      <w:hyperlink r:id="rId11" w:history="1">
        <w:r w:rsidRPr="005924BD">
          <w:rPr>
            <w:rFonts w:ascii="Times New Roman" w:eastAsia="Times New Roman" w:hAnsi="Times New Roman" w:cs="Times New Roman"/>
            <w:sz w:val="24"/>
            <w:szCs w:val="24"/>
            <w:lang w:eastAsia="pl-PL"/>
          </w:rPr>
          <w:t>Nr XIV/119/2020</w:t>
        </w:r>
      </w:hyperlink>
      <w:r w:rsidRPr="005924BD">
        <w:rPr>
          <w:rFonts w:ascii="Times New Roman" w:eastAsia="Times New Roman" w:hAnsi="Times New Roman" w:cs="Times New Roman"/>
          <w:color w:val="212529"/>
          <w:sz w:val="24"/>
          <w:szCs w:val="24"/>
          <w:lang w:eastAsia="pl-PL"/>
        </w:rPr>
        <w:t> w sprawie  zmian w budżecie Gminy Krzyżanów na 2020 rok</w:t>
      </w:r>
      <w:r>
        <w:rPr>
          <w:rFonts w:ascii="Times New Roman" w:eastAsia="Times New Roman" w:hAnsi="Times New Roman" w:cs="Times New Roman"/>
          <w:color w:val="212529"/>
          <w:sz w:val="24"/>
          <w:szCs w:val="24"/>
          <w:lang w:eastAsia="pl-PL"/>
        </w:rPr>
        <w:t>;</w:t>
      </w:r>
    </w:p>
    <w:p w14:paraId="561350BE" w14:textId="77777777" w:rsidR="002F62A9" w:rsidRDefault="002F62A9" w:rsidP="002F62A9">
      <w:pPr>
        <w:spacing w:after="0" w:line="360" w:lineRule="auto"/>
        <w:jc w:val="both"/>
        <w:rPr>
          <w:rFonts w:ascii="Times New Roman" w:eastAsia="Times New Roman" w:hAnsi="Times New Roman" w:cs="Times New Roman"/>
          <w:color w:val="212529"/>
          <w:sz w:val="24"/>
          <w:szCs w:val="24"/>
          <w:lang w:eastAsia="pl-PL"/>
        </w:rPr>
      </w:pPr>
      <w:r>
        <w:rPr>
          <w:rFonts w:ascii="Times New Roman" w:eastAsia="Times New Roman" w:hAnsi="Times New Roman" w:cs="Times New Roman"/>
          <w:color w:val="212529"/>
          <w:sz w:val="24"/>
          <w:szCs w:val="24"/>
          <w:lang w:eastAsia="pl-PL"/>
        </w:rPr>
        <w:t>14)</w:t>
      </w:r>
      <w:r w:rsidRPr="004B3103">
        <w:t xml:space="preserve"> </w:t>
      </w:r>
      <w:hyperlink r:id="rId12" w:history="1">
        <w:r w:rsidRPr="004B3103">
          <w:rPr>
            <w:rFonts w:ascii="Times New Roman" w:eastAsia="Times New Roman" w:hAnsi="Times New Roman" w:cs="Times New Roman"/>
            <w:sz w:val="24"/>
            <w:szCs w:val="24"/>
            <w:lang w:eastAsia="pl-PL"/>
          </w:rPr>
          <w:t>Nr XIV/120/2020</w:t>
        </w:r>
      </w:hyperlink>
      <w:r w:rsidRPr="004B3103">
        <w:rPr>
          <w:rFonts w:ascii="Times New Roman" w:eastAsia="Times New Roman" w:hAnsi="Times New Roman" w:cs="Times New Roman"/>
          <w:color w:val="212529"/>
          <w:sz w:val="24"/>
          <w:szCs w:val="24"/>
          <w:lang w:eastAsia="pl-PL"/>
        </w:rPr>
        <w:t> w sprawie  zmiany Wieloletniej Prognozy Finansowej Gminy Krzyżanów na lata 2020-2023</w:t>
      </w:r>
      <w:r>
        <w:rPr>
          <w:rFonts w:ascii="Times New Roman" w:eastAsia="Times New Roman" w:hAnsi="Times New Roman" w:cs="Times New Roman"/>
          <w:color w:val="212529"/>
          <w:sz w:val="24"/>
          <w:szCs w:val="24"/>
          <w:lang w:eastAsia="pl-PL"/>
        </w:rPr>
        <w:t>;</w:t>
      </w:r>
    </w:p>
    <w:p w14:paraId="3E0D7AFD" w14:textId="77777777" w:rsidR="002F62A9" w:rsidRDefault="002F62A9" w:rsidP="002F62A9">
      <w:pPr>
        <w:spacing w:after="0" w:line="360" w:lineRule="auto"/>
        <w:jc w:val="both"/>
        <w:rPr>
          <w:rFonts w:ascii="Times New Roman" w:eastAsia="Times New Roman" w:hAnsi="Times New Roman" w:cs="Times New Roman"/>
          <w:color w:val="212529"/>
          <w:sz w:val="24"/>
          <w:szCs w:val="24"/>
          <w:lang w:eastAsia="pl-PL"/>
        </w:rPr>
      </w:pPr>
      <w:r>
        <w:rPr>
          <w:rFonts w:ascii="Times New Roman" w:eastAsia="Times New Roman" w:hAnsi="Times New Roman" w:cs="Times New Roman"/>
          <w:color w:val="212529"/>
          <w:sz w:val="24"/>
          <w:szCs w:val="24"/>
          <w:lang w:eastAsia="pl-PL"/>
        </w:rPr>
        <w:t>15)</w:t>
      </w:r>
      <w:r w:rsidRPr="007A3137">
        <w:t xml:space="preserve"> </w:t>
      </w:r>
      <w:hyperlink r:id="rId13" w:history="1">
        <w:r w:rsidRPr="008E701C">
          <w:rPr>
            <w:rFonts w:ascii="Times New Roman" w:eastAsia="Times New Roman" w:hAnsi="Times New Roman" w:cs="Times New Roman"/>
            <w:sz w:val="24"/>
            <w:szCs w:val="24"/>
            <w:lang w:eastAsia="pl-PL"/>
          </w:rPr>
          <w:t xml:space="preserve"> Nr XIV/121/2020</w:t>
        </w:r>
      </w:hyperlink>
      <w:r w:rsidRPr="008E701C">
        <w:rPr>
          <w:rFonts w:ascii="Times New Roman" w:eastAsia="Times New Roman" w:hAnsi="Times New Roman" w:cs="Times New Roman"/>
          <w:color w:val="212529"/>
          <w:sz w:val="24"/>
          <w:szCs w:val="24"/>
          <w:lang w:eastAsia="pl-PL"/>
        </w:rPr>
        <w:t> zmieniająca uchwałę Nr IV/38/2019 Rady Gminy Krzyżanów w sprawie poboru opłaty za gospodarowanie odpadami komunalnymi na terenie Gminy Krzyżanów</w:t>
      </w:r>
      <w:r>
        <w:rPr>
          <w:rFonts w:ascii="Times New Roman" w:eastAsia="Times New Roman" w:hAnsi="Times New Roman" w:cs="Times New Roman"/>
          <w:color w:val="212529"/>
          <w:sz w:val="24"/>
          <w:szCs w:val="24"/>
          <w:lang w:eastAsia="pl-PL"/>
        </w:rPr>
        <w:t>;</w:t>
      </w:r>
    </w:p>
    <w:p w14:paraId="26342051" w14:textId="77777777" w:rsidR="002F62A9" w:rsidRDefault="002F62A9" w:rsidP="002F62A9">
      <w:pPr>
        <w:spacing w:after="0" w:line="360" w:lineRule="auto"/>
        <w:jc w:val="both"/>
        <w:rPr>
          <w:rFonts w:ascii="Times New Roman" w:eastAsia="Times New Roman" w:hAnsi="Times New Roman" w:cs="Times New Roman"/>
          <w:color w:val="212529"/>
          <w:sz w:val="24"/>
          <w:szCs w:val="24"/>
          <w:lang w:eastAsia="pl-PL"/>
        </w:rPr>
      </w:pPr>
      <w:r>
        <w:rPr>
          <w:rFonts w:ascii="Times New Roman" w:eastAsia="Times New Roman" w:hAnsi="Times New Roman" w:cs="Times New Roman"/>
          <w:color w:val="212529"/>
          <w:sz w:val="24"/>
          <w:szCs w:val="24"/>
          <w:lang w:eastAsia="pl-PL"/>
        </w:rPr>
        <w:t>16)</w:t>
      </w:r>
      <w:r w:rsidRPr="007D3A2C">
        <w:t xml:space="preserve"> </w:t>
      </w:r>
      <w:hyperlink r:id="rId14" w:history="1">
        <w:r w:rsidRPr="007D3A2C">
          <w:rPr>
            <w:rFonts w:ascii="Times New Roman" w:eastAsia="Times New Roman" w:hAnsi="Times New Roman" w:cs="Times New Roman"/>
            <w:sz w:val="24"/>
            <w:szCs w:val="24"/>
            <w:lang w:eastAsia="pl-PL"/>
          </w:rPr>
          <w:t>Nr XIV/122/2020</w:t>
        </w:r>
      </w:hyperlink>
      <w:r w:rsidRPr="007D3A2C">
        <w:rPr>
          <w:rFonts w:ascii="Times New Roman" w:eastAsia="Times New Roman" w:hAnsi="Times New Roman" w:cs="Times New Roman"/>
          <w:color w:val="212529"/>
          <w:sz w:val="24"/>
          <w:szCs w:val="24"/>
          <w:lang w:eastAsia="pl-PL"/>
        </w:rPr>
        <w:t> w sprawie  przystąpienia do sporządzenia miejscowego planu zagospodarowania przestrzennego dla terenów położonych w obrębach Kaszewy Dworne, Kaszewy Kolonia, Kuchary, Julianów, Malewo, Micin, Rustów i Wojciechowice</w:t>
      </w:r>
      <w:r>
        <w:rPr>
          <w:rFonts w:ascii="Times New Roman" w:eastAsia="Times New Roman" w:hAnsi="Times New Roman" w:cs="Times New Roman"/>
          <w:color w:val="212529"/>
          <w:sz w:val="24"/>
          <w:szCs w:val="24"/>
          <w:lang w:eastAsia="pl-PL"/>
        </w:rPr>
        <w:t>;</w:t>
      </w:r>
    </w:p>
    <w:p w14:paraId="38C88630" w14:textId="77777777" w:rsidR="002F62A9" w:rsidRDefault="002F62A9" w:rsidP="002F62A9">
      <w:pPr>
        <w:spacing w:after="0" w:line="360" w:lineRule="auto"/>
        <w:jc w:val="both"/>
        <w:rPr>
          <w:rFonts w:ascii="Times New Roman" w:eastAsia="Times New Roman" w:hAnsi="Times New Roman" w:cs="Times New Roman"/>
          <w:color w:val="212529"/>
          <w:sz w:val="24"/>
          <w:szCs w:val="24"/>
          <w:lang w:eastAsia="pl-PL"/>
        </w:rPr>
      </w:pPr>
      <w:r>
        <w:rPr>
          <w:rFonts w:ascii="Times New Roman" w:eastAsia="Times New Roman" w:hAnsi="Times New Roman" w:cs="Times New Roman"/>
          <w:color w:val="212529"/>
          <w:sz w:val="24"/>
          <w:szCs w:val="24"/>
          <w:lang w:eastAsia="pl-PL"/>
        </w:rPr>
        <w:t xml:space="preserve">17) </w:t>
      </w:r>
      <w:hyperlink r:id="rId15" w:history="1">
        <w:r w:rsidRPr="00450C8F">
          <w:rPr>
            <w:rFonts w:ascii="Times New Roman" w:eastAsia="Times New Roman" w:hAnsi="Times New Roman" w:cs="Times New Roman"/>
            <w:sz w:val="24"/>
            <w:szCs w:val="24"/>
            <w:lang w:eastAsia="pl-PL"/>
          </w:rPr>
          <w:t>Nr XIV/123/2020</w:t>
        </w:r>
      </w:hyperlink>
      <w:r w:rsidRPr="00450C8F">
        <w:rPr>
          <w:rFonts w:ascii="Times New Roman" w:eastAsia="Times New Roman" w:hAnsi="Times New Roman" w:cs="Times New Roman"/>
          <w:color w:val="212529"/>
          <w:sz w:val="24"/>
          <w:szCs w:val="24"/>
          <w:lang w:eastAsia="pl-PL"/>
        </w:rPr>
        <w:t> w sprawie  przystąpienia do sporządzenia miejscowego planu zagospodarowania przestrzennego dla terenów położonych w obrębach Sokół, Kaszewy Dworne, Złotniki, Kaszewy Tarnowskie, Konary, Krzyżanówek, Kuchary, Rustów, Siemienice, Wały i Wierzyki</w:t>
      </w:r>
      <w:r>
        <w:rPr>
          <w:rFonts w:ascii="Times New Roman" w:eastAsia="Times New Roman" w:hAnsi="Times New Roman" w:cs="Times New Roman"/>
          <w:color w:val="212529"/>
          <w:sz w:val="24"/>
          <w:szCs w:val="24"/>
          <w:lang w:eastAsia="pl-PL"/>
        </w:rPr>
        <w:t>;</w:t>
      </w:r>
    </w:p>
    <w:p w14:paraId="7FD0B334" w14:textId="77777777" w:rsidR="002F62A9" w:rsidRPr="00E646CD"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212529"/>
          <w:sz w:val="24"/>
          <w:szCs w:val="24"/>
          <w:lang w:eastAsia="pl-PL"/>
        </w:rPr>
        <w:t>18)</w:t>
      </w:r>
      <w:r w:rsidRPr="00E646CD">
        <w:t xml:space="preserve"> </w:t>
      </w:r>
      <w:hyperlink r:id="rId16" w:history="1">
        <w:r w:rsidRPr="00E646CD">
          <w:rPr>
            <w:rFonts w:ascii="Times New Roman" w:eastAsia="Times New Roman" w:hAnsi="Times New Roman" w:cs="Times New Roman"/>
            <w:sz w:val="24"/>
            <w:szCs w:val="24"/>
            <w:lang w:eastAsia="pl-PL"/>
          </w:rPr>
          <w:t>Nr XIV/124/2020</w:t>
        </w:r>
      </w:hyperlink>
      <w:r w:rsidRPr="00E646CD">
        <w:rPr>
          <w:rFonts w:ascii="Times New Roman" w:eastAsia="Times New Roman" w:hAnsi="Times New Roman" w:cs="Times New Roman"/>
          <w:sz w:val="24"/>
          <w:szCs w:val="24"/>
          <w:lang w:eastAsia="pl-PL"/>
        </w:rPr>
        <w:t> w sprawie  przejęcia od Powiatu Kutnowskiego zadania zarządzania odcinkiem drogi powiatowej;</w:t>
      </w:r>
    </w:p>
    <w:p w14:paraId="0477D4F2" w14:textId="77777777" w:rsidR="002F62A9" w:rsidRDefault="002F62A9" w:rsidP="002F62A9">
      <w:pPr>
        <w:spacing w:after="0" w:line="360" w:lineRule="auto"/>
        <w:jc w:val="both"/>
        <w:rPr>
          <w:rFonts w:ascii="Times New Roman" w:eastAsia="Times New Roman" w:hAnsi="Times New Roman" w:cs="Times New Roman"/>
          <w:color w:val="212529"/>
          <w:sz w:val="24"/>
          <w:szCs w:val="24"/>
          <w:lang w:eastAsia="pl-PL"/>
        </w:rPr>
      </w:pPr>
      <w:r>
        <w:rPr>
          <w:rFonts w:ascii="Times New Roman" w:eastAsia="Times New Roman" w:hAnsi="Times New Roman" w:cs="Times New Roman"/>
          <w:color w:val="212529"/>
          <w:sz w:val="24"/>
          <w:szCs w:val="24"/>
          <w:lang w:eastAsia="pl-PL"/>
        </w:rPr>
        <w:t>19)</w:t>
      </w:r>
      <w:r w:rsidRPr="0076155A">
        <w:t xml:space="preserve"> </w:t>
      </w:r>
      <w:hyperlink r:id="rId17" w:history="1">
        <w:r w:rsidRPr="008E701C">
          <w:rPr>
            <w:rFonts w:ascii="Times New Roman" w:eastAsia="Times New Roman" w:hAnsi="Times New Roman" w:cs="Times New Roman"/>
            <w:sz w:val="24"/>
            <w:szCs w:val="24"/>
            <w:lang w:eastAsia="pl-PL"/>
          </w:rPr>
          <w:t>Nr XIV/125/2020</w:t>
        </w:r>
      </w:hyperlink>
      <w:r w:rsidRPr="008E701C">
        <w:rPr>
          <w:rFonts w:ascii="Times New Roman" w:eastAsia="Times New Roman" w:hAnsi="Times New Roman" w:cs="Times New Roman"/>
          <w:color w:val="212529"/>
          <w:sz w:val="24"/>
          <w:szCs w:val="24"/>
          <w:lang w:eastAsia="pl-PL"/>
        </w:rPr>
        <w:t> Rady Gminy Krzyżanów z dnia 15 maja 2020 r.  zmieniająca uchwałę Nr IV/35/2019 Rady Gminy Krzyżanów w sprawie poboru podatku rolnego, podatku od nieruchomości i podatku leśnego na terenie Gminy Krzyżanów</w:t>
      </w:r>
      <w:r>
        <w:rPr>
          <w:rFonts w:ascii="Times New Roman" w:eastAsia="Times New Roman" w:hAnsi="Times New Roman" w:cs="Times New Roman"/>
          <w:color w:val="212529"/>
          <w:sz w:val="24"/>
          <w:szCs w:val="24"/>
          <w:lang w:eastAsia="pl-PL"/>
        </w:rPr>
        <w:t>;</w:t>
      </w:r>
    </w:p>
    <w:p w14:paraId="0430EF8E" w14:textId="77777777" w:rsidR="002F62A9" w:rsidRPr="0049439D" w:rsidRDefault="002F62A9" w:rsidP="002F62A9">
      <w:pPr>
        <w:spacing w:after="0" w:line="360" w:lineRule="auto"/>
        <w:jc w:val="both"/>
        <w:rPr>
          <w:rFonts w:ascii="Times New Roman" w:eastAsia="Times New Roman" w:hAnsi="Times New Roman" w:cs="Times New Roman"/>
          <w:b/>
          <w:bCs/>
          <w:color w:val="212529"/>
          <w:sz w:val="24"/>
          <w:szCs w:val="24"/>
          <w:lang w:eastAsia="pl-PL"/>
        </w:rPr>
      </w:pPr>
      <w:r w:rsidRPr="0049439D">
        <w:rPr>
          <w:rFonts w:ascii="Times New Roman" w:eastAsia="Times New Roman" w:hAnsi="Times New Roman" w:cs="Times New Roman"/>
          <w:b/>
          <w:bCs/>
          <w:color w:val="212529"/>
          <w:sz w:val="24"/>
          <w:szCs w:val="24"/>
          <w:lang w:eastAsia="pl-PL"/>
        </w:rPr>
        <w:t>(XV sesja Rady Gminy – 17.07.2020 r.)</w:t>
      </w:r>
    </w:p>
    <w:p w14:paraId="6462D16E"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212529"/>
          <w:sz w:val="24"/>
          <w:szCs w:val="24"/>
          <w:lang w:eastAsia="pl-PL"/>
        </w:rPr>
        <w:t>20)</w:t>
      </w:r>
      <w:r w:rsidRPr="00BA0A69">
        <w:rPr>
          <w:rFonts w:ascii="Times New Roman" w:eastAsia="Times New Roman" w:hAnsi="Times New Roman" w:cs="Times New Roman"/>
          <w:sz w:val="24"/>
          <w:szCs w:val="24"/>
          <w:lang w:eastAsia="pl-PL"/>
        </w:rPr>
        <w:t xml:space="preserve"> </w:t>
      </w:r>
      <w:r w:rsidRPr="00284374">
        <w:rPr>
          <w:rFonts w:ascii="Times New Roman" w:eastAsia="Times New Roman" w:hAnsi="Times New Roman" w:cs="Times New Roman"/>
          <w:sz w:val="24"/>
          <w:szCs w:val="24"/>
          <w:lang w:eastAsia="pl-PL"/>
        </w:rPr>
        <w:t>Nr XV/129/2020 w sprawie zmian w budżecie Gminy Krzyżanów na 2020 rok</w:t>
      </w:r>
      <w:r>
        <w:rPr>
          <w:rFonts w:ascii="Times New Roman" w:eastAsia="Times New Roman" w:hAnsi="Times New Roman" w:cs="Times New Roman"/>
          <w:sz w:val="24"/>
          <w:szCs w:val="24"/>
          <w:lang w:eastAsia="pl-PL"/>
        </w:rPr>
        <w:t>;</w:t>
      </w:r>
    </w:p>
    <w:p w14:paraId="3E0967AA"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21) </w:t>
      </w:r>
      <w:r w:rsidRPr="00284374">
        <w:rPr>
          <w:rFonts w:ascii="Times New Roman" w:eastAsia="Times New Roman" w:hAnsi="Times New Roman" w:cs="Times New Roman"/>
          <w:sz w:val="24"/>
          <w:szCs w:val="24"/>
          <w:lang w:eastAsia="pl-PL"/>
        </w:rPr>
        <w:t>Nr XV/130/2020 w sprawie zmiany Wieloletniej Prognozy Finansowej Gminy Krzyżanów na lata 2020-2023</w:t>
      </w:r>
      <w:r>
        <w:rPr>
          <w:rFonts w:ascii="Times New Roman" w:eastAsia="Times New Roman" w:hAnsi="Times New Roman" w:cs="Times New Roman"/>
          <w:sz w:val="24"/>
          <w:szCs w:val="24"/>
          <w:lang w:eastAsia="pl-PL"/>
        </w:rPr>
        <w:t>;</w:t>
      </w:r>
    </w:p>
    <w:p w14:paraId="09DAC485"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22) </w:t>
      </w:r>
      <w:r w:rsidRPr="00284374">
        <w:rPr>
          <w:rFonts w:ascii="Times New Roman" w:eastAsia="Times New Roman" w:hAnsi="Times New Roman" w:cs="Times New Roman"/>
          <w:sz w:val="24"/>
          <w:szCs w:val="24"/>
          <w:lang w:eastAsia="pl-PL"/>
        </w:rPr>
        <w:t>Nr XV/131/2020 zmieniająca uchwałę Nr XIV/119/2020 Rady Gminy Krzyżanów w sprawie zmian w budżecie Gminy Krzyżanów na 2020 rok</w:t>
      </w:r>
      <w:r>
        <w:rPr>
          <w:rFonts w:ascii="Times New Roman" w:eastAsia="Times New Roman" w:hAnsi="Times New Roman" w:cs="Times New Roman"/>
          <w:sz w:val="24"/>
          <w:szCs w:val="24"/>
          <w:lang w:eastAsia="pl-PL"/>
        </w:rPr>
        <w:t>;</w:t>
      </w:r>
    </w:p>
    <w:p w14:paraId="28B1DB0A"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23) </w:t>
      </w:r>
      <w:r w:rsidRPr="00284374">
        <w:rPr>
          <w:rFonts w:ascii="Times New Roman" w:eastAsia="Times New Roman" w:hAnsi="Times New Roman" w:cs="Times New Roman"/>
          <w:sz w:val="24"/>
          <w:szCs w:val="24"/>
          <w:lang w:eastAsia="pl-PL"/>
        </w:rPr>
        <w:t>Nr XV/132/2020 w sprawie udzielenia pomocy rzeczowej Powiatowi Kutnowskiemu</w:t>
      </w:r>
      <w:r>
        <w:rPr>
          <w:rFonts w:ascii="Times New Roman" w:eastAsia="Times New Roman" w:hAnsi="Times New Roman" w:cs="Times New Roman"/>
          <w:sz w:val="24"/>
          <w:szCs w:val="24"/>
          <w:lang w:eastAsia="pl-PL"/>
        </w:rPr>
        <w:t>;</w:t>
      </w:r>
    </w:p>
    <w:p w14:paraId="4A2CD55D"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 xml:space="preserve">24) </w:t>
      </w:r>
      <w:r w:rsidRPr="00284374">
        <w:rPr>
          <w:rFonts w:ascii="Times New Roman" w:eastAsia="Times New Roman" w:hAnsi="Times New Roman" w:cs="Times New Roman"/>
          <w:sz w:val="24"/>
          <w:szCs w:val="24"/>
          <w:lang w:eastAsia="pl-PL"/>
        </w:rPr>
        <w:t>Nr XV/133/2020 w sprawie przyjęcia zadań od Powiatu Kutnowskiego w zakresie utrzymania porządku i czystości dróg powiatowych</w:t>
      </w:r>
      <w:r>
        <w:rPr>
          <w:rFonts w:ascii="Times New Roman" w:eastAsia="Times New Roman" w:hAnsi="Times New Roman" w:cs="Times New Roman"/>
          <w:sz w:val="24"/>
          <w:szCs w:val="24"/>
          <w:lang w:eastAsia="pl-PL"/>
        </w:rPr>
        <w:t>;</w:t>
      </w:r>
    </w:p>
    <w:p w14:paraId="35023C9C"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25)</w:t>
      </w:r>
      <w:r w:rsidRPr="004D2877">
        <w:rPr>
          <w:rFonts w:ascii="Times New Roman" w:eastAsia="Times New Roman" w:hAnsi="Times New Roman" w:cs="Times New Roman"/>
          <w:sz w:val="24"/>
          <w:szCs w:val="24"/>
          <w:lang w:eastAsia="pl-PL"/>
        </w:rPr>
        <w:t xml:space="preserve"> </w:t>
      </w:r>
      <w:r w:rsidRPr="00284374">
        <w:rPr>
          <w:rFonts w:ascii="Times New Roman" w:eastAsia="Times New Roman" w:hAnsi="Times New Roman" w:cs="Times New Roman"/>
          <w:sz w:val="24"/>
          <w:szCs w:val="24"/>
          <w:lang w:eastAsia="pl-PL"/>
        </w:rPr>
        <w:t>Nr XV/134/2020 w sprawie wyboru metody ustalenia opłaty za gospodarowanie odpadami komunalnymi oraz ustalenia wysokości tej opłaty</w:t>
      </w:r>
      <w:r>
        <w:rPr>
          <w:rFonts w:ascii="Times New Roman" w:eastAsia="Times New Roman" w:hAnsi="Times New Roman" w:cs="Times New Roman"/>
          <w:sz w:val="24"/>
          <w:szCs w:val="24"/>
          <w:lang w:eastAsia="pl-PL"/>
        </w:rPr>
        <w:t>;</w:t>
      </w:r>
    </w:p>
    <w:p w14:paraId="31DBEEC3"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26) </w:t>
      </w:r>
      <w:r w:rsidRPr="00284374">
        <w:rPr>
          <w:rFonts w:ascii="Times New Roman" w:eastAsia="Times New Roman" w:hAnsi="Times New Roman" w:cs="Times New Roman"/>
          <w:sz w:val="24"/>
          <w:szCs w:val="24"/>
          <w:lang w:eastAsia="pl-PL"/>
        </w:rPr>
        <w:t>Nr XV/135/2020 w sprawie zwolnienia w części z opłaty za gospodarowanie odpadami komunalnymi właścicieli nieruchomości zabudowanych budynkami mieszkalnymi jednorodzinnymi kompostujących bioodpady stanowiące odpady komunalne w kompostowniku przydomowym</w:t>
      </w:r>
      <w:r>
        <w:rPr>
          <w:rFonts w:ascii="Times New Roman" w:eastAsia="Times New Roman" w:hAnsi="Times New Roman" w:cs="Times New Roman"/>
          <w:sz w:val="24"/>
          <w:szCs w:val="24"/>
          <w:lang w:eastAsia="pl-PL"/>
        </w:rPr>
        <w:t>;</w:t>
      </w:r>
    </w:p>
    <w:p w14:paraId="5D636A42"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27) </w:t>
      </w:r>
      <w:r w:rsidRPr="00284374">
        <w:rPr>
          <w:rFonts w:ascii="Times New Roman" w:eastAsia="Times New Roman" w:hAnsi="Times New Roman" w:cs="Times New Roman"/>
          <w:sz w:val="24"/>
          <w:szCs w:val="24"/>
          <w:lang w:eastAsia="pl-PL"/>
        </w:rPr>
        <w:t>Nr XV/136/2020 w sprawie zmiany uchwały Nr XIV/123/2020 Rady Gminy Krzyżanów w sprawie przystąpienia do sporządzenia miejscowego planu zagospodarowania przestrzennego dla terenów położonych w obrębach Sokół, Kaszewy Dworne, Złotniki, Kaszewy Tarnowskie, Konary, Krzyżanówek, Kuchary, Rustów, Siemienice, Wały i Wierzyki</w:t>
      </w:r>
      <w:r>
        <w:rPr>
          <w:rFonts w:ascii="Times New Roman" w:eastAsia="Times New Roman" w:hAnsi="Times New Roman" w:cs="Times New Roman"/>
          <w:sz w:val="24"/>
          <w:szCs w:val="24"/>
          <w:lang w:eastAsia="pl-PL"/>
        </w:rPr>
        <w:t>;</w:t>
      </w:r>
    </w:p>
    <w:p w14:paraId="49F04164"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28) </w:t>
      </w:r>
      <w:r w:rsidRPr="00983484">
        <w:rPr>
          <w:rFonts w:ascii="Times New Roman" w:eastAsia="Times New Roman" w:hAnsi="Times New Roman" w:cs="Times New Roman"/>
          <w:sz w:val="24"/>
          <w:szCs w:val="24"/>
          <w:lang w:eastAsia="pl-PL"/>
        </w:rPr>
        <w:t>Nr XV/137/2020 w sprawie przystąpienia do sporządzenia zmiany studium uwarunkowań i kierunków zagospodarowania przestrzennego gminy Krzyżanów;</w:t>
      </w:r>
    </w:p>
    <w:p w14:paraId="210963E2"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29) </w:t>
      </w:r>
      <w:r w:rsidRPr="00284374">
        <w:rPr>
          <w:rFonts w:ascii="Times New Roman" w:eastAsia="Times New Roman" w:hAnsi="Times New Roman" w:cs="Times New Roman"/>
          <w:sz w:val="24"/>
          <w:szCs w:val="24"/>
          <w:lang w:eastAsia="pl-PL"/>
        </w:rPr>
        <w:t>Nr XV/138/2020 w sprawie zaciągnięcia kredytu długoterminowego</w:t>
      </w:r>
      <w:r>
        <w:rPr>
          <w:rFonts w:ascii="Times New Roman" w:eastAsia="Times New Roman" w:hAnsi="Times New Roman" w:cs="Times New Roman"/>
          <w:sz w:val="24"/>
          <w:szCs w:val="24"/>
          <w:lang w:eastAsia="pl-PL"/>
        </w:rPr>
        <w:t>;</w:t>
      </w:r>
    </w:p>
    <w:p w14:paraId="0049A4AE"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30) </w:t>
      </w:r>
      <w:r w:rsidRPr="00284374">
        <w:rPr>
          <w:rFonts w:ascii="Times New Roman" w:eastAsia="Times New Roman" w:hAnsi="Times New Roman" w:cs="Times New Roman"/>
          <w:sz w:val="24"/>
          <w:szCs w:val="24"/>
          <w:lang w:eastAsia="pl-PL"/>
        </w:rPr>
        <w:t>Nr XV/139/2020 w sprawie zatwierdzenia Zarządzenia Wójta Gminy Krzyżanów wydanego w przedmiocie zakazu podlewania ogrodów przydomowych, działkowych, terenów zielonych</w:t>
      </w:r>
      <w:r>
        <w:rPr>
          <w:rFonts w:ascii="Times New Roman" w:eastAsia="Times New Roman" w:hAnsi="Times New Roman" w:cs="Times New Roman"/>
          <w:sz w:val="24"/>
          <w:szCs w:val="24"/>
          <w:lang w:eastAsia="pl-PL"/>
        </w:rPr>
        <w:t>;</w:t>
      </w:r>
    </w:p>
    <w:p w14:paraId="243F56F1"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31) </w:t>
      </w:r>
      <w:r w:rsidRPr="00284374">
        <w:rPr>
          <w:rFonts w:ascii="Times New Roman" w:eastAsia="Times New Roman" w:hAnsi="Times New Roman" w:cs="Times New Roman"/>
          <w:sz w:val="24"/>
          <w:szCs w:val="24"/>
          <w:lang w:eastAsia="pl-PL"/>
        </w:rPr>
        <w:t>Nr</w:t>
      </w:r>
      <w:r w:rsidRPr="00284374">
        <w:rPr>
          <w:rFonts w:ascii="Times New Roman" w:eastAsia="Times New Roman" w:hAnsi="Times New Roman" w:cs="Times New Roman"/>
          <w:color w:val="FF0000"/>
          <w:sz w:val="24"/>
          <w:szCs w:val="24"/>
          <w:lang w:eastAsia="pl-PL"/>
        </w:rPr>
        <w:t xml:space="preserve"> </w:t>
      </w:r>
      <w:r w:rsidRPr="00284374">
        <w:rPr>
          <w:rFonts w:ascii="Times New Roman" w:eastAsia="Times New Roman" w:hAnsi="Times New Roman" w:cs="Times New Roman"/>
          <w:sz w:val="24"/>
          <w:szCs w:val="24"/>
          <w:lang w:eastAsia="pl-PL"/>
        </w:rPr>
        <w:t>XV/142/2020</w:t>
      </w:r>
      <w:r w:rsidRPr="00284374">
        <w:rPr>
          <w:rFonts w:ascii="Times New Roman" w:eastAsia="Times New Roman" w:hAnsi="Times New Roman" w:cs="Times New Roman"/>
          <w:color w:val="FF0000"/>
          <w:sz w:val="24"/>
          <w:szCs w:val="24"/>
          <w:lang w:eastAsia="pl-PL"/>
        </w:rPr>
        <w:t xml:space="preserve"> </w:t>
      </w:r>
      <w:r w:rsidRPr="00284374">
        <w:rPr>
          <w:rFonts w:ascii="Times New Roman" w:eastAsia="Times New Roman" w:hAnsi="Times New Roman" w:cs="Times New Roman"/>
          <w:sz w:val="24"/>
          <w:szCs w:val="24"/>
          <w:lang w:eastAsia="pl-PL"/>
        </w:rPr>
        <w:t>w sprawie uchwalenia zmiany miejscowego planu zagospodarowania przestrzennego gminy Krzyżanów dla części działki o numerze ewidencyjnym 59/10, obręb geodezyjny Wojciechowice</w:t>
      </w:r>
      <w:r>
        <w:rPr>
          <w:rFonts w:ascii="Times New Roman" w:eastAsia="Times New Roman" w:hAnsi="Times New Roman" w:cs="Times New Roman"/>
          <w:sz w:val="24"/>
          <w:szCs w:val="24"/>
          <w:lang w:eastAsia="pl-PL"/>
        </w:rPr>
        <w:t>;</w:t>
      </w:r>
    </w:p>
    <w:p w14:paraId="2CF72A14"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32) </w:t>
      </w:r>
      <w:r w:rsidRPr="00284374">
        <w:rPr>
          <w:rFonts w:ascii="Times New Roman" w:eastAsia="Times New Roman" w:hAnsi="Times New Roman" w:cs="Times New Roman"/>
          <w:sz w:val="24"/>
          <w:szCs w:val="24"/>
          <w:lang w:eastAsia="pl-PL"/>
        </w:rPr>
        <w:t>Nr XV/143/2020</w:t>
      </w:r>
      <w:r w:rsidRPr="00284374">
        <w:rPr>
          <w:rFonts w:ascii="Times New Roman" w:eastAsia="Times New Roman" w:hAnsi="Times New Roman" w:cs="Times New Roman"/>
          <w:color w:val="FF0000"/>
          <w:sz w:val="24"/>
          <w:szCs w:val="24"/>
          <w:lang w:eastAsia="pl-PL"/>
        </w:rPr>
        <w:t xml:space="preserve"> </w:t>
      </w:r>
      <w:r w:rsidRPr="00284374">
        <w:rPr>
          <w:rFonts w:ascii="Times New Roman" w:eastAsia="Times New Roman" w:hAnsi="Times New Roman" w:cs="Times New Roman"/>
          <w:sz w:val="24"/>
          <w:szCs w:val="24"/>
          <w:lang w:eastAsia="pl-PL"/>
        </w:rPr>
        <w:t>w sprawie uchwalenia zmiany miejscowego planu zagospodarowania przestrzennego gminy Krzyżanów dla części działki o numerze ewidencyjnym 52, obręb geodezyjny Wojciechowice</w:t>
      </w:r>
      <w:r>
        <w:rPr>
          <w:rFonts w:ascii="Times New Roman" w:eastAsia="Times New Roman" w:hAnsi="Times New Roman" w:cs="Times New Roman"/>
          <w:sz w:val="24"/>
          <w:szCs w:val="24"/>
          <w:lang w:eastAsia="pl-PL"/>
        </w:rPr>
        <w:t>;</w:t>
      </w:r>
    </w:p>
    <w:p w14:paraId="211610EB"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33) </w:t>
      </w:r>
      <w:r w:rsidRPr="00312C13">
        <w:rPr>
          <w:rFonts w:ascii="Times New Roman" w:eastAsia="Times New Roman" w:hAnsi="Times New Roman" w:cs="Times New Roman"/>
          <w:sz w:val="24"/>
          <w:szCs w:val="24"/>
          <w:lang w:eastAsia="pl-PL"/>
        </w:rPr>
        <w:t>Nr XV/144/2020 w sprawie uchwalenia Wieloletniego planu rozwoju i modernizacji urządzeń wodociągowych i urządzeń kanalizacyjnych na lata 2020-2022, będących w posiadaniu gminy Krzyżanów</w:t>
      </w:r>
      <w:r>
        <w:rPr>
          <w:rFonts w:ascii="Times New Roman" w:eastAsia="Times New Roman" w:hAnsi="Times New Roman" w:cs="Times New Roman"/>
          <w:sz w:val="24"/>
          <w:szCs w:val="24"/>
          <w:lang w:eastAsia="pl-PL"/>
        </w:rPr>
        <w:t>;</w:t>
      </w:r>
    </w:p>
    <w:p w14:paraId="6693BE11" w14:textId="77777777" w:rsidR="002F62A9" w:rsidRDefault="002F62A9" w:rsidP="002F62A9">
      <w:pPr>
        <w:spacing w:after="0" w:line="360" w:lineRule="auto"/>
        <w:jc w:val="both"/>
        <w:rPr>
          <w:rFonts w:ascii="Times New Roman" w:eastAsia="Times New Roman" w:hAnsi="Times New Roman" w:cs="Times New Roman"/>
          <w:b/>
          <w:bCs/>
          <w:sz w:val="24"/>
          <w:szCs w:val="24"/>
          <w:lang w:eastAsia="pl-PL"/>
        </w:rPr>
      </w:pPr>
      <w:r w:rsidRPr="009A26C4">
        <w:rPr>
          <w:rFonts w:ascii="Times New Roman" w:eastAsia="Times New Roman" w:hAnsi="Times New Roman" w:cs="Times New Roman"/>
          <w:b/>
          <w:bCs/>
          <w:sz w:val="24"/>
          <w:szCs w:val="24"/>
          <w:lang w:eastAsia="pl-PL"/>
        </w:rPr>
        <w:t>(XVI sesja Rady Gminy – 05.08.2020 r.)</w:t>
      </w:r>
    </w:p>
    <w:p w14:paraId="4CEF82F1"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34) </w:t>
      </w:r>
      <w:r w:rsidRPr="006B5BC2">
        <w:rPr>
          <w:rFonts w:ascii="Times New Roman" w:eastAsia="Times New Roman" w:hAnsi="Times New Roman" w:cs="Times New Roman"/>
          <w:sz w:val="24"/>
          <w:szCs w:val="24"/>
          <w:lang w:eastAsia="pl-PL"/>
        </w:rPr>
        <w:t> </w:t>
      </w:r>
      <w:hyperlink r:id="rId18" w:history="1">
        <w:r w:rsidRPr="006B5BC2">
          <w:rPr>
            <w:rFonts w:ascii="Times New Roman" w:eastAsia="Times New Roman" w:hAnsi="Times New Roman" w:cs="Times New Roman"/>
            <w:sz w:val="24"/>
            <w:szCs w:val="24"/>
            <w:lang w:eastAsia="pl-PL"/>
          </w:rPr>
          <w:t>Nr XVI/145/2020 zmieniająca uchwałę Nr XV/129/2020 Rady Gminy Krzyżanów w sprawie zmian w budżecie Gminy Krzyżanów na 2020 rok</w:t>
        </w:r>
      </w:hyperlink>
      <w:r>
        <w:rPr>
          <w:rFonts w:ascii="Times New Roman" w:eastAsia="Times New Roman" w:hAnsi="Times New Roman" w:cs="Times New Roman"/>
          <w:sz w:val="24"/>
          <w:szCs w:val="24"/>
          <w:lang w:eastAsia="pl-PL"/>
        </w:rPr>
        <w:t>;</w:t>
      </w:r>
    </w:p>
    <w:p w14:paraId="1B7F3F8E"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35) </w:t>
      </w:r>
      <w:r w:rsidRPr="0057097C">
        <w:rPr>
          <w:rFonts w:ascii="Times New Roman" w:eastAsia="Times New Roman" w:hAnsi="Times New Roman" w:cs="Times New Roman"/>
          <w:sz w:val="24"/>
          <w:szCs w:val="24"/>
          <w:lang w:eastAsia="pl-PL"/>
        </w:rPr>
        <w:t>Nr XVI/146/2020 w sprawie zmiany Wieloletniej Prognozy Finansowej Gminy Krzyżanów na lata 2020-2023</w:t>
      </w:r>
      <w:r>
        <w:rPr>
          <w:rFonts w:ascii="Times New Roman" w:eastAsia="Times New Roman" w:hAnsi="Times New Roman" w:cs="Times New Roman"/>
          <w:sz w:val="24"/>
          <w:szCs w:val="24"/>
          <w:lang w:eastAsia="pl-PL"/>
        </w:rPr>
        <w:t>;</w:t>
      </w:r>
    </w:p>
    <w:p w14:paraId="7BB5E28E" w14:textId="77777777" w:rsidR="002F62A9" w:rsidRPr="0062070F" w:rsidRDefault="002F62A9" w:rsidP="002F62A9">
      <w:pPr>
        <w:spacing w:after="0" w:line="360" w:lineRule="auto"/>
        <w:jc w:val="both"/>
        <w:rPr>
          <w:rFonts w:ascii="Times New Roman" w:eastAsia="Times New Roman" w:hAnsi="Times New Roman" w:cs="Times New Roman"/>
          <w:b/>
          <w:bCs/>
          <w:sz w:val="24"/>
          <w:szCs w:val="24"/>
          <w:lang w:eastAsia="pl-PL"/>
        </w:rPr>
      </w:pPr>
      <w:r w:rsidRPr="0062070F">
        <w:rPr>
          <w:rFonts w:ascii="Times New Roman" w:eastAsia="Times New Roman" w:hAnsi="Times New Roman" w:cs="Times New Roman"/>
          <w:b/>
          <w:bCs/>
          <w:sz w:val="24"/>
          <w:szCs w:val="24"/>
          <w:lang w:eastAsia="pl-PL"/>
        </w:rPr>
        <w:t>(XVII sesja Rady Gminy – 25.09.2020 r.)</w:t>
      </w:r>
    </w:p>
    <w:p w14:paraId="0BC155BA"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 xml:space="preserve">36) </w:t>
      </w:r>
      <w:r w:rsidRPr="004E14C4">
        <w:rPr>
          <w:rFonts w:ascii="Times New Roman" w:eastAsia="Times New Roman" w:hAnsi="Times New Roman" w:cs="Times New Roman"/>
          <w:sz w:val="24"/>
          <w:szCs w:val="24"/>
          <w:lang w:eastAsia="pl-PL"/>
        </w:rPr>
        <w:t>Nr XVII/147/2020 w sprawie zmian w budżecie Gminy Krzyżanów na 2020 rok</w:t>
      </w:r>
      <w:r>
        <w:rPr>
          <w:rFonts w:ascii="Times New Roman" w:eastAsia="Times New Roman" w:hAnsi="Times New Roman" w:cs="Times New Roman"/>
          <w:sz w:val="24"/>
          <w:szCs w:val="24"/>
          <w:lang w:eastAsia="pl-PL"/>
        </w:rPr>
        <w:t>;</w:t>
      </w:r>
    </w:p>
    <w:p w14:paraId="13028907"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37) </w:t>
      </w:r>
      <w:r w:rsidRPr="004E14C4">
        <w:rPr>
          <w:rFonts w:ascii="Times New Roman" w:eastAsia="Times New Roman" w:hAnsi="Times New Roman" w:cs="Times New Roman"/>
          <w:sz w:val="24"/>
          <w:szCs w:val="24"/>
          <w:lang w:eastAsia="pl-PL"/>
        </w:rPr>
        <w:t>Nr XVII/148/2020 w sprawie zmiany Wieloletniej Prognozy Finansowej Gminy Krzyżanów na lata 2020-2023</w:t>
      </w:r>
      <w:r>
        <w:rPr>
          <w:rFonts w:ascii="Times New Roman" w:eastAsia="Times New Roman" w:hAnsi="Times New Roman" w:cs="Times New Roman"/>
          <w:sz w:val="24"/>
          <w:szCs w:val="24"/>
          <w:lang w:eastAsia="pl-PL"/>
        </w:rPr>
        <w:t>;</w:t>
      </w:r>
    </w:p>
    <w:p w14:paraId="634F9DD1"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38) </w:t>
      </w:r>
      <w:r w:rsidRPr="004E14C4">
        <w:rPr>
          <w:rFonts w:ascii="Times New Roman" w:eastAsia="Times New Roman" w:hAnsi="Times New Roman" w:cs="Times New Roman"/>
          <w:sz w:val="24"/>
          <w:szCs w:val="24"/>
          <w:lang w:eastAsia="pl-PL"/>
        </w:rPr>
        <w:t>Nr XVII/149/2020 w sprawie zaciągnięcia długoterminowej pożyczki z Wojewódzkiego Funduszu Ochrony Środowiska i Gospodarki Wodnej w Łodzi</w:t>
      </w:r>
      <w:r>
        <w:rPr>
          <w:rFonts w:ascii="Times New Roman" w:eastAsia="Times New Roman" w:hAnsi="Times New Roman" w:cs="Times New Roman"/>
          <w:sz w:val="24"/>
          <w:szCs w:val="24"/>
          <w:lang w:eastAsia="pl-PL"/>
        </w:rPr>
        <w:t>;</w:t>
      </w:r>
    </w:p>
    <w:p w14:paraId="006657B0"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39) </w:t>
      </w:r>
      <w:r w:rsidRPr="004E14C4">
        <w:rPr>
          <w:rFonts w:ascii="Times New Roman" w:eastAsia="Times New Roman" w:hAnsi="Times New Roman" w:cs="Times New Roman"/>
          <w:sz w:val="24"/>
          <w:szCs w:val="24"/>
          <w:lang w:eastAsia="pl-PL"/>
        </w:rPr>
        <w:t>Nr XVII/150/2020 w sprawie uchwalenia Programu współpracy Gminy Krzyżanów z organizacjami pozarządowymi oraz innymi podmiotami prowadzącymi działalność pożytku publicznego na 2021 rok</w:t>
      </w:r>
      <w:r>
        <w:rPr>
          <w:rFonts w:ascii="Times New Roman" w:eastAsia="Times New Roman" w:hAnsi="Times New Roman" w:cs="Times New Roman"/>
          <w:sz w:val="24"/>
          <w:szCs w:val="24"/>
          <w:lang w:eastAsia="pl-PL"/>
        </w:rPr>
        <w:t>;</w:t>
      </w:r>
    </w:p>
    <w:p w14:paraId="713E989B"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40) </w:t>
      </w:r>
      <w:bookmarkStart w:id="0" w:name="_Hlk523476951"/>
      <w:r w:rsidRPr="006D2F2B">
        <w:rPr>
          <w:rFonts w:ascii="Times New Roman" w:eastAsia="Times New Roman" w:hAnsi="Times New Roman" w:cs="Times New Roman"/>
          <w:bCs/>
          <w:sz w:val="24"/>
          <w:szCs w:val="24"/>
          <w:lang w:eastAsia="pl-PL"/>
        </w:rPr>
        <w:t>Nr XVII/151/2020</w:t>
      </w:r>
      <w:r w:rsidRPr="006D2F2B">
        <w:rPr>
          <w:rFonts w:ascii="Times New Roman" w:eastAsia="Times New Roman" w:hAnsi="Times New Roman" w:cs="Times New Roman"/>
          <w:sz w:val="24"/>
          <w:szCs w:val="24"/>
          <w:lang w:eastAsia="pl-PL"/>
        </w:rPr>
        <w:t xml:space="preserve"> zmieniająca uchwałę Nr XVI/184/2017 Rady Gminy Krzyżanów w sprawie regulaminu korzystania z kompleksu sportowego przy Gimnazjum im. II Korpusu Polskiego Zdobywców Monte Cassino w Krzyżanowie</w:t>
      </w:r>
      <w:bookmarkEnd w:id="0"/>
      <w:r>
        <w:rPr>
          <w:rFonts w:ascii="Times New Roman" w:eastAsia="Times New Roman" w:hAnsi="Times New Roman" w:cs="Times New Roman"/>
          <w:sz w:val="24"/>
          <w:szCs w:val="24"/>
          <w:lang w:eastAsia="pl-PL"/>
        </w:rPr>
        <w:t>;</w:t>
      </w:r>
    </w:p>
    <w:p w14:paraId="09716FD2"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41) </w:t>
      </w:r>
      <w:r w:rsidRPr="004E14C4">
        <w:rPr>
          <w:rFonts w:ascii="Times New Roman" w:eastAsia="Times New Roman" w:hAnsi="Times New Roman" w:cs="Times New Roman"/>
          <w:sz w:val="24"/>
          <w:szCs w:val="24"/>
          <w:lang w:eastAsia="pl-PL"/>
        </w:rPr>
        <w:t>Nr XVII/152/2020 w sprawie ustalenia wysokości ekwiwalentu pieniężnego dla członków Ochotniczych Straży Pożarnych z terenu gminy Krzyżanów za udział w działaniach ratowniczych i szkoleniach pożarniczych</w:t>
      </w:r>
      <w:r>
        <w:rPr>
          <w:rFonts w:ascii="Times New Roman" w:eastAsia="Times New Roman" w:hAnsi="Times New Roman" w:cs="Times New Roman"/>
          <w:sz w:val="24"/>
          <w:szCs w:val="24"/>
          <w:lang w:eastAsia="pl-PL"/>
        </w:rPr>
        <w:t>;</w:t>
      </w:r>
    </w:p>
    <w:p w14:paraId="5FDB7061"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42) </w:t>
      </w:r>
      <w:r w:rsidRPr="00EB22E5">
        <w:rPr>
          <w:rFonts w:ascii="Times New Roman" w:eastAsia="Times New Roman" w:hAnsi="Times New Roman" w:cs="Times New Roman"/>
          <w:sz w:val="24"/>
          <w:szCs w:val="24"/>
          <w:lang w:eastAsia="pl-PL"/>
        </w:rPr>
        <w:t>Nr XVII/153/2020 zmieniająca uchwałę Nr XXII/227/2018 Rady Gminy Krzyżanów w sprawie udzielania i rozmiaru obniżek tygodniowego obowiązkowego wymiaru godzin nauczycielom, którym powierzono stanowiska kierownicze w szkołach, ustalenia tygodniowego obowiązkowego wymiaru godzin zajęć nauczycielom, dla których nie ustalono obowiązkowego wymiaru godzin zajęć dydaktycznych oraz nauczycielom realizującym w ramach stosunku pracy obowiązki określone dla stanowisk o różnym tygodniowym obowiązkowym wymiarze godzin;</w:t>
      </w:r>
    </w:p>
    <w:p w14:paraId="00730FB6"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43) </w:t>
      </w:r>
      <w:r w:rsidRPr="004E14C4">
        <w:rPr>
          <w:rFonts w:ascii="Times New Roman" w:eastAsia="Times New Roman" w:hAnsi="Times New Roman" w:cs="Times New Roman"/>
          <w:sz w:val="24"/>
          <w:szCs w:val="24"/>
          <w:lang w:eastAsia="pl-PL"/>
        </w:rPr>
        <w:t>Nr XVII/154/2020 zmieniająca uchwałę Nr XV/137/2020 Rady Gminy Krzyżanów z dnia 17 lipca 2020 r. w sprawie przystąpienia do zmiany studium uwarunkowań i kierunków zagospodarowania przestrzennego gminy Krzyżanów</w:t>
      </w:r>
      <w:r>
        <w:rPr>
          <w:rFonts w:ascii="Times New Roman" w:eastAsia="Times New Roman" w:hAnsi="Times New Roman" w:cs="Times New Roman"/>
          <w:sz w:val="24"/>
          <w:szCs w:val="24"/>
          <w:lang w:eastAsia="pl-PL"/>
        </w:rPr>
        <w:t>;</w:t>
      </w:r>
    </w:p>
    <w:p w14:paraId="592E5DC2"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44) </w:t>
      </w:r>
      <w:r w:rsidRPr="004E14C4">
        <w:rPr>
          <w:rFonts w:ascii="Times New Roman" w:eastAsia="Times New Roman" w:hAnsi="Times New Roman" w:cs="Times New Roman"/>
          <w:sz w:val="24"/>
          <w:szCs w:val="24"/>
          <w:lang w:eastAsia="pl-PL"/>
        </w:rPr>
        <w:t>Nr XVII/155/2020 w sprawie przekazania do Wojewódzkiego Sądu Administracyjnego w Łodzi skargi wniesionej przez Prokuratora Rejonowego w Kutnie na Uchwałę Nr XXV/287/2018 Rady Gminy Krzyżanów z dnia 28 września 2018 r. w sprawie uchwalenia Regulaminu utrzymania czystości i porządku na terenie gminy Krzyżanów oraz udzielenia odpowiedzi na skargę</w:t>
      </w:r>
      <w:r>
        <w:rPr>
          <w:rFonts w:ascii="Times New Roman" w:eastAsia="Times New Roman" w:hAnsi="Times New Roman" w:cs="Times New Roman"/>
          <w:sz w:val="24"/>
          <w:szCs w:val="24"/>
          <w:lang w:eastAsia="pl-PL"/>
        </w:rPr>
        <w:t>;</w:t>
      </w:r>
    </w:p>
    <w:p w14:paraId="62CFAE7F" w14:textId="77777777" w:rsidR="002F62A9" w:rsidRPr="00644EBF" w:rsidRDefault="002F62A9" w:rsidP="002F62A9">
      <w:pPr>
        <w:spacing w:after="0" w:line="360" w:lineRule="auto"/>
        <w:jc w:val="both"/>
        <w:rPr>
          <w:rFonts w:ascii="Times New Roman" w:eastAsia="Times New Roman" w:hAnsi="Times New Roman" w:cs="Times New Roman"/>
          <w:b/>
          <w:bCs/>
          <w:sz w:val="24"/>
          <w:szCs w:val="24"/>
          <w:lang w:eastAsia="pl-PL"/>
        </w:rPr>
      </w:pPr>
      <w:r w:rsidRPr="00644EBF">
        <w:rPr>
          <w:rFonts w:ascii="Times New Roman" w:eastAsia="Times New Roman" w:hAnsi="Times New Roman" w:cs="Times New Roman"/>
          <w:b/>
          <w:bCs/>
          <w:sz w:val="24"/>
          <w:szCs w:val="24"/>
          <w:lang w:eastAsia="pl-PL"/>
        </w:rPr>
        <w:t>(XVIII sesja rady Gminy – 30.10.2020 r.)</w:t>
      </w:r>
    </w:p>
    <w:p w14:paraId="54662D54" w14:textId="77777777" w:rsidR="002F62A9" w:rsidRDefault="002F62A9" w:rsidP="002F62A9">
      <w:pPr>
        <w:spacing w:after="0" w:line="360" w:lineRule="auto"/>
        <w:jc w:val="both"/>
        <w:rPr>
          <w:rFonts w:ascii="Times New Roman" w:eastAsia="Times New Roman" w:hAnsi="Times New Roman" w:cs="Times New Roman"/>
          <w:color w:val="212529"/>
          <w:sz w:val="24"/>
          <w:szCs w:val="24"/>
          <w:lang w:eastAsia="pl-PL"/>
        </w:rPr>
      </w:pPr>
      <w:r>
        <w:rPr>
          <w:rFonts w:ascii="Times New Roman" w:eastAsia="Times New Roman" w:hAnsi="Times New Roman" w:cs="Times New Roman"/>
          <w:sz w:val="24"/>
          <w:szCs w:val="24"/>
          <w:lang w:eastAsia="pl-PL"/>
        </w:rPr>
        <w:t xml:space="preserve">45) </w:t>
      </w:r>
      <w:r w:rsidRPr="0064768D">
        <w:rPr>
          <w:rFonts w:ascii="Times New Roman" w:eastAsia="Times New Roman" w:hAnsi="Times New Roman" w:cs="Times New Roman"/>
          <w:color w:val="212529"/>
          <w:sz w:val="24"/>
          <w:szCs w:val="24"/>
          <w:lang w:eastAsia="pl-PL"/>
        </w:rPr>
        <w:t>Nr XVIII/156/2020 uchylająca uchwałę Nr XV/138/2020 Rady Gminy Krzyżanów w sprawie zaciągnięcia kredytu długoterminowego</w:t>
      </w:r>
      <w:r>
        <w:rPr>
          <w:rFonts w:ascii="Times New Roman" w:eastAsia="Times New Roman" w:hAnsi="Times New Roman" w:cs="Times New Roman"/>
          <w:color w:val="212529"/>
          <w:sz w:val="24"/>
          <w:szCs w:val="24"/>
          <w:lang w:eastAsia="pl-PL"/>
        </w:rPr>
        <w:t>;</w:t>
      </w:r>
    </w:p>
    <w:p w14:paraId="6EE5DEA2" w14:textId="77777777" w:rsidR="002F62A9" w:rsidRDefault="002F62A9" w:rsidP="002F62A9">
      <w:pPr>
        <w:spacing w:after="0" w:line="360" w:lineRule="auto"/>
        <w:jc w:val="both"/>
        <w:rPr>
          <w:rFonts w:ascii="Times New Roman" w:eastAsia="Times New Roman" w:hAnsi="Times New Roman" w:cs="Times New Roman"/>
          <w:color w:val="212529"/>
          <w:sz w:val="24"/>
          <w:szCs w:val="24"/>
          <w:lang w:eastAsia="pl-PL"/>
        </w:rPr>
      </w:pPr>
      <w:r>
        <w:rPr>
          <w:rFonts w:ascii="Times New Roman" w:eastAsia="Times New Roman" w:hAnsi="Times New Roman" w:cs="Times New Roman"/>
          <w:color w:val="212529"/>
          <w:sz w:val="24"/>
          <w:szCs w:val="24"/>
          <w:lang w:eastAsia="pl-PL"/>
        </w:rPr>
        <w:t xml:space="preserve">46) </w:t>
      </w:r>
      <w:r w:rsidRPr="0064768D">
        <w:rPr>
          <w:rFonts w:ascii="Times New Roman" w:eastAsia="Times New Roman" w:hAnsi="Times New Roman" w:cs="Times New Roman"/>
          <w:color w:val="212529"/>
          <w:sz w:val="24"/>
          <w:szCs w:val="24"/>
          <w:lang w:eastAsia="pl-PL"/>
        </w:rPr>
        <w:t>Nr XVIII/157/2020 w sprawie zmian w budżecie Gminy Krzyżanów na 2020 rok</w:t>
      </w:r>
      <w:r>
        <w:rPr>
          <w:rFonts w:ascii="Times New Roman" w:eastAsia="Times New Roman" w:hAnsi="Times New Roman" w:cs="Times New Roman"/>
          <w:color w:val="212529"/>
          <w:sz w:val="24"/>
          <w:szCs w:val="24"/>
          <w:lang w:eastAsia="pl-PL"/>
        </w:rPr>
        <w:t>;</w:t>
      </w:r>
    </w:p>
    <w:p w14:paraId="039AD502" w14:textId="77777777" w:rsidR="002F62A9" w:rsidRDefault="002F62A9" w:rsidP="002F62A9">
      <w:pPr>
        <w:spacing w:after="0" w:line="360" w:lineRule="auto"/>
        <w:jc w:val="both"/>
        <w:rPr>
          <w:rFonts w:ascii="Times New Roman" w:eastAsia="Times New Roman" w:hAnsi="Times New Roman" w:cs="Times New Roman"/>
          <w:color w:val="212529"/>
          <w:sz w:val="24"/>
          <w:szCs w:val="24"/>
          <w:lang w:eastAsia="pl-PL"/>
        </w:rPr>
      </w:pPr>
      <w:r>
        <w:rPr>
          <w:rFonts w:ascii="Times New Roman" w:eastAsia="Times New Roman" w:hAnsi="Times New Roman" w:cs="Times New Roman"/>
          <w:color w:val="212529"/>
          <w:sz w:val="24"/>
          <w:szCs w:val="24"/>
          <w:lang w:eastAsia="pl-PL"/>
        </w:rPr>
        <w:lastRenderedPageBreak/>
        <w:t xml:space="preserve">47) </w:t>
      </w:r>
      <w:r w:rsidRPr="0064768D">
        <w:rPr>
          <w:rFonts w:ascii="Times New Roman" w:eastAsia="Times New Roman" w:hAnsi="Times New Roman" w:cs="Times New Roman"/>
          <w:color w:val="212529"/>
          <w:sz w:val="24"/>
          <w:szCs w:val="24"/>
          <w:lang w:eastAsia="pl-PL"/>
        </w:rPr>
        <w:t>Nr XVIII/158/2020 w sprawie zmiany Wieloletniej Prognozy Finansowej Gminy Krzyżanów na lata 2020-2023</w:t>
      </w:r>
      <w:r>
        <w:rPr>
          <w:rFonts w:ascii="Times New Roman" w:eastAsia="Times New Roman" w:hAnsi="Times New Roman" w:cs="Times New Roman"/>
          <w:color w:val="212529"/>
          <w:sz w:val="24"/>
          <w:szCs w:val="24"/>
          <w:lang w:eastAsia="pl-PL"/>
        </w:rPr>
        <w:t>;</w:t>
      </w:r>
    </w:p>
    <w:p w14:paraId="65EA4D6B" w14:textId="77777777" w:rsidR="002F62A9" w:rsidRDefault="002F62A9" w:rsidP="002F62A9">
      <w:pPr>
        <w:spacing w:after="0" w:line="360" w:lineRule="auto"/>
        <w:jc w:val="both"/>
        <w:rPr>
          <w:rFonts w:ascii="Times New Roman" w:eastAsia="Times New Roman" w:hAnsi="Times New Roman" w:cs="Times New Roman"/>
          <w:color w:val="212529"/>
          <w:sz w:val="24"/>
          <w:szCs w:val="24"/>
          <w:lang w:eastAsia="pl-PL"/>
        </w:rPr>
      </w:pPr>
      <w:r>
        <w:rPr>
          <w:rFonts w:ascii="Times New Roman" w:eastAsia="Times New Roman" w:hAnsi="Times New Roman" w:cs="Times New Roman"/>
          <w:color w:val="212529"/>
          <w:sz w:val="24"/>
          <w:szCs w:val="24"/>
          <w:lang w:eastAsia="pl-PL"/>
        </w:rPr>
        <w:t xml:space="preserve">48) </w:t>
      </w:r>
      <w:r w:rsidRPr="0064768D">
        <w:rPr>
          <w:rFonts w:ascii="Times New Roman" w:eastAsia="Times New Roman" w:hAnsi="Times New Roman" w:cs="Times New Roman"/>
          <w:color w:val="212529"/>
          <w:sz w:val="24"/>
          <w:szCs w:val="24"/>
          <w:lang w:eastAsia="pl-PL"/>
        </w:rPr>
        <w:t>Nr XVIII/159/2020 uchylająca uchwałę Nr XVII/151/2020 Rady Gminy Krzyżanów zmieniającą uchwałę Nr XVI/184/2017 Rady Gminy Krzyżanów w sprawie regulaminu korzystania z kompleksu sportowego przy Gimnazjum im. II Korpusu Polskiego Zdobywców Monte Cassino w Krzyżanowie</w:t>
      </w:r>
      <w:r>
        <w:rPr>
          <w:rFonts w:ascii="Times New Roman" w:eastAsia="Times New Roman" w:hAnsi="Times New Roman" w:cs="Times New Roman"/>
          <w:color w:val="212529"/>
          <w:sz w:val="24"/>
          <w:szCs w:val="24"/>
          <w:lang w:eastAsia="pl-PL"/>
        </w:rPr>
        <w:t>;</w:t>
      </w:r>
    </w:p>
    <w:p w14:paraId="68A8FBB4" w14:textId="77777777" w:rsidR="002F62A9" w:rsidRPr="00983484"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212529"/>
          <w:sz w:val="24"/>
          <w:szCs w:val="24"/>
          <w:lang w:eastAsia="pl-PL"/>
        </w:rPr>
        <w:t xml:space="preserve">49) </w:t>
      </w:r>
      <w:r w:rsidRPr="00644EBF">
        <w:rPr>
          <w:rFonts w:ascii="Times New Roman" w:eastAsia="Times New Roman" w:hAnsi="Times New Roman" w:cs="Times New Roman"/>
          <w:sz w:val="24"/>
          <w:szCs w:val="24"/>
          <w:lang w:eastAsia="pl-PL"/>
        </w:rPr>
        <w:t>Nr XVIII/160/2020 zmieniająca uchwałę Nr XVI/184/2017 Rady Gminy Krzyżanów w sprawie regulaminu korzystania z kompleksu sportowego przy Gimnazjum im. II Korpusu Polskiego Zdobywców Monte Cassino w Krzyżanowie;</w:t>
      </w:r>
    </w:p>
    <w:p w14:paraId="35CD0F91" w14:textId="77777777" w:rsidR="002F62A9" w:rsidRDefault="002F62A9" w:rsidP="002F62A9">
      <w:pPr>
        <w:spacing w:after="0" w:line="360" w:lineRule="auto"/>
        <w:rPr>
          <w:rFonts w:ascii="Times New Roman" w:eastAsia="Times New Roman" w:hAnsi="Times New Roman" w:cs="Times New Roman"/>
          <w:color w:val="212529"/>
          <w:sz w:val="24"/>
          <w:szCs w:val="24"/>
          <w:lang w:eastAsia="pl-PL"/>
        </w:rPr>
      </w:pPr>
      <w:r>
        <w:rPr>
          <w:rFonts w:ascii="Times New Roman" w:hAnsi="Times New Roman" w:cs="Times New Roman"/>
          <w:sz w:val="24"/>
          <w:szCs w:val="24"/>
        </w:rPr>
        <w:t xml:space="preserve">50) </w:t>
      </w:r>
      <w:r w:rsidRPr="0064768D">
        <w:rPr>
          <w:rFonts w:ascii="Times New Roman" w:eastAsia="Times New Roman" w:hAnsi="Times New Roman" w:cs="Times New Roman"/>
          <w:color w:val="212529"/>
          <w:sz w:val="24"/>
          <w:szCs w:val="24"/>
          <w:lang w:eastAsia="pl-PL"/>
        </w:rPr>
        <w:t>Nr XVIII/161/2020 w sprawie przejęcia  zadań od Powiatu Kutnowskiego w zakresie zimowego utrzymania dróg powiatowych</w:t>
      </w:r>
      <w:r>
        <w:rPr>
          <w:rFonts w:ascii="Times New Roman" w:eastAsia="Times New Roman" w:hAnsi="Times New Roman" w:cs="Times New Roman"/>
          <w:color w:val="212529"/>
          <w:sz w:val="24"/>
          <w:szCs w:val="24"/>
          <w:lang w:eastAsia="pl-PL"/>
        </w:rPr>
        <w:t>;</w:t>
      </w:r>
    </w:p>
    <w:p w14:paraId="16DB0C17" w14:textId="77777777" w:rsidR="002F62A9" w:rsidRDefault="002F62A9" w:rsidP="002F62A9">
      <w:pPr>
        <w:spacing w:after="0" w:line="360" w:lineRule="auto"/>
        <w:rPr>
          <w:rFonts w:ascii="Times New Roman" w:eastAsia="Times New Roman" w:hAnsi="Times New Roman" w:cs="Times New Roman"/>
          <w:color w:val="212529"/>
          <w:sz w:val="24"/>
          <w:szCs w:val="24"/>
          <w:lang w:eastAsia="pl-PL"/>
        </w:rPr>
      </w:pPr>
      <w:r>
        <w:rPr>
          <w:rFonts w:ascii="Times New Roman" w:eastAsia="Times New Roman" w:hAnsi="Times New Roman" w:cs="Times New Roman"/>
          <w:color w:val="212529"/>
          <w:sz w:val="24"/>
          <w:szCs w:val="24"/>
          <w:lang w:eastAsia="pl-PL"/>
        </w:rPr>
        <w:t xml:space="preserve">51) </w:t>
      </w:r>
      <w:r w:rsidRPr="0064768D">
        <w:rPr>
          <w:rFonts w:ascii="Times New Roman" w:eastAsia="Times New Roman" w:hAnsi="Times New Roman" w:cs="Times New Roman"/>
          <w:color w:val="212529"/>
          <w:sz w:val="24"/>
          <w:szCs w:val="24"/>
          <w:lang w:eastAsia="pl-PL"/>
        </w:rPr>
        <w:t>Nr XVIII/162/2020 w sprawie obniżenia średniej ceny skupu żyta przyjmowanej jako podstawa obliczania podatku rolnego na rok podatkowy 2021</w:t>
      </w:r>
      <w:r>
        <w:rPr>
          <w:rFonts w:ascii="Times New Roman" w:eastAsia="Times New Roman" w:hAnsi="Times New Roman" w:cs="Times New Roman"/>
          <w:color w:val="212529"/>
          <w:sz w:val="24"/>
          <w:szCs w:val="24"/>
          <w:lang w:eastAsia="pl-PL"/>
        </w:rPr>
        <w:t>;</w:t>
      </w:r>
    </w:p>
    <w:p w14:paraId="6C6B7CBC" w14:textId="77777777" w:rsidR="002F62A9" w:rsidRDefault="002F62A9" w:rsidP="002F62A9">
      <w:pPr>
        <w:spacing w:after="0" w:line="360" w:lineRule="auto"/>
        <w:rPr>
          <w:rFonts w:ascii="Times New Roman" w:eastAsia="Times New Roman" w:hAnsi="Times New Roman" w:cs="Times New Roman"/>
          <w:color w:val="212529"/>
          <w:sz w:val="24"/>
          <w:szCs w:val="24"/>
          <w:lang w:eastAsia="pl-PL"/>
        </w:rPr>
      </w:pPr>
      <w:r>
        <w:rPr>
          <w:rFonts w:ascii="Times New Roman" w:eastAsia="Times New Roman" w:hAnsi="Times New Roman" w:cs="Times New Roman"/>
          <w:color w:val="212529"/>
          <w:sz w:val="24"/>
          <w:szCs w:val="24"/>
          <w:lang w:eastAsia="pl-PL"/>
        </w:rPr>
        <w:t xml:space="preserve">52) </w:t>
      </w:r>
      <w:r w:rsidRPr="0064768D">
        <w:rPr>
          <w:rFonts w:ascii="Times New Roman" w:eastAsia="Times New Roman" w:hAnsi="Times New Roman" w:cs="Times New Roman"/>
          <w:color w:val="212529"/>
          <w:sz w:val="24"/>
          <w:szCs w:val="24"/>
          <w:lang w:eastAsia="pl-PL"/>
        </w:rPr>
        <w:t>Nr XVIII/163/2020 w sprawie określenia wysokości stawek podatku od nieruchomości</w:t>
      </w:r>
      <w:r>
        <w:rPr>
          <w:rFonts w:ascii="Times New Roman" w:eastAsia="Times New Roman" w:hAnsi="Times New Roman" w:cs="Times New Roman"/>
          <w:color w:val="212529"/>
          <w:sz w:val="24"/>
          <w:szCs w:val="24"/>
          <w:lang w:eastAsia="pl-PL"/>
        </w:rPr>
        <w:t>;</w:t>
      </w:r>
    </w:p>
    <w:p w14:paraId="729D22D8" w14:textId="77777777" w:rsidR="002F62A9" w:rsidRPr="00461A1B" w:rsidRDefault="002F62A9" w:rsidP="002F62A9">
      <w:pPr>
        <w:spacing w:after="0" w:line="360" w:lineRule="auto"/>
        <w:rPr>
          <w:rFonts w:ascii="Times New Roman" w:hAnsi="Times New Roman" w:cs="Times New Roman"/>
          <w:b/>
          <w:bCs/>
          <w:sz w:val="24"/>
          <w:szCs w:val="24"/>
        </w:rPr>
      </w:pPr>
      <w:r w:rsidRPr="00461A1B">
        <w:rPr>
          <w:rFonts w:ascii="Times New Roman" w:eastAsia="Times New Roman" w:hAnsi="Times New Roman" w:cs="Times New Roman"/>
          <w:b/>
          <w:bCs/>
          <w:color w:val="212529"/>
          <w:sz w:val="24"/>
          <w:szCs w:val="24"/>
          <w:lang w:eastAsia="pl-PL"/>
        </w:rPr>
        <w:t>(XIX sesja Rady Gminy – 26.11.2020 r.)</w:t>
      </w:r>
    </w:p>
    <w:p w14:paraId="114E9DB3" w14:textId="77777777" w:rsidR="002F62A9" w:rsidRDefault="002F62A9" w:rsidP="002F62A9">
      <w:pPr>
        <w:spacing w:after="0" w:line="360" w:lineRule="auto"/>
        <w:rPr>
          <w:rFonts w:ascii="Times New Roman" w:eastAsia="Times New Roman" w:hAnsi="Times New Roman" w:cs="Times New Roman"/>
          <w:sz w:val="24"/>
          <w:szCs w:val="24"/>
          <w:lang w:eastAsia="pl-PL"/>
        </w:rPr>
      </w:pPr>
      <w:r>
        <w:rPr>
          <w:rFonts w:ascii="Times New Roman" w:hAnsi="Times New Roman" w:cs="Times New Roman"/>
          <w:sz w:val="24"/>
          <w:szCs w:val="24"/>
        </w:rPr>
        <w:t xml:space="preserve">53) </w:t>
      </w:r>
      <w:r w:rsidRPr="002B57FA">
        <w:rPr>
          <w:rFonts w:ascii="Times New Roman" w:eastAsia="Times New Roman" w:hAnsi="Times New Roman" w:cs="Times New Roman"/>
          <w:sz w:val="24"/>
          <w:szCs w:val="24"/>
          <w:lang w:eastAsia="pl-PL"/>
        </w:rPr>
        <w:t>Nr XIX/164/2020 w sprawie zmian w budżecie Gminy Krzyżanów na 2020 rok</w:t>
      </w:r>
      <w:r>
        <w:rPr>
          <w:rFonts w:ascii="Times New Roman" w:eastAsia="Times New Roman" w:hAnsi="Times New Roman" w:cs="Times New Roman"/>
          <w:sz w:val="24"/>
          <w:szCs w:val="24"/>
          <w:lang w:eastAsia="pl-PL"/>
        </w:rPr>
        <w:t>;</w:t>
      </w:r>
    </w:p>
    <w:p w14:paraId="10049ECB" w14:textId="77777777" w:rsidR="002F62A9" w:rsidRDefault="002F62A9" w:rsidP="002F62A9">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54) </w:t>
      </w:r>
      <w:r w:rsidRPr="002B57FA">
        <w:rPr>
          <w:rFonts w:ascii="Times New Roman" w:eastAsia="Times New Roman" w:hAnsi="Times New Roman" w:cs="Times New Roman"/>
          <w:sz w:val="24"/>
          <w:szCs w:val="24"/>
          <w:lang w:eastAsia="pl-PL"/>
        </w:rPr>
        <w:t>Nr XIX/165/2020 w sprawie zmiany Wieloletniej Prognozy Finansowej Gminy Krzyżanów na lata 2020-2023</w:t>
      </w:r>
      <w:r>
        <w:rPr>
          <w:rFonts w:ascii="Times New Roman" w:eastAsia="Times New Roman" w:hAnsi="Times New Roman" w:cs="Times New Roman"/>
          <w:sz w:val="24"/>
          <w:szCs w:val="24"/>
          <w:lang w:eastAsia="pl-PL"/>
        </w:rPr>
        <w:t>;</w:t>
      </w:r>
    </w:p>
    <w:p w14:paraId="1C4C7F28" w14:textId="77777777" w:rsidR="002F62A9" w:rsidRDefault="002F62A9" w:rsidP="002F62A9">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55) </w:t>
      </w:r>
      <w:r w:rsidRPr="00461A1B">
        <w:rPr>
          <w:rFonts w:ascii="Times New Roman" w:eastAsia="Times New Roman" w:hAnsi="Times New Roman" w:cs="Times New Roman"/>
          <w:sz w:val="24"/>
          <w:szCs w:val="24"/>
          <w:lang w:eastAsia="pl-PL"/>
        </w:rPr>
        <w:t>Nr XIX/166/2020 w sprawie przejęcia od Powiatu Kutnowskiego zadania zarządzania odcinkiem drogi powiatowej;</w:t>
      </w:r>
    </w:p>
    <w:p w14:paraId="3DB6D7DB" w14:textId="77777777" w:rsidR="002F62A9" w:rsidRDefault="002F62A9" w:rsidP="002F62A9">
      <w:pPr>
        <w:spacing w:after="0" w:line="360" w:lineRule="auto"/>
        <w:rPr>
          <w:rFonts w:ascii="Times New Roman" w:eastAsia="Times New Roman" w:hAnsi="Times New Roman" w:cs="Times New Roman"/>
          <w:sz w:val="24"/>
          <w:szCs w:val="24"/>
          <w:lang w:eastAsia="pl-PL"/>
        </w:rPr>
      </w:pPr>
      <w:r>
        <w:rPr>
          <w:rFonts w:ascii="Times New Roman" w:hAnsi="Times New Roman" w:cs="Times New Roman"/>
          <w:sz w:val="24"/>
          <w:szCs w:val="24"/>
        </w:rPr>
        <w:t xml:space="preserve">56) </w:t>
      </w:r>
      <w:r w:rsidRPr="002B57FA">
        <w:rPr>
          <w:rFonts w:ascii="Times New Roman" w:eastAsia="Times New Roman" w:hAnsi="Times New Roman" w:cs="Times New Roman"/>
          <w:sz w:val="24"/>
          <w:szCs w:val="24"/>
          <w:lang w:eastAsia="pl-PL"/>
        </w:rPr>
        <w:t>Nr XIX/167/2020 w sprawie określenia stawek podatku od środków transportowych</w:t>
      </w:r>
      <w:r>
        <w:rPr>
          <w:rFonts w:ascii="Times New Roman" w:eastAsia="Times New Roman" w:hAnsi="Times New Roman" w:cs="Times New Roman"/>
          <w:sz w:val="24"/>
          <w:szCs w:val="24"/>
          <w:lang w:eastAsia="pl-PL"/>
        </w:rPr>
        <w:t>;</w:t>
      </w:r>
    </w:p>
    <w:p w14:paraId="2A83BA7C" w14:textId="77777777" w:rsidR="002F62A9" w:rsidRDefault="002F62A9" w:rsidP="002F62A9">
      <w:pPr>
        <w:spacing w:after="0" w:line="360" w:lineRule="auto"/>
        <w:rPr>
          <w:rFonts w:ascii="Times New Roman" w:eastAsia="Times New Roman" w:hAnsi="Times New Roman" w:cs="Times New Roman"/>
          <w:b/>
          <w:bCs/>
          <w:sz w:val="24"/>
          <w:szCs w:val="24"/>
          <w:lang w:eastAsia="pl-PL"/>
        </w:rPr>
      </w:pPr>
      <w:r w:rsidRPr="00461A1B">
        <w:rPr>
          <w:rFonts w:ascii="Times New Roman" w:eastAsia="Times New Roman" w:hAnsi="Times New Roman" w:cs="Times New Roman"/>
          <w:b/>
          <w:bCs/>
          <w:sz w:val="24"/>
          <w:szCs w:val="24"/>
          <w:lang w:eastAsia="pl-PL"/>
        </w:rPr>
        <w:t>(XX sesja Rady Gminy – 04.12.2020 r.)</w:t>
      </w:r>
    </w:p>
    <w:p w14:paraId="1A95FD4B" w14:textId="77777777" w:rsidR="002F62A9" w:rsidRDefault="002F62A9" w:rsidP="002F62A9">
      <w:pPr>
        <w:spacing w:after="0" w:line="360" w:lineRule="auto"/>
        <w:jc w:val="both"/>
        <w:rPr>
          <w:rFonts w:ascii="Times New Roman" w:eastAsia="Times New Roman" w:hAnsi="Times New Roman" w:cs="Times New Roman"/>
          <w:color w:val="212529"/>
          <w:sz w:val="24"/>
          <w:szCs w:val="24"/>
          <w:lang w:eastAsia="pl-PL"/>
        </w:rPr>
      </w:pPr>
      <w:r>
        <w:rPr>
          <w:rFonts w:ascii="Times New Roman" w:eastAsia="Times New Roman" w:hAnsi="Times New Roman" w:cs="Times New Roman"/>
          <w:sz w:val="24"/>
          <w:szCs w:val="24"/>
          <w:lang w:eastAsia="pl-PL"/>
        </w:rPr>
        <w:t xml:space="preserve">57) </w:t>
      </w:r>
      <w:hyperlink r:id="rId19" w:history="1">
        <w:r w:rsidRPr="00865794">
          <w:rPr>
            <w:rFonts w:ascii="Times New Roman" w:eastAsia="Times New Roman" w:hAnsi="Times New Roman" w:cs="Times New Roman"/>
            <w:sz w:val="24"/>
            <w:szCs w:val="24"/>
            <w:lang w:eastAsia="pl-PL"/>
          </w:rPr>
          <w:t>Nr XX/168/2020</w:t>
        </w:r>
      </w:hyperlink>
      <w:r w:rsidRPr="00865794">
        <w:rPr>
          <w:rFonts w:ascii="Times New Roman" w:eastAsia="Times New Roman" w:hAnsi="Times New Roman" w:cs="Times New Roman"/>
          <w:color w:val="212529"/>
          <w:sz w:val="24"/>
          <w:szCs w:val="24"/>
          <w:lang w:eastAsia="pl-PL"/>
        </w:rPr>
        <w:t> w sprawie zmian w budżecie Gminy Krzyżanów na 2020 rok</w:t>
      </w:r>
      <w:r>
        <w:rPr>
          <w:rFonts w:ascii="Times New Roman" w:eastAsia="Times New Roman" w:hAnsi="Times New Roman" w:cs="Times New Roman"/>
          <w:color w:val="212529"/>
          <w:sz w:val="24"/>
          <w:szCs w:val="24"/>
          <w:lang w:eastAsia="pl-PL"/>
        </w:rPr>
        <w:t>;</w:t>
      </w:r>
    </w:p>
    <w:p w14:paraId="0722DC59" w14:textId="77777777" w:rsidR="002F62A9" w:rsidRDefault="002F62A9" w:rsidP="002F62A9">
      <w:pPr>
        <w:spacing w:after="0" w:line="360" w:lineRule="auto"/>
        <w:jc w:val="both"/>
        <w:rPr>
          <w:rFonts w:ascii="Times New Roman" w:eastAsia="Times New Roman" w:hAnsi="Times New Roman" w:cs="Times New Roman"/>
          <w:color w:val="212529"/>
          <w:sz w:val="24"/>
          <w:szCs w:val="24"/>
          <w:lang w:eastAsia="pl-PL"/>
        </w:rPr>
      </w:pPr>
      <w:r>
        <w:rPr>
          <w:rFonts w:ascii="Times New Roman" w:eastAsia="Times New Roman" w:hAnsi="Times New Roman" w:cs="Times New Roman"/>
          <w:color w:val="212529"/>
          <w:sz w:val="24"/>
          <w:szCs w:val="24"/>
          <w:lang w:eastAsia="pl-PL"/>
        </w:rPr>
        <w:t xml:space="preserve">58) </w:t>
      </w:r>
      <w:hyperlink r:id="rId20" w:history="1">
        <w:r w:rsidRPr="00B96D28">
          <w:rPr>
            <w:rFonts w:ascii="Times New Roman" w:eastAsia="Times New Roman" w:hAnsi="Times New Roman" w:cs="Times New Roman"/>
            <w:sz w:val="24"/>
            <w:szCs w:val="24"/>
            <w:lang w:eastAsia="pl-PL"/>
          </w:rPr>
          <w:t>Nr XX/169/2020</w:t>
        </w:r>
      </w:hyperlink>
      <w:r w:rsidRPr="00B96D28">
        <w:rPr>
          <w:rFonts w:ascii="Times New Roman" w:eastAsia="Times New Roman" w:hAnsi="Times New Roman" w:cs="Times New Roman"/>
          <w:color w:val="212529"/>
          <w:sz w:val="24"/>
          <w:szCs w:val="24"/>
          <w:lang w:eastAsia="pl-PL"/>
        </w:rPr>
        <w:t> w sprawie zmiany Wieloletniej Prognozy Finansowej Gminy Krzyżanów na lata 2020-2023</w:t>
      </w:r>
      <w:r>
        <w:rPr>
          <w:rFonts w:ascii="Times New Roman" w:eastAsia="Times New Roman" w:hAnsi="Times New Roman" w:cs="Times New Roman"/>
          <w:color w:val="212529"/>
          <w:sz w:val="24"/>
          <w:szCs w:val="24"/>
          <w:lang w:eastAsia="pl-PL"/>
        </w:rPr>
        <w:t>;</w:t>
      </w:r>
    </w:p>
    <w:p w14:paraId="5F6BFB5A" w14:textId="77777777" w:rsidR="002F62A9" w:rsidRDefault="002F62A9" w:rsidP="002F62A9">
      <w:pPr>
        <w:spacing w:after="0" w:line="360" w:lineRule="auto"/>
        <w:jc w:val="both"/>
        <w:rPr>
          <w:rFonts w:ascii="Times New Roman" w:eastAsia="Times New Roman" w:hAnsi="Times New Roman" w:cs="Times New Roman"/>
          <w:b/>
          <w:bCs/>
          <w:color w:val="212529"/>
          <w:sz w:val="24"/>
          <w:szCs w:val="24"/>
          <w:lang w:eastAsia="pl-PL"/>
        </w:rPr>
      </w:pPr>
      <w:r w:rsidRPr="00D46072">
        <w:rPr>
          <w:rFonts w:ascii="Times New Roman" w:eastAsia="Times New Roman" w:hAnsi="Times New Roman" w:cs="Times New Roman"/>
          <w:b/>
          <w:bCs/>
          <w:color w:val="212529"/>
          <w:sz w:val="24"/>
          <w:szCs w:val="24"/>
          <w:lang w:eastAsia="pl-PL"/>
        </w:rPr>
        <w:t>(XXI sesja Rady Gminy – 30.12.2020 r.)</w:t>
      </w:r>
    </w:p>
    <w:p w14:paraId="4C968E4D"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212529"/>
          <w:sz w:val="24"/>
          <w:szCs w:val="24"/>
          <w:lang w:eastAsia="pl-PL"/>
        </w:rPr>
        <w:t xml:space="preserve">59) </w:t>
      </w:r>
      <w:r w:rsidRPr="00EF53D3">
        <w:rPr>
          <w:rFonts w:ascii="Times New Roman" w:eastAsia="Times New Roman" w:hAnsi="Times New Roman" w:cs="Times New Roman"/>
          <w:sz w:val="24"/>
          <w:szCs w:val="24"/>
          <w:lang w:eastAsia="pl-PL"/>
        </w:rPr>
        <w:t>Nr XXI/170/2020 w sprawie zmian w budżecie Gminy Krzyżanów na 2020 rok</w:t>
      </w:r>
      <w:r>
        <w:rPr>
          <w:rFonts w:ascii="Times New Roman" w:eastAsia="Times New Roman" w:hAnsi="Times New Roman" w:cs="Times New Roman"/>
          <w:sz w:val="24"/>
          <w:szCs w:val="24"/>
          <w:lang w:eastAsia="pl-PL"/>
        </w:rPr>
        <w:t>;</w:t>
      </w:r>
    </w:p>
    <w:p w14:paraId="46DDFB4F"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60) </w:t>
      </w:r>
      <w:r w:rsidRPr="00EF53D3">
        <w:rPr>
          <w:rFonts w:ascii="Times New Roman" w:eastAsia="Times New Roman" w:hAnsi="Times New Roman" w:cs="Times New Roman"/>
          <w:sz w:val="24"/>
          <w:szCs w:val="24"/>
          <w:lang w:eastAsia="pl-PL"/>
        </w:rPr>
        <w:t>Nr XXI/171/2020 w sprawie zmiany Wieloletniej Prognozy Finansowej Gminy Krzyżanów na lata 2020-2023</w:t>
      </w:r>
      <w:r>
        <w:rPr>
          <w:rFonts w:ascii="Times New Roman" w:eastAsia="Times New Roman" w:hAnsi="Times New Roman" w:cs="Times New Roman"/>
          <w:sz w:val="24"/>
          <w:szCs w:val="24"/>
          <w:lang w:eastAsia="pl-PL"/>
        </w:rPr>
        <w:t>;</w:t>
      </w:r>
    </w:p>
    <w:p w14:paraId="4CFEEFA6"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61) </w:t>
      </w:r>
      <w:r w:rsidRPr="00EF53D3">
        <w:rPr>
          <w:rFonts w:ascii="Times New Roman" w:eastAsia="Times New Roman" w:hAnsi="Times New Roman" w:cs="Times New Roman"/>
          <w:sz w:val="24"/>
          <w:szCs w:val="24"/>
          <w:lang w:eastAsia="pl-PL"/>
        </w:rPr>
        <w:t>Nr XXI/172/2020 w sprawie uchwalenia Wieloletniej Prognozy Finansowej Gminy Krzyżanów na lata 2021-2024</w:t>
      </w:r>
      <w:r>
        <w:rPr>
          <w:rFonts w:ascii="Times New Roman" w:eastAsia="Times New Roman" w:hAnsi="Times New Roman" w:cs="Times New Roman"/>
          <w:sz w:val="24"/>
          <w:szCs w:val="24"/>
          <w:lang w:eastAsia="pl-PL"/>
        </w:rPr>
        <w:t>;</w:t>
      </w:r>
    </w:p>
    <w:p w14:paraId="6B3C86FF"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62) </w:t>
      </w:r>
      <w:r w:rsidRPr="00EF53D3">
        <w:rPr>
          <w:rFonts w:ascii="Times New Roman" w:eastAsia="Times New Roman" w:hAnsi="Times New Roman" w:cs="Times New Roman"/>
          <w:sz w:val="24"/>
          <w:szCs w:val="24"/>
          <w:lang w:eastAsia="pl-PL"/>
        </w:rPr>
        <w:t>Nr XXI/173/2020 w sprawie uchwalenia budżetu Gminy Krzyżanów na 2021 rok</w:t>
      </w:r>
      <w:r>
        <w:rPr>
          <w:rFonts w:ascii="Times New Roman" w:eastAsia="Times New Roman" w:hAnsi="Times New Roman" w:cs="Times New Roman"/>
          <w:sz w:val="24"/>
          <w:szCs w:val="24"/>
          <w:lang w:eastAsia="pl-PL"/>
        </w:rPr>
        <w:t>;</w:t>
      </w:r>
    </w:p>
    <w:p w14:paraId="0C13E0B9"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 xml:space="preserve">63) </w:t>
      </w:r>
      <w:r w:rsidRPr="003471F4">
        <w:rPr>
          <w:rFonts w:ascii="Times New Roman" w:eastAsia="Times New Roman" w:hAnsi="Times New Roman" w:cs="Times New Roman"/>
          <w:sz w:val="24"/>
          <w:szCs w:val="24"/>
          <w:lang w:eastAsia="pl-PL"/>
        </w:rPr>
        <w:t>Nr XXI/174/2020 w sprawie przystąpienia do sporządzenia zmiany studium uwarunkowań i kierunków zagospodarowania przestrzennego gminy Krzyżanów;</w:t>
      </w:r>
    </w:p>
    <w:p w14:paraId="71A0C4E3"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64) </w:t>
      </w:r>
      <w:r w:rsidRPr="0059486D">
        <w:rPr>
          <w:rFonts w:ascii="Times New Roman" w:eastAsia="Times New Roman" w:hAnsi="Times New Roman" w:cs="Times New Roman"/>
          <w:sz w:val="24"/>
          <w:szCs w:val="24"/>
          <w:lang w:eastAsia="pl-PL"/>
        </w:rPr>
        <w:t>Nr XXI/175/2020 w sprawie uchwalenia Gminnego Programu Profilaktyki i Rozwiązywania Problemów Alkoholowych na 2021 rok</w:t>
      </w:r>
      <w:r>
        <w:rPr>
          <w:rFonts w:ascii="Times New Roman" w:eastAsia="Times New Roman" w:hAnsi="Times New Roman" w:cs="Times New Roman"/>
          <w:sz w:val="24"/>
          <w:szCs w:val="24"/>
          <w:lang w:eastAsia="pl-PL"/>
        </w:rPr>
        <w:t>;</w:t>
      </w:r>
    </w:p>
    <w:p w14:paraId="3FAE34B2"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65) </w:t>
      </w:r>
      <w:r w:rsidRPr="0059486D">
        <w:rPr>
          <w:rFonts w:ascii="Times New Roman" w:eastAsia="Times New Roman" w:hAnsi="Times New Roman" w:cs="Times New Roman"/>
          <w:sz w:val="24"/>
          <w:szCs w:val="24"/>
          <w:lang w:eastAsia="pl-PL"/>
        </w:rPr>
        <w:t>Nr XXI/176/2020 w sprawie uchwalenia Gminnego Programu Przeciwdziałania Narkomanii na 2021 rok</w:t>
      </w:r>
      <w:r>
        <w:rPr>
          <w:rFonts w:ascii="Times New Roman" w:eastAsia="Times New Roman" w:hAnsi="Times New Roman" w:cs="Times New Roman"/>
          <w:sz w:val="24"/>
          <w:szCs w:val="24"/>
          <w:lang w:eastAsia="pl-PL"/>
        </w:rPr>
        <w:t>;</w:t>
      </w:r>
    </w:p>
    <w:p w14:paraId="192870CD" w14:textId="77777777" w:rsidR="002F62A9" w:rsidRDefault="002F62A9" w:rsidP="002F62A9">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66) </w:t>
      </w:r>
      <w:r w:rsidRPr="0059486D">
        <w:rPr>
          <w:rFonts w:ascii="Times New Roman" w:eastAsia="Times New Roman" w:hAnsi="Times New Roman" w:cs="Times New Roman"/>
          <w:sz w:val="24"/>
          <w:szCs w:val="24"/>
          <w:lang w:eastAsia="pl-PL"/>
        </w:rPr>
        <w:t>Nr XXI/177/2020 w sprawie uchwalenia Gminnego Programu Przeciwdziałania Przemocy w Rodzinie oraz Ochrony Ofiar Przemocy w Rodzinie na lata 2021-2025 w Gminie Krzyżanów</w:t>
      </w:r>
      <w:r>
        <w:rPr>
          <w:rFonts w:ascii="Times New Roman" w:eastAsia="Times New Roman" w:hAnsi="Times New Roman" w:cs="Times New Roman"/>
          <w:sz w:val="24"/>
          <w:szCs w:val="24"/>
          <w:lang w:eastAsia="pl-PL"/>
        </w:rPr>
        <w:t>.</w:t>
      </w:r>
    </w:p>
    <w:p w14:paraId="3F7C1DAC" w14:textId="77777777" w:rsidR="0086566A" w:rsidRPr="003471F4" w:rsidRDefault="0086566A" w:rsidP="002F62A9">
      <w:pPr>
        <w:spacing w:after="0" w:line="360" w:lineRule="auto"/>
        <w:jc w:val="both"/>
        <w:rPr>
          <w:rFonts w:ascii="Times New Roman" w:eastAsia="Times New Roman" w:hAnsi="Times New Roman" w:cs="Times New Roman"/>
          <w:sz w:val="24"/>
          <w:szCs w:val="24"/>
          <w:lang w:eastAsia="pl-PL"/>
        </w:rPr>
      </w:pPr>
    </w:p>
    <w:p w14:paraId="178B27FA" w14:textId="77777777" w:rsidR="002F62A9" w:rsidRPr="00DF013E" w:rsidRDefault="002F62A9" w:rsidP="002F62A9">
      <w:pPr>
        <w:spacing w:after="0" w:line="360" w:lineRule="auto"/>
        <w:rPr>
          <w:rFonts w:ascii="Times New Roman" w:eastAsia="Times New Roman" w:hAnsi="Times New Roman" w:cs="Times New Roman"/>
          <w:b/>
          <w:sz w:val="24"/>
          <w:szCs w:val="24"/>
          <w:lang w:eastAsia="pl-PL"/>
        </w:rPr>
      </w:pPr>
    </w:p>
    <w:p w14:paraId="50896927" w14:textId="77777777" w:rsidR="0084364A" w:rsidRDefault="00DF013E" w:rsidP="0086566A">
      <w:pPr>
        <w:pStyle w:val="Akapitzlist"/>
        <w:numPr>
          <w:ilvl w:val="0"/>
          <w:numId w:val="1"/>
        </w:numPr>
        <w:spacing w:line="360" w:lineRule="auto"/>
        <w:rPr>
          <w:b/>
        </w:rPr>
      </w:pPr>
      <w:r w:rsidRPr="00DF013E">
        <w:rPr>
          <w:b/>
        </w:rPr>
        <w:t>WYKONANIE BUDŻETU GMINY KRZYŻANÓW</w:t>
      </w:r>
    </w:p>
    <w:p w14:paraId="4293D403" w14:textId="77777777" w:rsidR="0086566A" w:rsidRPr="0086566A" w:rsidRDefault="0086566A" w:rsidP="0086566A">
      <w:pPr>
        <w:pStyle w:val="Akapitzlist"/>
        <w:spacing w:line="360" w:lineRule="auto"/>
        <w:rPr>
          <w:b/>
        </w:rPr>
      </w:pPr>
    </w:p>
    <w:p w14:paraId="3C393E92" w14:textId="77777777" w:rsidR="0084364A" w:rsidRDefault="0084364A" w:rsidP="0084364A">
      <w:pPr>
        <w:spacing w:line="360" w:lineRule="auto"/>
        <w:ind w:firstLine="360"/>
        <w:rPr>
          <w:rFonts w:ascii="Times New Roman" w:hAnsi="Times New Roman" w:cs="Times New Roman"/>
          <w:sz w:val="24"/>
          <w:szCs w:val="24"/>
        </w:rPr>
      </w:pPr>
      <w:r w:rsidRPr="0084364A">
        <w:rPr>
          <w:rFonts w:ascii="Times New Roman" w:hAnsi="Times New Roman" w:cs="Times New Roman"/>
          <w:sz w:val="24"/>
          <w:szCs w:val="24"/>
        </w:rPr>
        <w:t>Budżet na 2020 rok przyjęty został uchwałą nr X</w:t>
      </w:r>
      <w:r w:rsidR="0012728E">
        <w:rPr>
          <w:rFonts w:ascii="Times New Roman" w:hAnsi="Times New Roman" w:cs="Times New Roman"/>
          <w:sz w:val="24"/>
          <w:szCs w:val="24"/>
        </w:rPr>
        <w:t>I/93/2019 z dnia 31 grudnia 2019</w:t>
      </w:r>
      <w:r w:rsidRPr="0084364A">
        <w:rPr>
          <w:rFonts w:ascii="Times New Roman" w:hAnsi="Times New Roman" w:cs="Times New Roman"/>
          <w:sz w:val="24"/>
          <w:szCs w:val="24"/>
        </w:rPr>
        <w:t xml:space="preserve"> r. Zmiany w budżecie w trakcie omawianego roku wprowadzone zostały dziewięcioma uchwałami Rady Gminy oraz  szesnastoma zarządzeniami Wójta Gminy.</w:t>
      </w:r>
    </w:p>
    <w:p w14:paraId="7B224BD0" w14:textId="77777777" w:rsidR="0086566A" w:rsidRPr="0084364A" w:rsidRDefault="0086566A" w:rsidP="0084364A">
      <w:pPr>
        <w:spacing w:line="360" w:lineRule="auto"/>
        <w:ind w:firstLine="360"/>
        <w:rPr>
          <w:rFonts w:ascii="Times New Roman" w:hAnsi="Times New Roman" w:cs="Times New Roman"/>
          <w:sz w:val="24"/>
          <w:szCs w:val="24"/>
        </w:rPr>
      </w:pPr>
    </w:p>
    <w:p w14:paraId="6DC37687" w14:textId="77777777" w:rsidR="0086566A" w:rsidRDefault="0084364A" w:rsidP="0086566A">
      <w:pPr>
        <w:spacing w:line="360" w:lineRule="auto"/>
        <w:ind w:firstLine="360"/>
        <w:rPr>
          <w:rFonts w:ascii="Times New Roman" w:hAnsi="Times New Roman" w:cs="Times New Roman"/>
          <w:sz w:val="24"/>
          <w:szCs w:val="24"/>
        </w:rPr>
      </w:pPr>
      <w:r w:rsidRPr="0084364A">
        <w:rPr>
          <w:rFonts w:ascii="Times New Roman" w:hAnsi="Times New Roman" w:cs="Times New Roman"/>
          <w:sz w:val="24"/>
          <w:szCs w:val="24"/>
        </w:rPr>
        <w:t>Budżet gminy za 2020 rok wykonany został po stronie dochodów w wysokości 23.702.936,98 zł na plan 23.716.554,83 zł , a po stronie wydatków wykonanie wyniosło 21.326.732,14 zł na plan 27.113.633,11 zł.</w:t>
      </w:r>
      <w:r w:rsidR="0086566A">
        <w:rPr>
          <w:rFonts w:ascii="Times New Roman" w:hAnsi="Times New Roman" w:cs="Times New Roman"/>
          <w:sz w:val="24"/>
          <w:szCs w:val="24"/>
        </w:rPr>
        <w:t xml:space="preserve"> </w:t>
      </w:r>
    </w:p>
    <w:p w14:paraId="7EA6FE91" w14:textId="77777777" w:rsidR="0086566A" w:rsidRDefault="0084364A" w:rsidP="0086566A">
      <w:pPr>
        <w:spacing w:line="360" w:lineRule="auto"/>
        <w:ind w:firstLine="360"/>
        <w:rPr>
          <w:rFonts w:ascii="Times New Roman" w:hAnsi="Times New Roman" w:cs="Times New Roman"/>
          <w:sz w:val="24"/>
          <w:szCs w:val="24"/>
        </w:rPr>
      </w:pPr>
      <w:r w:rsidRPr="0084364A">
        <w:rPr>
          <w:rFonts w:ascii="Times New Roman" w:hAnsi="Times New Roman" w:cs="Times New Roman"/>
          <w:sz w:val="24"/>
          <w:szCs w:val="24"/>
        </w:rPr>
        <w:t xml:space="preserve">Wykonanie budżetu 2020 r. w porównaniu do roku ubiegłego przedstawia poniższa tabela </w:t>
      </w:r>
    </w:p>
    <w:p w14:paraId="678105AC" w14:textId="77777777" w:rsidR="0086566A" w:rsidRDefault="0086566A" w:rsidP="0086566A">
      <w:pPr>
        <w:spacing w:line="360" w:lineRule="auto"/>
        <w:ind w:firstLine="360"/>
        <w:rPr>
          <w:rFonts w:ascii="Times New Roman" w:hAnsi="Times New Roman" w:cs="Times New Roman"/>
          <w:sz w:val="24"/>
          <w:szCs w:val="24"/>
        </w:rPr>
      </w:pPr>
    </w:p>
    <w:p w14:paraId="5BC38135" w14:textId="77777777" w:rsidR="0086566A" w:rsidRDefault="0086566A" w:rsidP="0086566A">
      <w:pPr>
        <w:spacing w:line="360" w:lineRule="auto"/>
        <w:ind w:firstLine="360"/>
        <w:rPr>
          <w:rFonts w:ascii="Times New Roman" w:hAnsi="Times New Roman" w:cs="Times New Roman"/>
          <w:sz w:val="24"/>
          <w:szCs w:val="24"/>
        </w:rPr>
      </w:pPr>
    </w:p>
    <w:p w14:paraId="7640B367" w14:textId="77777777" w:rsidR="0086566A" w:rsidRDefault="0086566A" w:rsidP="0086566A">
      <w:pPr>
        <w:spacing w:line="360" w:lineRule="auto"/>
        <w:ind w:firstLine="360"/>
        <w:rPr>
          <w:rFonts w:ascii="Times New Roman" w:hAnsi="Times New Roman" w:cs="Times New Roman"/>
          <w:sz w:val="24"/>
          <w:szCs w:val="24"/>
        </w:rPr>
      </w:pPr>
    </w:p>
    <w:p w14:paraId="2B2F7EDD" w14:textId="77777777" w:rsidR="0084364A" w:rsidRPr="0086566A" w:rsidRDefault="0084364A" w:rsidP="0086566A">
      <w:pPr>
        <w:spacing w:line="360" w:lineRule="auto"/>
        <w:ind w:firstLine="360"/>
        <w:rPr>
          <w:rFonts w:ascii="Times New Roman" w:hAnsi="Times New Roman" w:cs="Times New Roman"/>
          <w:sz w:val="24"/>
          <w:szCs w:val="24"/>
        </w:rPr>
      </w:pPr>
      <w:r w:rsidRPr="0084364A">
        <w:rPr>
          <w:rFonts w:ascii="Times New Roman" w:hAnsi="Times New Roman" w:cs="Times New Roman"/>
          <w:sz w:val="24"/>
          <w:szCs w:val="24"/>
        </w:rPr>
        <w:t>:</w:t>
      </w:r>
    </w:p>
    <w:tbl>
      <w:tblPr>
        <w:tblStyle w:val="Tabela-Siatka"/>
        <w:tblW w:w="7006" w:type="dxa"/>
        <w:tblInd w:w="360" w:type="dxa"/>
        <w:tblLook w:val="04A0" w:firstRow="1" w:lastRow="0" w:firstColumn="1" w:lastColumn="0" w:noHBand="0" w:noVBand="1"/>
      </w:tblPr>
      <w:tblGrid>
        <w:gridCol w:w="3037"/>
        <w:gridCol w:w="1843"/>
        <w:gridCol w:w="2126"/>
      </w:tblGrid>
      <w:tr w:rsidR="0084364A" w:rsidRPr="0086566A" w14:paraId="0CC10726" w14:textId="77777777" w:rsidTr="0084364A">
        <w:tc>
          <w:tcPr>
            <w:tcW w:w="3037" w:type="dxa"/>
            <w:shd w:val="clear" w:color="auto" w:fill="BFBFBF" w:themeFill="background1" w:themeFillShade="BF"/>
          </w:tcPr>
          <w:p w14:paraId="5822B548" w14:textId="77777777" w:rsidR="0084364A" w:rsidRPr="0086566A" w:rsidRDefault="0084364A" w:rsidP="005D7585">
            <w:pPr>
              <w:rPr>
                <w:rFonts w:ascii="Times New Roman" w:hAnsi="Times New Roman" w:cs="Times New Roman"/>
                <w:b/>
                <w:sz w:val="24"/>
                <w:szCs w:val="24"/>
              </w:rPr>
            </w:pPr>
          </w:p>
          <w:p w14:paraId="4691728F" w14:textId="77777777" w:rsidR="0084364A" w:rsidRPr="0086566A" w:rsidRDefault="0084364A" w:rsidP="005D7585">
            <w:pPr>
              <w:rPr>
                <w:rFonts w:ascii="Times New Roman" w:hAnsi="Times New Roman" w:cs="Times New Roman"/>
                <w:b/>
                <w:sz w:val="24"/>
                <w:szCs w:val="24"/>
              </w:rPr>
            </w:pPr>
            <w:r w:rsidRPr="0086566A">
              <w:rPr>
                <w:rFonts w:ascii="Times New Roman" w:hAnsi="Times New Roman" w:cs="Times New Roman"/>
                <w:b/>
                <w:sz w:val="24"/>
                <w:szCs w:val="24"/>
              </w:rPr>
              <w:t>Tytuł</w:t>
            </w:r>
          </w:p>
        </w:tc>
        <w:tc>
          <w:tcPr>
            <w:tcW w:w="1843" w:type="dxa"/>
            <w:shd w:val="clear" w:color="auto" w:fill="BFBFBF" w:themeFill="background1" w:themeFillShade="BF"/>
          </w:tcPr>
          <w:p w14:paraId="54E4A4E6" w14:textId="77777777" w:rsidR="0084364A" w:rsidRPr="0086566A" w:rsidRDefault="0084364A" w:rsidP="005D7585">
            <w:pPr>
              <w:jc w:val="right"/>
              <w:rPr>
                <w:rFonts w:ascii="Times New Roman" w:hAnsi="Times New Roman" w:cs="Times New Roman"/>
                <w:b/>
                <w:sz w:val="24"/>
                <w:szCs w:val="24"/>
              </w:rPr>
            </w:pPr>
          </w:p>
          <w:p w14:paraId="6296FA4C" w14:textId="77777777" w:rsidR="0084364A" w:rsidRPr="0086566A" w:rsidRDefault="0084364A" w:rsidP="005D7585">
            <w:pPr>
              <w:jc w:val="right"/>
              <w:rPr>
                <w:rFonts w:ascii="Times New Roman" w:hAnsi="Times New Roman" w:cs="Times New Roman"/>
                <w:b/>
                <w:sz w:val="24"/>
                <w:szCs w:val="24"/>
              </w:rPr>
            </w:pPr>
            <w:r w:rsidRPr="0086566A">
              <w:rPr>
                <w:rFonts w:ascii="Times New Roman" w:hAnsi="Times New Roman" w:cs="Times New Roman"/>
                <w:b/>
                <w:sz w:val="24"/>
                <w:szCs w:val="24"/>
              </w:rPr>
              <w:t>2019 rok</w:t>
            </w:r>
          </w:p>
        </w:tc>
        <w:tc>
          <w:tcPr>
            <w:tcW w:w="2126" w:type="dxa"/>
            <w:shd w:val="clear" w:color="auto" w:fill="BFBFBF" w:themeFill="background1" w:themeFillShade="BF"/>
          </w:tcPr>
          <w:p w14:paraId="550D2148" w14:textId="77777777" w:rsidR="0084364A" w:rsidRPr="0086566A" w:rsidRDefault="0084364A" w:rsidP="005D7585">
            <w:pPr>
              <w:jc w:val="right"/>
              <w:rPr>
                <w:rFonts w:ascii="Times New Roman" w:hAnsi="Times New Roman" w:cs="Times New Roman"/>
                <w:b/>
                <w:sz w:val="24"/>
                <w:szCs w:val="24"/>
              </w:rPr>
            </w:pPr>
          </w:p>
          <w:p w14:paraId="73C2A1AB" w14:textId="77777777" w:rsidR="0084364A" w:rsidRPr="0086566A" w:rsidRDefault="0084364A" w:rsidP="005D7585">
            <w:pPr>
              <w:jc w:val="right"/>
              <w:rPr>
                <w:rFonts w:ascii="Times New Roman" w:hAnsi="Times New Roman" w:cs="Times New Roman"/>
                <w:b/>
                <w:sz w:val="24"/>
                <w:szCs w:val="24"/>
              </w:rPr>
            </w:pPr>
            <w:r w:rsidRPr="0086566A">
              <w:rPr>
                <w:rFonts w:ascii="Times New Roman" w:hAnsi="Times New Roman" w:cs="Times New Roman"/>
                <w:b/>
                <w:sz w:val="24"/>
                <w:szCs w:val="24"/>
              </w:rPr>
              <w:t>2020 rok</w:t>
            </w:r>
          </w:p>
        </w:tc>
      </w:tr>
      <w:tr w:rsidR="0084364A" w:rsidRPr="0086566A" w14:paraId="31FCEF71" w14:textId="77777777" w:rsidTr="0084364A">
        <w:trPr>
          <w:trHeight w:val="463"/>
        </w:trPr>
        <w:tc>
          <w:tcPr>
            <w:tcW w:w="3037" w:type="dxa"/>
          </w:tcPr>
          <w:p w14:paraId="643BF12D" w14:textId="77777777" w:rsidR="0084364A" w:rsidRPr="0086566A" w:rsidRDefault="0084364A" w:rsidP="005D7585">
            <w:pPr>
              <w:rPr>
                <w:rFonts w:ascii="Times New Roman" w:hAnsi="Times New Roman" w:cs="Times New Roman"/>
                <w:b/>
                <w:sz w:val="24"/>
                <w:szCs w:val="24"/>
              </w:rPr>
            </w:pPr>
            <w:r w:rsidRPr="0086566A">
              <w:rPr>
                <w:rFonts w:ascii="Times New Roman" w:hAnsi="Times New Roman" w:cs="Times New Roman"/>
                <w:b/>
                <w:sz w:val="24"/>
                <w:szCs w:val="24"/>
              </w:rPr>
              <w:t>DOCHODY</w:t>
            </w:r>
          </w:p>
        </w:tc>
        <w:tc>
          <w:tcPr>
            <w:tcW w:w="1843" w:type="dxa"/>
          </w:tcPr>
          <w:p w14:paraId="6AA04A46" w14:textId="77777777" w:rsidR="0084364A" w:rsidRPr="0086566A" w:rsidRDefault="0084364A" w:rsidP="005D7585">
            <w:pPr>
              <w:jc w:val="right"/>
              <w:rPr>
                <w:rFonts w:ascii="Times New Roman" w:hAnsi="Times New Roman" w:cs="Times New Roman"/>
                <w:b/>
                <w:sz w:val="24"/>
                <w:szCs w:val="24"/>
              </w:rPr>
            </w:pPr>
            <w:r w:rsidRPr="0086566A">
              <w:rPr>
                <w:rFonts w:ascii="Times New Roman" w:hAnsi="Times New Roman" w:cs="Times New Roman"/>
                <w:b/>
                <w:sz w:val="24"/>
                <w:szCs w:val="24"/>
              </w:rPr>
              <w:t>22.766.741,91</w:t>
            </w:r>
          </w:p>
        </w:tc>
        <w:tc>
          <w:tcPr>
            <w:tcW w:w="2126" w:type="dxa"/>
          </w:tcPr>
          <w:p w14:paraId="224E5418" w14:textId="77777777" w:rsidR="0084364A" w:rsidRPr="0086566A" w:rsidRDefault="0084364A" w:rsidP="005D7585">
            <w:pPr>
              <w:jc w:val="right"/>
              <w:rPr>
                <w:rFonts w:ascii="Times New Roman" w:hAnsi="Times New Roman" w:cs="Times New Roman"/>
                <w:b/>
                <w:sz w:val="24"/>
                <w:szCs w:val="24"/>
              </w:rPr>
            </w:pPr>
            <w:r w:rsidRPr="0086566A">
              <w:rPr>
                <w:rFonts w:ascii="Times New Roman" w:hAnsi="Times New Roman" w:cs="Times New Roman"/>
                <w:b/>
                <w:sz w:val="24"/>
                <w:szCs w:val="24"/>
              </w:rPr>
              <w:t>23.702.936,98</w:t>
            </w:r>
          </w:p>
        </w:tc>
      </w:tr>
      <w:tr w:rsidR="0084364A" w:rsidRPr="0086566A" w14:paraId="42BD3664" w14:textId="77777777" w:rsidTr="0084364A">
        <w:tc>
          <w:tcPr>
            <w:tcW w:w="3037" w:type="dxa"/>
          </w:tcPr>
          <w:p w14:paraId="4F7A89E8" w14:textId="77777777" w:rsidR="0084364A" w:rsidRPr="0086566A" w:rsidRDefault="0084364A" w:rsidP="005D7585">
            <w:pPr>
              <w:rPr>
                <w:rFonts w:ascii="Times New Roman" w:hAnsi="Times New Roman" w:cs="Times New Roman"/>
                <w:sz w:val="24"/>
                <w:szCs w:val="24"/>
              </w:rPr>
            </w:pPr>
            <w:r w:rsidRPr="0086566A">
              <w:rPr>
                <w:rFonts w:ascii="Times New Roman" w:hAnsi="Times New Roman" w:cs="Times New Roman"/>
                <w:sz w:val="24"/>
                <w:szCs w:val="24"/>
              </w:rPr>
              <w:t>w tym :</w:t>
            </w:r>
          </w:p>
        </w:tc>
        <w:tc>
          <w:tcPr>
            <w:tcW w:w="1843" w:type="dxa"/>
          </w:tcPr>
          <w:p w14:paraId="2B096A8A" w14:textId="77777777" w:rsidR="0084364A" w:rsidRPr="0086566A" w:rsidRDefault="0084364A" w:rsidP="005D7585">
            <w:pPr>
              <w:jc w:val="right"/>
              <w:rPr>
                <w:rFonts w:ascii="Times New Roman" w:hAnsi="Times New Roman" w:cs="Times New Roman"/>
                <w:sz w:val="24"/>
                <w:szCs w:val="24"/>
              </w:rPr>
            </w:pPr>
          </w:p>
        </w:tc>
        <w:tc>
          <w:tcPr>
            <w:tcW w:w="2126" w:type="dxa"/>
          </w:tcPr>
          <w:p w14:paraId="23490122" w14:textId="77777777" w:rsidR="0084364A" w:rsidRPr="0086566A" w:rsidRDefault="0084364A" w:rsidP="005D7585">
            <w:pPr>
              <w:jc w:val="right"/>
              <w:rPr>
                <w:rFonts w:ascii="Times New Roman" w:hAnsi="Times New Roman" w:cs="Times New Roman"/>
                <w:sz w:val="24"/>
                <w:szCs w:val="24"/>
              </w:rPr>
            </w:pPr>
          </w:p>
        </w:tc>
      </w:tr>
      <w:tr w:rsidR="0084364A" w:rsidRPr="0086566A" w14:paraId="4C6DF561" w14:textId="77777777" w:rsidTr="0084364A">
        <w:tc>
          <w:tcPr>
            <w:tcW w:w="3037" w:type="dxa"/>
          </w:tcPr>
          <w:p w14:paraId="6FDC6747" w14:textId="77777777" w:rsidR="0084364A" w:rsidRPr="0086566A" w:rsidRDefault="0084364A" w:rsidP="005D7585">
            <w:pPr>
              <w:rPr>
                <w:rFonts w:ascii="Times New Roman" w:hAnsi="Times New Roman" w:cs="Times New Roman"/>
                <w:sz w:val="24"/>
                <w:szCs w:val="24"/>
              </w:rPr>
            </w:pPr>
            <w:r w:rsidRPr="0086566A">
              <w:rPr>
                <w:rFonts w:ascii="Times New Roman" w:hAnsi="Times New Roman" w:cs="Times New Roman"/>
                <w:sz w:val="24"/>
                <w:szCs w:val="24"/>
              </w:rPr>
              <w:t>Dotacje i subwencje z Budżetu Państwa</w:t>
            </w:r>
          </w:p>
        </w:tc>
        <w:tc>
          <w:tcPr>
            <w:tcW w:w="1843" w:type="dxa"/>
          </w:tcPr>
          <w:p w14:paraId="7572FD89" w14:textId="77777777" w:rsidR="0084364A" w:rsidRPr="0086566A" w:rsidRDefault="0084364A" w:rsidP="005D7585">
            <w:pPr>
              <w:jc w:val="right"/>
              <w:rPr>
                <w:rFonts w:ascii="Times New Roman" w:hAnsi="Times New Roman" w:cs="Times New Roman"/>
                <w:sz w:val="24"/>
                <w:szCs w:val="24"/>
              </w:rPr>
            </w:pPr>
            <w:r w:rsidRPr="0086566A">
              <w:rPr>
                <w:rFonts w:ascii="Times New Roman" w:hAnsi="Times New Roman" w:cs="Times New Roman"/>
                <w:sz w:val="24"/>
                <w:szCs w:val="24"/>
              </w:rPr>
              <w:t>9.305.230,88</w:t>
            </w:r>
          </w:p>
        </w:tc>
        <w:tc>
          <w:tcPr>
            <w:tcW w:w="2126" w:type="dxa"/>
          </w:tcPr>
          <w:p w14:paraId="57755C97" w14:textId="77777777" w:rsidR="0084364A" w:rsidRPr="0086566A" w:rsidRDefault="0084364A" w:rsidP="005D7585">
            <w:pPr>
              <w:jc w:val="right"/>
              <w:rPr>
                <w:rFonts w:ascii="Times New Roman" w:hAnsi="Times New Roman" w:cs="Times New Roman"/>
                <w:sz w:val="24"/>
                <w:szCs w:val="24"/>
              </w:rPr>
            </w:pPr>
            <w:r w:rsidRPr="0086566A">
              <w:rPr>
                <w:rFonts w:ascii="Times New Roman" w:hAnsi="Times New Roman" w:cs="Times New Roman"/>
                <w:sz w:val="24"/>
                <w:szCs w:val="24"/>
              </w:rPr>
              <w:t>9.927.786,07</w:t>
            </w:r>
          </w:p>
        </w:tc>
      </w:tr>
      <w:tr w:rsidR="0084364A" w:rsidRPr="0086566A" w14:paraId="30442858" w14:textId="77777777" w:rsidTr="0084364A">
        <w:tc>
          <w:tcPr>
            <w:tcW w:w="3037" w:type="dxa"/>
          </w:tcPr>
          <w:p w14:paraId="316B72FD" w14:textId="77777777" w:rsidR="0084364A" w:rsidRPr="0086566A" w:rsidRDefault="0084364A" w:rsidP="005D7585">
            <w:pPr>
              <w:rPr>
                <w:rFonts w:ascii="Times New Roman" w:hAnsi="Times New Roman" w:cs="Times New Roman"/>
                <w:sz w:val="24"/>
                <w:szCs w:val="24"/>
              </w:rPr>
            </w:pPr>
            <w:r w:rsidRPr="0086566A">
              <w:rPr>
                <w:rFonts w:ascii="Times New Roman" w:hAnsi="Times New Roman" w:cs="Times New Roman"/>
                <w:sz w:val="24"/>
                <w:szCs w:val="24"/>
              </w:rPr>
              <w:lastRenderedPageBreak/>
              <w:t>Udziały w podatku dochodowym od osób fizycznych i prawnych</w:t>
            </w:r>
          </w:p>
        </w:tc>
        <w:tc>
          <w:tcPr>
            <w:tcW w:w="1843" w:type="dxa"/>
          </w:tcPr>
          <w:p w14:paraId="02272B35" w14:textId="77777777" w:rsidR="0084364A" w:rsidRPr="0086566A" w:rsidRDefault="0084364A" w:rsidP="005D7585">
            <w:pPr>
              <w:jc w:val="right"/>
              <w:rPr>
                <w:rFonts w:ascii="Times New Roman" w:hAnsi="Times New Roman" w:cs="Times New Roman"/>
                <w:sz w:val="24"/>
                <w:szCs w:val="24"/>
              </w:rPr>
            </w:pPr>
            <w:r w:rsidRPr="0086566A">
              <w:rPr>
                <w:rFonts w:ascii="Times New Roman" w:hAnsi="Times New Roman" w:cs="Times New Roman"/>
                <w:sz w:val="24"/>
                <w:szCs w:val="24"/>
              </w:rPr>
              <w:t>3.056.321,09</w:t>
            </w:r>
          </w:p>
        </w:tc>
        <w:tc>
          <w:tcPr>
            <w:tcW w:w="2126" w:type="dxa"/>
          </w:tcPr>
          <w:p w14:paraId="33B134D2" w14:textId="77777777" w:rsidR="0084364A" w:rsidRPr="0086566A" w:rsidRDefault="0084364A" w:rsidP="005D7585">
            <w:pPr>
              <w:jc w:val="right"/>
              <w:rPr>
                <w:rFonts w:ascii="Times New Roman" w:hAnsi="Times New Roman" w:cs="Times New Roman"/>
                <w:sz w:val="24"/>
                <w:szCs w:val="24"/>
              </w:rPr>
            </w:pPr>
            <w:r w:rsidRPr="0086566A">
              <w:rPr>
                <w:rFonts w:ascii="Times New Roman" w:hAnsi="Times New Roman" w:cs="Times New Roman"/>
                <w:sz w:val="24"/>
                <w:szCs w:val="24"/>
              </w:rPr>
              <w:t>3.071.677,62</w:t>
            </w:r>
          </w:p>
        </w:tc>
      </w:tr>
      <w:tr w:rsidR="0084364A" w:rsidRPr="0086566A" w14:paraId="175528FF" w14:textId="77777777" w:rsidTr="0084364A">
        <w:tc>
          <w:tcPr>
            <w:tcW w:w="3037" w:type="dxa"/>
          </w:tcPr>
          <w:p w14:paraId="41CC9076" w14:textId="77777777" w:rsidR="0084364A" w:rsidRPr="0086566A" w:rsidRDefault="0084364A" w:rsidP="005D7585">
            <w:pPr>
              <w:rPr>
                <w:rFonts w:ascii="Times New Roman" w:hAnsi="Times New Roman" w:cs="Times New Roman"/>
                <w:sz w:val="24"/>
                <w:szCs w:val="24"/>
              </w:rPr>
            </w:pPr>
            <w:r w:rsidRPr="0086566A">
              <w:rPr>
                <w:rFonts w:ascii="Times New Roman" w:hAnsi="Times New Roman" w:cs="Times New Roman"/>
                <w:sz w:val="24"/>
                <w:szCs w:val="24"/>
              </w:rPr>
              <w:t>Podatek od nieruchomości</w:t>
            </w:r>
          </w:p>
        </w:tc>
        <w:tc>
          <w:tcPr>
            <w:tcW w:w="1843" w:type="dxa"/>
          </w:tcPr>
          <w:p w14:paraId="5FCEC633" w14:textId="77777777" w:rsidR="0084364A" w:rsidRPr="0086566A" w:rsidRDefault="0084364A" w:rsidP="005D7585">
            <w:pPr>
              <w:jc w:val="right"/>
              <w:rPr>
                <w:rFonts w:ascii="Times New Roman" w:hAnsi="Times New Roman" w:cs="Times New Roman"/>
                <w:sz w:val="24"/>
                <w:szCs w:val="24"/>
              </w:rPr>
            </w:pPr>
            <w:r w:rsidRPr="0086566A">
              <w:rPr>
                <w:rFonts w:ascii="Times New Roman" w:hAnsi="Times New Roman" w:cs="Times New Roman"/>
                <w:sz w:val="24"/>
                <w:szCs w:val="24"/>
              </w:rPr>
              <w:t>4.046.366,26</w:t>
            </w:r>
          </w:p>
        </w:tc>
        <w:tc>
          <w:tcPr>
            <w:tcW w:w="2126" w:type="dxa"/>
          </w:tcPr>
          <w:p w14:paraId="1A96695F" w14:textId="77777777" w:rsidR="0084364A" w:rsidRPr="0086566A" w:rsidRDefault="0084364A" w:rsidP="005D7585">
            <w:pPr>
              <w:jc w:val="right"/>
              <w:rPr>
                <w:rFonts w:ascii="Times New Roman" w:hAnsi="Times New Roman" w:cs="Times New Roman"/>
                <w:sz w:val="24"/>
                <w:szCs w:val="24"/>
              </w:rPr>
            </w:pPr>
            <w:r w:rsidRPr="0086566A">
              <w:rPr>
                <w:rFonts w:ascii="Times New Roman" w:hAnsi="Times New Roman" w:cs="Times New Roman"/>
                <w:sz w:val="24"/>
                <w:szCs w:val="24"/>
              </w:rPr>
              <w:t>3.842.773,89</w:t>
            </w:r>
          </w:p>
        </w:tc>
      </w:tr>
      <w:tr w:rsidR="0084364A" w:rsidRPr="0086566A" w14:paraId="281CDBC6" w14:textId="77777777" w:rsidTr="0084364A">
        <w:tc>
          <w:tcPr>
            <w:tcW w:w="3037" w:type="dxa"/>
          </w:tcPr>
          <w:p w14:paraId="39127D0E" w14:textId="77777777" w:rsidR="0084364A" w:rsidRPr="0086566A" w:rsidRDefault="0084364A" w:rsidP="005D7585">
            <w:pPr>
              <w:rPr>
                <w:rFonts w:ascii="Times New Roman" w:hAnsi="Times New Roman" w:cs="Times New Roman"/>
                <w:sz w:val="24"/>
                <w:szCs w:val="24"/>
              </w:rPr>
            </w:pPr>
            <w:r w:rsidRPr="0086566A">
              <w:rPr>
                <w:rFonts w:ascii="Times New Roman" w:hAnsi="Times New Roman" w:cs="Times New Roman"/>
                <w:sz w:val="24"/>
                <w:szCs w:val="24"/>
              </w:rPr>
              <w:t>Dochody majątkowe</w:t>
            </w:r>
          </w:p>
        </w:tc>
        <w:tc>
          <w:tcPr>
            <w:tcW w:w="1843" w:type="dxa"/>
          </w:tcPr>
          <w:p w14:paraId="15544154" w14:textId="77777777" w:rsidR="0084364A" w:rsidRPr="0086566A" w:rsidRDefault="0084364A" w:rsidP="005D7585">
            <w:pPr>
              <w:jc w:val="right"/>
              <w:rPr>
                <w:rFonts w:ascii="Times New Roman" w:hAnsi="Times New Roman" w:cs="Times New Roman"/>
                <w:sz w:val="24"/>
                <w:szCs w:val="24"/>
              </w:rPr>
            </w:pPr>
            <w:r w:rsidRPr="0086566A">
              <w:rPr>
                <w:rFonts w:ascii="Times New Roman" w:hAnsi="Times New Roman" w:cs="Times New Roman"/>
                <w:sz w:val="24"/>
                <w:szCs w:val="24"/>
              </w:rPr>
              <w:t>1.896.254,10</w:t>
            </w:r>
          </w:p>
        </w:tc>
        <w:tc>
          <w:tcPr>
            <w:tcW w:w="2126" w:type="dxa"/>
          </w:tcPr>
          <w:p w14:paraId="5C5AF2AE" w14:textId="77777777" w:rsidR="0084364A" w:rsidRPr="0086566A" w:rsidRDefault="0084364A" w:rsidP="005D7585">
            <w:pPr>
              <w:jc w:val="right"/>
              <w:rPr>
                <w:rFonts w:ascii="Times New Roman" w:hAnsi="Times New Roman" w:cs="Times New Roman"/>
                <w:sz w:val="24"/>
                <w:szCs w:val="24"/>
              </w:rPr>
            </w:pPr>
            <w:r w:rsidRPr="0086566A">
              <w:rPr>
                <w:rFonts w:ascii="Times New Roman" w:hAnsi="Times New Roman" w:cs="Times New Roman"/>
                <w:sz w:val="24"/>
                <w:szCs w:val="24"/>
              </w:rPr>
              <w:t>2.337.734,20</w:t>
            </w:r>
          </w:p>
        </w:tc>
      </w:tr>
      <w:tr w:rsidR="0084364A" w:rsidRPr="0086566A" w14:paraId="3C1B1BA2" w14:textId="77777777" w:rsidTr="0084364A">
        <w:tc>
          <w:tcPr>
            <w:tcW w:w="3037" w:type="dxa"/>
          </w:tcPr>
          <w:p w14:paraId="7627F73E" w14:textId="77777777" w:rsidR="0084364A" w:rsidRPr="0086566A" w:rsidRDefault="0084364A" w:rsidP="005D7585">
            <w:pPr>
              <w:rPr>
                <w:rFonts w:ascii="Times New Roman" w:hAnsi="Times New Roman" w:cs="Times New Roman"/>
                <w:b/>
                <w:sz w:val="24"/>
                <w:szCs w:val="24"/>
              </w:rPr>
            </w:pPr>
            <w:r w:rsidRPr="0086566A">
              <w:rPr>
                <w:rFonts w:ascii="Times New Roman" w:hAnsi="Times New Roman" w:cs="Times New Roman"/>
                <w:b/>
                <w:sz w:val="24"/>
                <w:szCs w:val="24"/>
              </w:rPr>
              <w:t>WYDATKI</w:t>
            </w:r>
          </w:p>
        </w:tc>
        <w:tc>
          <w:tcPr>
            <w:tcW w:w="1843" w:type="dxa"/>
          </w:tcPr>
          <w:p w14:paraId="76450E31" w14:textId="77777777" w:rsidR="0084364A" w:rsidRPr="0086566A" w:rsidRDefault="0084364A" w:rsidP="005D7585">
            <w:pPr>
              <w:jc w:val="right"/>
              <w:rPr>
                <w:rFonts w:ascii="Times New Roman" w:hAnsi="Times New Roman" w:cs="Times New Roman"/>
                <w:b/>
                <w:sz w:val="24"/>
                <w:szCs w:val="24"/>
              </w:rPr>
            </w:pPr>
            <w:r w:rsidRPr="0086566A">
              <w:rPr>
                <w:rFonts w:ascii="Times New Roman" w:hAnsi="Times New Roman" w:cs="Times New Roman"/>
                <w:b/>
                <w:sz w:val="24"/>
                <w:szCs w:val="24"/>
              </w:rPr>
              <w:t>25.096316,41</w:t>
            </w:r>
          </w:p>
        </w:tc>
        <w:tc>
          <w:tcPr>
            <w:tcW w:w="2126" w:type="dxa"/>
          </w:tcPr>
          <w:p w14:paraId="523E53A1" w14:textId="77777777" w:rsidR="0084364A" w:rsidRPr="0086566A" w:rsidRDefault="0084364A" w:rsidP="005D7585">
            <w:pPr>
              <w:jc w:val="right"/>
              <w:rPr>
                <w:rFonts w:ascii="Times New Roman" w:hAnsi="Times New Roman" w:cs="Times New Roman"/>
                <w:b/>
                <w:sz w:val="24"/>
                <w:szCs w:val="24"/>
              </w:rPr>
            </w:pPr>
            <w:r w:rsidRPr="0086566A">
              <w:rPr>
                <w:rFonts w:ascii="Times New Roman" w:hAnsi="Times New Roman" w:cs="Times New Roman"/>
                <w:b/>
                <w:sz w:val="24"/>
                <w:szCs w:val="24"/>
              </w:rPr>
              <w:t>21.326.732,14</w:t>
            </w:r>
          </w:p>
        </w:tc>
      </w:tr>
      <w:tr w:rsidR="0084364A" w:rsidRPr="0086566A" w14:paraId="59A6401A" w14:textId="77777777" w:rsidTr="0084364A">
        <w:tc>
          <w:tcPr>
            <w:tcW w:w="3037" w:type="dxa"/>
          </w:tcPr>
          <w:p w14:paraId="76FFEF03" w14:textId="77777777" w:rsidR="0084364A" w:rsidRPr="0086566A" w:rsidRDefault="0084364A" w:rsidP="005D7585">
            <w:pPr>
              <w:rPr>
                <w:rFonts w:ascii="Times New Roman" w:hAnsi="Times New Roman" w:cs="Times New Roman"/>
                <w:sz w:val="24"/>
                <w:szCs w:val="24"/>
              </w:rPr>
            </w:pPr>
            <w:r w:rsidRPr="0086566A">
              <w:rPr>
                <w:rFonts w:ascii="Times New Roman" w:hAnsi="Times New Roman" w:cs="Times New Roman"/>
                <w:sz w:val="24"/>
                <w:szCs w:val="24"/>
              </w:rPr>
              <w:t>w tym:</w:t>
            </w:r>
          </w:p>
        </w:tc>
        <w:tc>
          <w:tcPr>
            <w:tcW w:w="1843" w:type="dxa"/>
          </w:tcPr>
          <w:p w14:paraId="53814C23" w14:textId="77777777" w:rsidR="0084364A" w:rsidRPr="0086566A" w:rsidRDefault="0084364A" w:rsidP="005D7585">
            <w:pPr>
              <w:jc w:val="right"/>
              <w:rPr>
                <w:rFonts w:ascii="Times New Roman" w:hAnsi="Times New Roman" w:cs="Times New Roman"/>
                <w:sz w:val="24"/>
                <w:szCs w:val="24"/>
              </w:rPr>
            </w:pPr>
          </w:p>
        </w:tc>
        <w:tc>
          <w:tcPr>
            <w:tcW w:w="2126" w:type="dxa"/>
          </w:tcPr>
          <w:p w14:paraId="2252B2E8" w14:textId="77777777" w:rsidR="0084364A" w:rsidRPr="0086566A" w:rsidRDefault="0084364A" w:rsidP="005D7585">
            <w:pPr>
              <w:jc w:val="right"/>
              <w:rPr>
                <w:rFonts w:ascii="Times New Roman" w:hAnsi="Times New Roman" w:cs="Times New Roman"/>
                <w:sz w:val="24"/>
                <w:szCs w:val="24"/>
              </w:rPr>
            </w:pPr>
          </w:p>
        </w:tc>
      </w:tr>
      <w:tr w:rsidR="0084364A" w:rsidRPr="0086566A" w14:paraId="6E3FA485" w14:textId="77777777" w:rsidTr="0084364A">
        <w:tc>
          <w:tcPr>
            <w:tcW w:w="3037" w:type="dxa"/>
          </w:tcPr>
          <w:p w14:paraId="59F60CC5" w14:textId="77777777" w:rsidR="0084364A" w:rsidRPr="0086566A" w:rsidRDefault="0084364A" w:rsidP="005D7585">
            <w:pPr>
              <w:rPr>
                <w:rFonts w:ascii="Times New Roman" w:hAnsi="Times New Roman" w:cs="Times New Roman"/>
                <w:sz w:val="24"/>
                <w:szCs w:val="24"/>
              </w:rPr>
            </w:pPr>
            <w:r w:rsidRPr="0086566A">
              <w:rPr>
                <w:rFonts w:ascii="Times New Roman" w:hAnsi="Times New Roman" w:cs="Times New Roman"/>
                <w:sz w:val="24"/>
                <w:szCs w:val="24"/>
              </w:rPr>
              <w:t>Wydatki majątkowe</w:t>
            </w:r>
          </w:p>
        </w:tc>
        <w:tc>
          <w:tcPr>
            <w:tcW w:w="1843" w:type="dxa"/>
          </w:tcPr>
          <w:p w14:paraId="4F54CDE9" w14:textId="77777777" w:rsidR="0084364A" w:rsidRPr="0086566A" w:rsidRDefault="0084364A" w:rsidP="005D7585">
            <w:pPr>
              <w:jc w:val="right"/>
              <w:rPr>
                <w:rFonts w:ascii="Times New Roman" w:hAnsi="Times New Roman" w:cs="Times New Roman"/>
                <w:sz w:val="24"/>
                <w:szCs w:val="24"/>
              </w:rPr>
            </w:pPr>
            <w:r w:rsidRPr="0086566A">
              <w:rPr>
                <w:rFonts w:ascii="Times New Roman" w:hAnsi="Times New Roman" w:cs="Times New Roman"/>
                <w:sz w:val="24"/>
                <w:szCs w:val="24"/>
              </w:rPr>
              <w:t>9.132.516,45</w:t>
            </w:r>
          </w:p>
        </w:tc>
        <w:tc>
          <w:tcPr>
            <w:tcW w:w="2126" w:type="dxa"/>
          </w:tcPr>
          <w:p w14:paraId="036C5683" w14:textId="77777777" w:rsidR="0084364A" w:rsidRPr="0086566A" w:rsidRDefault="0084364A" w:rsidP="005D7585">
            <w:pPr>
              <w:jc w:val="right"/>
              <w:rPr>
                <w:rFonts w:ascii="Times New Roman" w:hAnsi="Times New Roman" w:cs="Times New Roman"/>
                <w:sz w:val="24"/>
                <w:szCs w:val="24"/>
              </w:rPr>
            </w:pPr>
            <w:r w:rsidRPr="0086566A">
              <w:rPr>
                <w:rFonts w:ascii="Times New Roman" w:hAnsi="Times New Roman" w:cs="Times New Roman"/>
                <w:sz w:val="24"/>
                <w:szCs w:val="24"/>
              </w:rPr>
              <w:t>2.616.304,09</w:t>
            </w:r>
          </w:p>
        </w:tc>
      </w:tr>
      <w:tr w:rsidR="0084364A" w:rsidRPr="0086566A" w14:paraId="2FB1A572" w14:textId="77777777" w:rsidTr="0084364A">
        <w:tc>
          <w:tcPr>
            <w:tcW w:w="3037" w:type="dxa"/>
          </w:tcPr>
          <w:p w14:paraId="1A9786B8" w14:textId="77777777" w:rsidR="0084364A" w:rsidRPr="0086566A" w:rsidRDefault="0084364A" w:rsidP="005D7585">
            <w:pPr>
              <w:rPr>
                <w:rFonts w:ascii="Times New Roman" w:hAnsi="Times New Roman" w:cs="Times New Roman"/>
                <w:sz w:val="24"/>
                <w:szCs w:val="24"/>
              </w:rPr>
            </w:pPr>
            <w:r w:rsidRPr="0086566A">
              <w:rPr>
                <w:rFonts w:ascii="Times New Roman" w:hAnsi="Times New Roman" w:cs="Times New Roman"/>
                <w:sz w:val="24"/>
                <w:szCs w:val="24"/>
              </w:rPr>
              <w:t>WYNIK ( deficyt /nadwyżka)</w:t>
            </w:r>
          </w:p>
        </w:tc>
        <w:tc>
          <w:tcPr>
            <w:tcW w:w="1843" w:type="dxa"/>
          </w:tcPr>
          <w:p w14:paraId="4217F2D2" w14:textId="77777777" w:rsidR="0084364A" w:rsidRPr="0086566A" w:rsidRDefault="0084364A" w:rsidP="005D7585">
            <w:pPr>
              <w:jc w:val="right"/>
              <w:rPr>
                <w:rFonts w:ascii="Times New Roman" w:hAnsi="Times New Roman" w:cs="Times New Roman"/>
                <w:sz w:val="24"/>
                <w:szCs w:val="24"/>
              </w:rPr>
            </w:pPr>
            <w:r w:rsidRPr="0086566A">
              <w:rPr>
                <w:rFonts w:ascii="Times New Roman" w:hAnsi="Times New Roman" w:cs="Times New Roman"/>
                <w:sz w:val="24"/>
                <w:szCs w:val="24"/>
              </w:rPr>
              <w:t>-2.329.574,50</w:t>
            </w:r>
          </w:p>
        </w:tc>
        <w:tc>
          <w:tcPr>
            <w:tcW w:w="2126" w:type="dxa"/>
          </w:tcPr>
          <w:p w14:paraId="2BCB420D" w14:textId="77777777" w:rsidR="0084364A" w:rsidRPr="0086566A" w:rsidRDefault="0084364A" w:rsidP="005D7585">
            <w:pPr>
              <w:jc w:val="right"/>
              <w:rPr>
                <w:rFonts w:ascii="Times New Roman" w:hAnsi="Times New Roman" w:cs="Times New Roman"/>
                <w:sz w:val="24"/>
                <w:szCs w:val="24"/>
              </w:rPr>
            </w:pPr>
            <w:r w:rsidRPr="0086566A">
              <w:rPr>
                <w:rFonts w:ascii="Times New Roman" w:hAnsi="Times New Roman" w:cs="Times New Roman"/>
                <w:sz w:val="24"/>
                <w:szCs w:val="24"/>
              </w:rPr>
              <w:t>2.376.204,84</w:t>
            </w:r>
          </w:p>
        </w:tc>
      </w:tr>
    </w:tbl>
    <w:p w14:paraId="4D24CD25" w14:textId="77777777" w:rsidR="005D7585" w:rsidRDefault="005D7585" w:rsidP="0084364A">
      <w:pPr>
        <w:rPr>
          <w:rFonts w:ascii="Times New Roman" w:hAnsi="Times New Roman" w:cs="Times New Roman"/>
          <w:sz w:val="20"/>
          <w:szCs w:val="20"/>
        </w:rPr>
      </w:pPr>
    </w:p>
    <w:p w14:paraId="17DEF044" w14:textId="77777777" w:rsidR="0084364A" w:rsidRDefault="0084364A" w:rsidP="0084364A">
      <w:pPr>
        <w:rPr>
          <w:rFonts w:ascii="Times New Roman" w:hAnsi="Times New Roman" w:cs="Times New Roman"/>
          <w:sz w:val="20"/>
          <w:szCs w:val="20"/>
        </w:rPr>
      </w:pPr>
      <w:r w:rsidRPr="0084364A">
        <w:rPr>
          <w:rFonts w:ascii="Times New Roman" w:hAnsi="Times New Roman" w:cs="Times New Roman"/>
          <w:sz w:val="20"/>
          <w:szCs w:val="20"/>
        </w:rPr>
        <w:t xml:space="preserve">Tabela nr  3. Kształtowanie się budżetu w latach 2019 </w:t>
      </w:r>
      <w:r w:rsidR="005D7585">
        <w:rPr>
          <w:rFonts w:ascii="Times New Roman" w:hAnsi="Times New Roman" w:cs="Times New Roman"/>
          <w:sz w:val="20"/>
          <w:szCs w:val="20"/>
        </w:rPr>
        <w:t>–</w:t>
      </w:r>
      <w:r w:rsidRPr="0084364A">
        <w:rPr>
          <w:rFonts w:ascii="Times New Roman" w:hAnsi="Times New Roman" w:cs="Times New Roman"/>
          <w:sz w:val="20"/>
          <w:szCs w:val="20"/>
        </w:rPr>
        <w:t xml:space="preserve"> 2020</w:t>
      </w:r>
    </w:p>
    <w:p w14:paraId="5EB422CA" w14:textId="77777777" w:rsidR="005D7585" w:rsidRPr="0084364A" w:rsidRDefault="005D7585" w:rsidP="0084364A">
      <w:pPr>
        <w:rPr>
          <w:rFonts w:ascii="Times New Roman" w:hAnsi="Times New Roman" w:cs="Times New Roman"/>
          <w:sz w:val="20"/>
          <w:szCs w:val="20"/>
        </w:rPr>
      </w:pPr>
    </w:p>
    <w:p w14:paraId="3FA7812A" w14:textId="77777777" w:rsidR="0084364A" w:rsidRPr="0084364A" w:rsidRDefault="0084364A" w:rsidP="0084364A">
      <w:pPr>
        <w:spacing w:line="360" w:lineRule="auto"/>
        <w:ind w:firstLine="708"/>
        <w:rPr>
          <w:rFonts w:ascii="Times New Roman" w:hAnsi="Times New Roman" w:cs="Times New Roman"/>
          <w:sz w:val="24"/>
          <w:szCs w:val="24"/>
        </w:rPr>
      </w:pPr>
      <w:r w:rsidRPr="0084364A">
        <w:rPr>
          <w:rFonts w:ascii="Times New Roman" w:hAnsi="Times New Roman" w:cs="Times New Roman"/>
          <w:sz w:val="24"/>
          <w:szCs w:val="24"/>
        </w:rPr>
        <w:t>Planowany deficyt budżetu za 2020 rok wynosił -3.397.078,28 zł , natomiast faktycznie  na dzień 31.12.2020 r. wypracowano nadwyżkę w wysokości 2.376.204,84 zł . Dzięki temu udało się uzyskać oszczędności po stronie wydatków.</w:t>
      </w:r>
    </w:p>
    <w:p w14:paraId="181303AC" w14:textId="77777777" w:rsidR="0084364A" w:rsidRPr="0084364A" w:rsidRDefault="0084364A" w:rsidP="0084364A">
      <w:pPr>
        <w:spacing w:line="360" w:lineRule="auto"/>
        <w:ind w:firstLine="708"/>
        <w:rPr>
          <w:rFonts w:ascii="Times New Roman" w:hAnsi="Times New Roman" w:cs="Times New Roman"/>
          <w:color w:val="000000" w:themeColor="text1"/>
          <w:sz w:val="24"/>
          <w:szCs w:val="24"/>
        </w:rPr>
      </w:pPr>
      <w:r w:rsidRPr="0084364A">
        <w:rPr>
          <w:rFonts w:ascii="Times New Roman" w:hAnsi="Times New Roman" w:cs="Times New Roman"/>
          <w:color w:val="000000" w:themeColor="text1"/>
          <w:sz w:val="24"/>
          <w:szCs w:val="24"/>
        </w:rPr>
        <w:t>W ciągu roku zostały wprowadzone przychody z tytułu nadwyżki z lat ubiegłych w kwocie 567.536,28 zł  .</w:t>
      </w:r>
    </w:p>
    <w:p w14:paraId="2C80A80A" w14:textId="77777777" w:rsidR="0084364A" w:rsidRPr="0084364A" w:rsidRDefault="0084364A" w:rsidP="0084364A">
      <w:pPr>
        <w:spacing w:line="360" w:lineRule="auto"/>
        <w:ind w:firstLine="708"/>
        <w:rPr>
          <w:rFonts w:ascii="Times New Roman" w:hAnsi="Times New Roman" w:cs="Times New Roman"/>
          <w:color w:val="000000" w:themeColor="text1"/>
          <w:sz w:val="24"/>
          <w:szCs w:val="24"/>
        </w:rPr>
      </w:pPr>
      <w:r w:rsidRPr="0084364A">
        <w:rPr>
          <w:rFonts w:ascii="Times New Roman" w:hAnsi="Times New Roman" w:cs="Times New Roman"/>
          <w:color w:val="000000" w:themeColor="text1"/>
          <w:sz w:val="24"/>
          <w:szCs w:val="24"/>
        </w:rPr>
        <w:t>Przeprowadzona analiza na podstawie rocznych sprawozdań z wykonania budżetu za 2020 rok obrazuje stabilną sytuację finansową gminy.</w:t>
      </w:r>
    </w:p>
    <w:p w14:paraId="5EBB5735" w14:textId="77777777" w:rsidR="0084364A" w:rsidRPr="0084364A" w:rsidRDefault="0084364A" w:rsidP="0084364A">
      <w:pPr>
        <w:spacing w:line="360" w:lineRule="auto"/>
        <w:ind w:firstLine="708"/>
        <w:rPr>
          <w:rFonts w:ascii="Times New Roman" w:hAnsi="Times New Roman" w:cs="Times New Roman"/>
          <w:color w:val="000000" w:themeColor="text1"/>
          <w:sz w:val="24"/>
          <w:szCs w:val="24"/>
        </w:rPr>
      </w:pPr>
      <w:r w:rsidRPr="0084364A">
        <w:rPr>
          <w:rFonts w:ascii="Times New Roman" w:hAnsi="Times New Roman" w:cs="Times New Roman"/>
          <w:color w:val="000000" w:themeColor="text1"/>
          <w:sz w:val="24"/>
          <w:szCs w:val="24"/>
        </w:rPr>
        <w:t>Budżet omawianego roku pozwolił na realizację zaplanowanych w projekcie zadań. Osiągnięcie planowanych dochodów było na poziomie  99,94 % przy realizacji wydatków na 78,66 %.</w:t>
      </w:r>
    </w:p>
    <w:p w14:paraId="540D6258" w14:textId="77777777" w:rsidR="0084364A" w:rsidRPr="0084364A" w:rsidRDefault="0084364A" w:rsidP="0084364A">
      <w:pPr>
        <w:spacing w:line="360" w:lineRule="auto"/>
        <w:ind w:firstLine="360"/>
        <w:rPr>
          <w:rFonts w:ascii="Times New Roman" w:hAnsi="Times New Roman" w:cs="Times New Roman"/>
          <w:color w:val="000000" w:themeColor="text1"/>
          <w:sz w:val="24"/>
          <w:szCs w:val="24"/>
        </w:rPr>
      </w:pPr>
      <w:r w:rsidRPr="0084364A">
        <w:rPr>
          <w:rFonts w:ascii="Times New Roman" w:hAnsi="Times New Roman" w:cs="Times New Roman"/>
          <w:color w:val="000000" w:themeColor="text1"/>
          <w:sz w:val="24"/>
          <w:szCs w:val="24"/>
        </w:rPr>
        <w:t>Poniższy wykres przedstawia strukturę dochodów budżetu gminy Krzyżanów w latach  2019 -2020 .</w:t>
      </w:r>
    </w:p>
    <w:p w14:paraId="2082BEDC" w14:textId="77777777" w:rsidR="0084364A" w:rsidRPr="0084364A" w:rsidRDefault="0084364A" w:rsidP="0084364A">
      <w:pPr>
        <w:spacing w:line="360" w:lineRule="auto"/>
        <w:rPr>
          <w:color w:val="000000" w:themeColor="text1"/>
        </w:rPr>
      </w:pPr>
    </w:p>
    <w:p w14:paraId="52E0BF2F" w14:textId="77777777" w:rsidR="0084364A" w:rsidRPr="0084364A" w:rsidRDefault="0084364A" w:rsidP="0084364A">
      <w:pPr>
        <w:pStyle w:val="Akapitzlist"/>
        <w:spacing w:line="360" w:lineRule="auto"/>
        <w:ind w:left="0"/>
        <w:jc w:val="left"/>
        <w:rPr>
          <w:color w:val="000000" w:themeColor="text1"/>
        </w:rPr>
      </w:pPr>
      <w:r>
        <w:rPr>
          <w:noProof/>
        </w:rPr>
        <w:lastRenderedPageBreak/>
        <w:drawing>
          <wp:inline distT="0" distB="0" distL="0" distR="0" wp14:anchorId="0EDAEB15" wp14:editId="7F793EC5">
            <wp:extent cx="5400675" cy="2676525"/>
            <wp:effectExtent l="19050" t="0" r="9525"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134FEF" w14:textId="77777777" w:rsidR="0084364A" w:rsidRDefault="0084364A" w:rsidP="0084364A">
      <w:pPr>
        <w:pStyle w:val="Akapitzlist"/>
        <w:spacing w:line="360" w:lineRule="auto"/>
        <w:rPr>
          <w:color w:val="000000" w:themeColor="text1"/>
          <w:sz w:val="20"/>
          <w:szCs w:val="20"/>
        </w:rPr>
      </w:pPr>
      <w:r w:rsidRPr="0084364A">
        <w:rPr>
          <w:color w:val="000000" w:themeColor="text1"/>
          <w:sz w:val="20"/>
          <w:szCs w:val="20"/>
        </w:rPr>
        <w:t xml:space="preserve">Rys. nr 3. Struktura dochodów budżetu gminy Krzyżanów w latach 2019 </w:t>
      </w:r>
      <w:r>
        <w:rPr>
          <w:color w:val="000000" w:themeColor="text1"/>
          <w:sz w:val="20"/>
          <w:szCs w:val="20"/>
        </w:rPr>
        <w:t>–</w:t>
      </w:r>
      <w:r w:rsidRPr="0084364A">
        <w:rPr>
          <w:color w:val="000000" w:themeColor="text1"/>
          <w:sz w:val="20"/>
          <w:szCs w:val="20"/>
        </w:rPr>
        <w:t xml:space="preserve"> 2020</w:t>
      </w:r>
    </w:p>
    <w:p w14:paraId="66EE3FD7" w14:textId="77777777" w:rsidR="0084364A" w:rsidRPr="0084364A" w:rsidRDefault="0084364A" w:rsidP="0084364A">
      <w:pPr>
        <w:pStyle w:val="Akapitzlist"/>
        <w:spacing w:line="360" w:lineRule="auto"/>
        <w:rPr>
          <w:color w:val="000000" w:themeColor="text1"/>
          <w:sz w:val="20"/>
          <w:szCs w:val="20"/>
        </w:rPr>
      </w:pPr>
    </w:p>
    <w:p w14:paraId="5D1407E6" w14:textId="77777777" w:rsidR="0084364A" w:rsidRPr="0084364A" w:rsidRDefault="0084364A" w:rsidP="0084364A">
      <w:pPr>
        <w:spacing w:line="360" w:lineRule="auto"/>
        <w:ind w:firstLine="708"/>
        <w:rPr>
          <w:rFonts w:ascii="Times New Roman" w:hAnsi="Times New Roman" w:cs="Times New Roman"/>
          <w:color w:val="000000" w:themeColor="text1"/>
          <w:sz w:val="24"/>
          <w:szCs w:val="24"/>
        </w:rPr>
      </w:pPr>
      <w:r w:rsidRPr="0084364A">
        <w:rPr>
          <w:rFonts w:ascii="Times New Roman" w:hAnsi="Times New Roman" w:cs="Times New Roman"/>
          <w:color w:val="000000" w:themeColor="text1"/>
          <w:sz w:val="24"/>
          <w:szCs w:val="24"/>
        </w:rPr>
        <w:t>Największą pozycję dochodów budżetu stanowiły dochody własne, w skład których wchodzą m.in. podatek od nieruchomości, podatek rolny, podatek leśny, podatek od środków transportowych oraz opłaty lokalne , których realizacja wyniosła 10.703.473,29 zł , tj. 45% dochodów ogółem. Drugą co do wielkości pozycją dochodową są dotację z budżetu państwa na realizację zadań zleconych, głownie na zasiłki i pomoc społeczną w kwocie 6.682.035,07 zł , co stanowi 28% dochodów ogółem. Z tytułu subwencji ogólnej i oświatowej do budżetu gminy wpłynęło 3.245.751,00 zł , co stanowi 14% dochodów ogółem. Ostatnią pozycję w strukturze dochodów stanowi podatek dochodowy od osób prawnych i fizycznych . Jest to kwota  3.071.677,62 zł , co stanowi 13 % dochodów ogółem.</w:t>
      </w:r>
    </w:p>
    <w:p w14:paraId="647FF8DD" w14:textId="77777777" w:rsidR="0084364A" w:rsidRDefault="0084364A" w:rsidP="0084364A">
      <w:pPr>
        <w:pStyle w:val="Akapitzlist"/>
        <w:spacing w:line="360" w:lineRule="auto"/>
        <w:ind w:left="0"/>
        <w:rPr>
          <w:color w:val="000000" w:themeColor="text1"/>
        </w:rPr>
      </w:pPr>
      <w:r>
        <w:rPr>
          <w:noProof/>
        </w:rPr>
        <w:drawing>
          <wp:inline distT="0" distB="0" distL="0" distR="0" wp14:anchorId="696A09F8" wp14:editId="240D596B">
            <wp:extent cx="5400675" cy="2600325"/>
            <wp:effectExtent l="19050" t="0" r="9525" b="0"/>
            <wp:docPr id="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7B2F39" w14:textId="77777777" w:rsidR="0084364A" w:rsidRPr="0084364A" w:rsidRDefault="00FF581E" w:rsidP="0084364A">
      <w:pPr>
        <w:pStyle w:val="Akapitzlist"/>
        <w:spacing w:line="360" w:lineRule="auto"/>
        <w:ind w:left="0"/>
        <w:rPr>
          <w:color w:val="000000" w:themeColor="text1"/>
          <w:sz w:val="20"/>
          <w:szCs w:val="20"/>
        </w:rPr>
      </w:pPr>
      <w:r>
        <w:rPr>
          <w:color w:val="000000" w:themeColor="text1"/>
          <w:sz w:val="20"/>
          <w:szCs w:val="20"/>
        </w:rPr>
        <w:t>Rys. n</w:t>
      </w:r>
      <w:r w:rsidR="0084364A" w:rsidRPr="0084364A">
        <w:rPr>
          <w:color w:val="000000" w:themeColor="text1"/>
          <w:sz w:val="20"/>
          <w:szCs w:val="20"/>
        </w:rPr>
        <w:t xml:space="preserve">r </w:t>
      </w:r>
      <w:r>
        <w:rPr>
          <w:color w:val="000000" w:themeColor="text1"/>
          <w:sz w:val="20"/>
          <w:szCs w:val="20"/>
        </w:rPr>
        <w:t>4.</w:t>
      </w:r>
      <w:r w:rsidR="0084364A" w:rsidRPr="0084364A">
        <w:rPr>
          <w:color w:val="000000" w:themeColor="text1"/>
          <w:sz w:val="20"/>
          <w:szCs w:val="20"/>
        </w:rPr>
        <w:t xml:space="preserve"> Struktura wydatków budżetu gminy Krzyżanów w latach 2019 - 2020</w:t>
      </w:r>
    </w:p>
    <w:p w14:paraId="3CCF57A1" w14:textId="77777777" w:rsidR="0084364A" w:rsidRPr="0084364A" w:rsidRDefault="0084364A" w:rsidP="00FF581E">
      <w:pPr>
        <w:pStyle w:val="Akapitzlist"/>
      </w:pPr>
    </w:p>
    <w:p w14:paraId="79617E9F" w14:textId="77777777" w:rsidR="0084364A" w:rsidRPr="00FF581E" w:rsidRDefault="00FF581E" w:rsidP="00FF581E">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84364A" w:rsidRPr="00FF581E">
        <w:rPr>
          <w:rFonts w:ascii="Times New Roman" w:hAnsi="Times New Roman" w:cs="Times New Roman"/>
          <w:sz w:val="24"/>
          <w:szCs w:val="24"/>
        </w:rPr>
        <w:t xml:space="preserve">Największą pozycję wydatków gminy stanowią wydatki w dziale : Rodzina :  tj. 5.589.622,65 zł  co stanowi 26% oraz w dziale :  Oświata i wychowanie : tj. 4.748.941,31, co stanowi po 22 % wydatków ogółem. Na transport i łączność  wydatkowano kwotę 3.266.771,90 zł , co stanowi 15% wydatków ogółem. </w:t>
      </w:r>
    </w:p>
    <w:p w14:paraId="2C439060" w14:textId="77777777" w:rsidR="0084364A" w:rsidRPr="00FF581E" w:rsidRDefault="00FF581E" w:rsidP="00FF581E">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4364A" w:rsidRPr="00FF581E">
        <w:rPr>
          <w:rFonts w:ascii="Times New Roman" w:hAnsi="Times New Roman" w:cs="Times New Roman"/>
          <w:sz w:val="24"/>
          <w:szCs w:val="24"/>
        </w:rPr>
        <w:t>Na administrację publiczną w budżecie gminy wydatkowano kwotę 2.382.</w:t>
      </w:r>
      <w:r>
        <w:rPr>
          <w:rFonts w:ascii="Times New Roman" w:hAnsi="Times New Roman" w:cs="Times New Roman"/>
          <w:sz w:val="24"/>
          <w:szCs w:val="24"/>
        </w:rPr>
        <w:t>829,60 zł.</w:t>
      </w:r>
      <w:r w:rsidR="0084364A" w:rsidRPr="00FF581E">
        <w:rPr>
          <w:rFonts w:ascii="Times New Roman" w:hAnsi="Times New Roman" w:cs="Times New Roman"/>
          <w:sz w:val="24"/>
          <w:szCs w:val="24"/>
        </w:rPr>
        <w:t xml:space="preserve">, co stanowi 11 % wydatków ogółem. </w:t>
      </w:r>
    </w:p>
    <w:p w14:paraId="37067B08" w14:textId="77777777" w:rsidR="0084364A" w:rsidRPr="00FF581E" w:rsidRDefault="00FF581E" w:rsidP="00FF581E">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4364A" w:rsidRPr="00FF581E">
        <w:rPr>
          <w:rFonts w:ascii="Times New Roman" w:hAnsi="Times New Roman" w:cs="Times New Roman"/>
          <w:sz w:val="24"/>
          <w:szCs w:val="24"/>
        </w:rPr>
        <w:t>Na gospodarkę komunalną i ochronę środowiska wyda</w:t>
      </w:r>
      <w:r>
        <w:rPr>
          <w:rFonts w:ascii="Times New Roman" w:hAnsi="Times New Roman" w:cs="Times New Roman"/>
          <w:sz w:val="24"/>
          <w:szCs w:val="24"/>
        </w:rPr>
        <w:t xml:space="preserve">tkowano kwotę 1.664.747,56 zł., </w:t>
      </w:r>
      <w:r w:rsidR="0084364A" w:rsidRPr="00FF581E">
        <w:rPr>
          <w:rFonts w:ascii="Times New Roman" w:hAnsi="Times New Roman" w:cs="Times New Roman"/>
          <w:sz w:val="24"/>
          <w:szCs w:val="24"/>
        </w:rPr>
        <w:t xml:space="preserve">co stanowi 8 % wydatków ogółem. </w:t>
      </w:r>
    </w:p>
    <w:p w14:paraId="0EAAB8AD" w14:textId="77777777" w:rsidR="0084364A" w:rsidRPr="00FF581E" w:rsidRDefault="0084364A" w:rsidP="00FF581E">
      <w:pPr>
        <w:tabs>
          <w:tab w:val="left" w:pos="2772"/>
        </w:tabs>
        <w:spacing w:line="360" w:lineRule="auto"/>
        <w:jc w:val="both"/>
        <w:rPr>
          <w:rFonts w:ascii="Times New Roman" w:hAnsi="Times New Roman" w:cs="Times New Roman"/>
          <w:sz w:val="24"/>
          <w:szCs w:val="24"/>
        </w:rPr>
      </w:pPr>
      <w:r w:rsidRPr="00FF581E">
        <w:rPr>
          <w:rFonts w:ascii="Times New Roman" w:hAnsi="Times New Roman" w:cs="Times New Roman"/>
          <w:sz w:val="24"/>
          <w:szCs w:val="24"/>
        </w:rPr>
        <w:t xml:space="preserve">Na poziomie od 1% do 4 % są wydatki w następujących działach : </w:t>
      </w:r>
    </w:p>
    <w:p w14:paraId="467B855C" w14:textId="77777777" w:rsidR="0084364A" w:rsidRPr="00FF581E" w:rsidRDefault="0084364A" w:rsidP="00FF581E">
      <w:pPr>
        <w:tabs>
          <w:tab w:val="left" w:pos="2772"/>
        </w:tabs>
        <w:spacing w:line="360" w:lineRule="auto"/>
        <w:jc w:val="both"/>
        <w:rPr>
          <w:rFonts w:ascii="Times New Roman" w:hAnsi="Times New Roman" w:cs="Times New Roman"/>
          <w:sz w:val="24"/>
          <w:szCs w:val="24"/>
        </w:rPr>
      </w:pPr>
      <w:r w:rsidRPr="00FF581E">
        <w:rPr>
          <w:rFonts w:ascii="Times New Roman" w:hAnsi="Times New Roman" w:cs="Times New Roman"/>
          <w:sz w:val="24"/>
          <w:szCs w:val="24"/>
        </w:rPr>
        <w:t xml:space="preserve">Rolnictwo i łowiectwo  -  790.992,67 zł, </w:t>
      </w:r>
    </w:p>
    <w:p w14:paraId="0BB80353" w14:textId="77777777" w:rsidR="0084364A" w:rsidRPr="00FF581E" w:rsidRDefault="0084364A" w:rsidP="00FF581E">
      <w:pPr>
        <w:tabs>
          <w:tab w:val="left" w:pos="2772"/>
        </w:tabs>
        <w:spacing w:line="360" w:lineRule="auto"/>
        <w:jc w:val="both"/>
        <w:rPr>
          <w:rFonts w:ascii="Times New Roman" w:hAnsi="Times New Roman" w:cs="Times New Roman"/>
          <w:sz w:val="24"/>
          <w:szCs w:val="24"/>
        </w:rPr>
      </w:pPr>
      <w:r w:rsidRPr="00FF581E">
        <w:rPr>
          <w:rFonts w:ascii="Times New Roman" w:hAnsi="Times New Roman" w:cs="Times New Roman"/>
          <w:sz w:val="24"/>
          <w:szCs w:val="24"/>
        </w:rPr>
        <w:t xml:space="preserve">Bezpieczeństwo publiczne i ochronę przeciwpożarowa – 577.419,52 zł </w:t>
      </w:r>
    </w:p>
    <w:p w14:paraId="2D644605" w14:textId="77777777" w:rsidR="0084364A" w:rsidRPr="00FF581E" w:rsidRDefault="0084364A" w:rsidP="00FF581E">
      <w:pPr>
        <w:tabs>
          <w:tab w:val="left" w:pos="2772"/>
        </w:tabs>
        <w:spacing w:line="360" w:lineRule="auto"/>
        <w:jc w:val="both"/>
        <w:rPr>
          <w:rFonts w:ascii="Times New Roman" w:hAnsi="Times New Roman" w:cs="Times New Roman"/>
          <w:sz w:val="24"/>
          <w:szCs w:val="24"/>
        </w:rPr>
      </w:pPr>
      <w:r w:rsidRPr="00FF581E">
        <w:rPr>
          <w:rFonts w:ascii="Times New Roman" w:hAnsi="Times New Roman" w:cs="Times New Roman"/>
          <w:sz w:val="24"/>
          <w:szCs w:val="24"/>
        </w:rPr>
        <w:t xml:space="preserve">Wytwarzanie i zaopatrywanie w energię elektryczną , gaz i wodę – 272.587,04zł , </w:t>
      </w:r>
    </w:p>
    <w:p w14:paraId="7ADEF080" w14:textId="77777777" w:rsidR="0084364A" w:rsidRPr="00FF581E" w:rsidRDefault="0084364A" w:rsidP="00FF581E">
      <w:pPr>
        <w:tabs>
          <w:tab w:val="left" w:pos="2772"/>
        </w:tabs>
        <w:spacing w:line="360" w:lineRule="auto"/>
        <w:jc w:val="both"/>
        <w:rPr>
          <w:rFonts w:ascii="Times New Roman" w:hAnsi="Times New Roman" w:cs="Times New Roman"/>
          <w:sz w:val="24"/>
          <w:szCs w:val="24"/>
        </w:rPr>
      </w:pPr>
      <w:r w:rsidRPr="00FF581E">
        <w:rPr>
          <w:rFonts w:ascii="Times New Roman" w:hAnsi="Times New Roman" w:cs="Times New Roman"/>
          <w:sz w:val="24"/>
          <w:szCs w:val="24"/>
        </w:rPr>
        <w:t>Kultura i ochrona dziedzictwa narodowego – 307.213,57 zł.</w:t>
      </w:r>
    </w:p>
    <w:p w14:paraId="55BD51AA" w14:textId="77777777" w:rsidR="0084364A" w:rsidRPr="00FF581E" w:rsidRDefault="0084364A" w:rsidP="00FF581E">
      <w:pPr>
        <w:tabs>
          <w:tab w:val="left" w:pos="2772"/>
        </w:tabs>
        <w:spacing w:line="360" w:lineRule="auto"/>
        <w:jc w:val="both"/>
        <w:rPr>
          <w:rFonts w:ascii="Times New Roman" w:hAnsi="Times New Roman" w:cs="Times New Roman"/>
          <w:sz w:val="24"/>
          <w:szCs w:val="24"/>
        </w:rPr>
      </w:pPr>
      <w:r w:rsidRPr="00FF581E">
        <w:rPr>
          <w:rFonts w:ascii="Times New Roman" w:hAnsi="Times New Roman" w:cs="Times New Roman"/>
          <w:sz w:val="24"/>
          <w:szCs w:val="24"/>
        </w:rPr>
        <w:t xml:space="preserve">Pozostałe 8 % wydatków ogółem stanowią wydatki na : </w:t>
      </w:r>
    </w:p>
    <w:p w14:paraId="5AF2C7A4" w14:textId="77777777" w:rsidR="0084364A" w:rsidRPr="00FF581E" w:rsidRDefault="0084364A" w:rsidP="00FF581E">
      <w:pPr>
        <w:tabs>
          <w:tab w:val="left" w:pos="2772"/>
        </w:tabs>
        <w:spacing w:line="360" w:lineRule="auto"/>
        <w:jc w:val="both"/>
        <w:rPr>
          <w:rFonts w:ascii="Times New Roman" w:hAnsi="Times New Roman" w:cs="Times New Roman"/>
          <w:sz w:val="24"/>
          <w:szCs w:val="24"/>
        </w:rPr>
      </w:pPr>
      <w:r w:rsidRPr="00FF581E">
        <w:rPr>
          <w:rFonts w:ascii="Times New Roman" w:hAnsi="Times New Roman" w:cs="Times New Roman"/>
          <w:sz w:val="24"/>
          <w:szCs w:val="24"/>
        </w:rPr>
        <w:t>Gospodarkę mieszkaniową – 124.801,97 zł, .</w:t>
      </w:r>
    </w:p>
    <w:p w14:paraId="2EE1B319" w14:textId="77777777" w:rsidR="0084364A" w:rsidRPr="00FF581E" w:rsidRDefault="0084364A" w:rsidP="00FF581E">
      <w:pPr>
        <w:tabs>
          <w:tab w:val="left" w:pos="2772"/>
        </w:tabs>
        <w:spacing w:line="360" w:lineRule="auto"/>
        <w:jc w:val="both"/>
        <w:rPr>
          <w:rFonts w:ascii="Times New Roman" w:hAnsi="Times New Roman" w:cs="Times New Roman"/>
          <w:sz w:val="24"/>
          <w:szCs w:val="24"/>
        </w:rPr>
      </w:pPr>
      <w:r w:rsidRPr="00FF581E">
        <w:rPr>
          <w:rFonts w:ascii="Times New Roman" w:hAnsi="Times New Roman" w:cs="Times New Roman"/>
          <w:sz w:val="24"/>
          <w:szCs w:val="24"/>
        </w:rPr>
        <w:t xml:space="preserve">Działalność usługową  -26.492,80 zł, </w:t>
      </w:r>
    </w:p>
    <w:p w14:paraId="23A09BBA" w14:textId="77777777" w:rsidR="0084364A" w:rsidRPr="00FF581E" w:rsidRDefault="0084364A" w:rsidP="00FF581E">
      <w:pPr>
        <w:tabs>
          <w:tab w:val="left" w:pos="2772"/>
        </w:tabs>
        <w:spacing w:line="360" w:lineRule="auto"/>
        <w:jc w:val="both"/>
        <w:rPr>
          <w:rFonts w:ascii="Times New Roman" w:hAnsi="Times New Roman" w:cs="Times New Roman"/>
          <w:sz w:val="24"/>
          <w:szCs w:val="24"/>
        </w:rPr>
      </w:pPr>
      <w:r w:rsidRPr="00FF581E">
        <w:rPr>
          <w:rFonts w:ascii="Times New Roman" w:hAnsi="Times New Roman" w:cs="Times New Roman"/>
          <w:sz w:val="24"/>
          <w:szCs w:val="24"/>
        </w:rPr>
        <w:t xml:space="preserve">Urzędy naczelnych organów władzy państwowej, kontroli i ochrony prawa oraz sądownictwa – 32.785,21 zł, </w:t>
      </w:r>
    </w:p>
    <w:p w14:paraId="6382F9A6" w14:textId="77777777" w:rsidR="0084364A" w:rsidRPr="00FF581E" w:rsidRDefault="0084364A" w:rsidP="00FF581E">
      <w:pPr>
        <w:tabs>
          <w:tab w:val="left" w:pos="2772"/>
        </w:tabs>
        <w:spacing w:line="360" w:lineRule="auto"/>
        <w:jc w:val="both"/>
        <w:rPr>
          <w:rFonts w:ascii="Times New Roman" w:hAnsi="Times New Roman" w:cs="Times New Roman"/>
          <w:sz w:val="24"/>
          <w:szCs w:val="24"/>
        </w:rPr>
      </w:pPr>
      <w:r w:rsidRPr="00FF581E">
        <w:rPr>
          <w:rFonts w:ascii="Times New Roman" w:hAnsi="Times New Roman" w:cs="Times New Roman"/>
          <w:sz w:val="24"/>
          <w:szCs w:val="24"/>
        </w:rPr>
        <w:t xml:space="preserve">Obsługę długu – 29.966,97 zł, </w:t>
      </w:r>
    </w:p>
    <w:p w14:paraId="32B02F4B" w14:textId="77777777" w:rsidR="0084364A" w:rsidRPr="00FF581E" w:rsidRDefault="0084364A" w:rsidP="00FF581E">
      <w:pPr>
        <w:tabs>
          <w:tab w:val="left" w:pos="2772"/>
        </w:tabs>
        <w:spacing w:line="360" w:lineRule="auto"/>
        <w:jc w:val="both"/>
        <w:rPr>
          <w:rFonts w:ascii="Times New Roman" w:hAnsi="Times New Roman" w:cs="Times New Roman"/>
          <w:sz w:val="24"/>
          <w:szCs w:val="24"/>
        </w:rPr>
      </w:pPr>
      <w:r w:rsidRPr="00FF581E">
        <w:rPr>
          <w:rFonts w:ascii="Times New Roman" w:hAnsi="Times New Roman" w:cs="Times New Roman"/>
          <w:sz w:val="24"/>
          <w:szCs w:val="24"/>
        </w:rPr>
        <w:t xml:space="preserve">Ochronę zdrowia – 41.248,03 zł, </w:t>
      </w:r>
    </w:p>
    <w:p w14:paraId="2C132FDB" w14:textId="77777777" w:rsidR="0084364A" w:rsidRPr="00FF581E" w:rsidRDefault="0084364A" w:rsidP="00FF581E">
      <w:pPr>
        <w:tabs>
          <w:tab w:val="left" w:pos="2772"/>
        </w:tabs>
        <w:spacing w:line="360" w:lineRule="auto"/>
        <w:jc w:val="both"/>
        <w:rPr>
          <w:rFonts w:ascii="Times New Roman" w:hAnsi="Times New Roman" w:cs="Times New Roman"/>
          <w:sz w:val="24"/>
          <w:szCs w:val="24"/>
        </w:rPr>
      </w:pPr>
      <w:r w:rsidRPr="00FF581E">
        <w:rPr>
          <w:rFonts w:ascii="Times New Roman" w:hAnsi="Times New Roman" w:cs="Times New Roman"/>
          <w:sz w:val="24"/>
          <w:szCs w:val="24"/>
        </w:rPr>
        <w:t xml:space="preserve">Pomoc społeczną – 443.744,33 zł , </w:t>
      </w:r>
    </w:p>
    <w:p w14:paraId="771FB5B4" w14:textId="77777777" w:rsidR="0084364A" w:rsidRPr="00FF581E" w:rsidRDefault="0084364A" w:rsidP="00FF581E">
      <w:pPr>
        <w:tabs>
          <w:tab w:val="left" w:pos="2772"/>
        </w:tabs>
        <w:spacing w:line="360" w:lineRule="auto"/>
        <w:jc w:val="both"/>
        <w:rPr>
          <w:rFonts w:ascii="Times New Roman" w:hAnsi="Times New Roman" w:cs="Times New Roman"/>
          <w:sz w:val="24"/>
          <w:szCs w:val="24"/>
        </w:rPr>
      </w:pPr>
      <w:r w:rsidRPr="00FF581E">
        <w:rPr>
          <w:rFonts w:ascii="Times New Roman" w:hAnsi="Times New Roman" w:cs="Times New Roman"/>
          <w:sz w:val="24"/>
          <w:szCs w:val="24"/>
        </w:rPr>
        <w:t xml:space="preserve">Edukacyjną opiekę wychowawczą– 94.681,23 zł, </w:t>
      </w:r>
    </w:p>
    <w:p w14:paraId="168AAFBB" w14:textId="77777777" w:rsidR="0084364A" w:rsidRPr="00FF581E" w:rsidRDefault="0084364A" w:rsidP="00FF581E">
      <w:pPr>
        <w:tabs>
          <w:tab w:val="left" w:pos="2772"/>
        </w:tabs>
        <w:spacing w:line="360" w:lineRule="auto"/>
        <w:jc w:val="both"/>
        <w:rPr>
          <w:rFonts w:ascii="Times New Roman" w:hAnsi="Times New Roman" w:cs="Times New Roman"/>
          <w:sz w:val="24"/>
          <w:szCs w:val="24"/>
        </w:rPr>
      </w:pPr>
      <w:r w:rsidRPr="00FF581E">
        <w:rPr>
          <w:rFonts w:ascii="Times New Roman" w:hAnsi="Times New Roman" w:cs="Times New Roman"/>
          <w:sz w:val="24"/>
          <w:szCs w:val="24"/>
        </w:rPr>
        <w:t>Kulturę fizyczną i sport – 113.871,41 zł.</w:t>
      </w:r>
    </w:p>
    <w:p w14:paraId="61845DCA" w14:textId="77777777" w:rsidR="0084364A" w:rsidRPr="00FF581E" w:rsidRDefault="0084364A" w:rsidP="00FF581E">
      <w:pPr>
        <w:tabs>
          <w:tab w:val="left" w:pos="2772"/>
        </w:tabs>
        <w:spacing w:line="360" w:lineRule="auto"/>
        <w:jc w:val="both"/>
        <w:rPr>
          <w:rFonts w:ascii="Times New Roman" w:hAnsi="Times New Roman" w:cs="Times New Roman"/>
          <w:sz w:val="24"/>
          <w:szCs w:val="24"/>
        </w:rPr>
      </w:pPr>
      <w:r w:rsidRPr="00FF581E">
        <w:rPr>
          <w:rFonts w:ascii="Times New Roman" w:hAnsi="Times New Roman" w:cs="Times New Roman"/>
          <w:sz w:val="24"/>
          <w:szCs w:val="24"/>
        </w:rPr>
        <w:t xml:space="preserve">Dochody od osób prawnych , od osób fizycznych i od innych jednostek nieposiadających osobowości prawnej oraz wydatki związane z ich poborem – 818.014,37 zł </w:t>
      </w:r>
    </w:p>
    <w:p w14:paraId="2E0F0BD0" w14:textId="77777777" w:rsidR="0084364A" w:rsidRPr="00FF581E" w:rsidRDefault="00FF581E" w:rsidP="00FF581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84364A" w:rsidRPr="00FF581E">
        <w:rPr>
          <w:rFonts w:ascii="Times New Roman" w:hAnsi="Times New Roman" w:cs="Times New Roman"/>
          <w:sz w:val="24"/>
          <w:szCs w:val="24"/>
        </w:rPr>
        <w:t xml:space="preserve">Wydatki majątkowe zostały wykonane w wysokości 2.616.304,09 zł , co stanowi 38,31 % planu, w tym na gminne zadania inwestycyjne przeznaczono 709.324,78  zł oraz na pomoc finansową dla Powiatu Kutnowskiego 1.906.979,31 zł tj. na realizację przebudowy drogi powiatowej nr  2112E   Bedlno -Młogoszyn-Ktery na odcinku od granicy gminy Bedlno do skrzyżowania z drogą wojewódzką nr 702 w miejscowości . </w:t>
      </w:r>
    </w:p>
    <w:p w14:paraId="124506F4" w14:textId="77777777" w:rsidR="0084364A" w:rsidRPr="00FF581E" w:rsidRDefault="00FF581E" w:rsidP="00FF581E">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4364A" w:rsidRPr="00FF581E">
        <w:rPr>
          <w:rFonts w:ascii="Times New Roman" w:hAnsi="Times New Roman" w:cs="Times New Roman"/>
          <w:sz w:val="24"/>
          <w:szCs w:val="24"/>
        </w:rPr>
        <w:t>Łącznie w latach 2016-2020 gmina przekazała powiatowi na te cele 10.258.055,06 zł , co pozwoliło na realizację długo oczekiwanych przez mieszkańców inwestycji tj. przebudowa drogi powiatowej Sokół-Krzyżanów ,  budowa parkingów w Łękach Kościelnych oraz przebudowa drogi powiatowej nr 2112E relacji Bedlno- Młogoszyn-Ktery.</w:t>
      </w:r>
    </w:p>
    <w:p w14:paraId="7D2870B0" w14:textId="77777777" w:rsidR="0084364A" w:rsidRPr="00FF581E" w:rsidRDefault="00FF581E" w:rsidP="00FF581E">
      <w:pPr>
        <w:tabs>
          <w:tab w:val="left" w:pos="-1418"/>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4364A" w:rsidRPr="00FF581E">
        <w:rPr>
          <w:rFonts w:ascii="Times New Roman" w:hAnsi="Times New Roman" w:cs="Times New Roman"/>
          <w:color w:val="000000" w:themeColor="text1"/>
          <w:sz w:val="24"/>
          <w:szCs w:val="24"/>
        </w:rPr>
        <w:t>Stan zobowiązań gminy z tytułu kredytów i pożyczek na koniec roku 2020 wynosił 1.266.664,00  zł.  Kredyt ten został zaciągnięty na realizację zadania inwestycyjnego pn. Wykonanie dokumentacji oraz przebudowa i remo</w:t>
      </w:r>
      <w:r w:rsidR="0012728E">
        <w:rPr>
          <w:rFonts w:ascii="Times New Roman" w:hAnsi="Times New Roman" w:cs="Times New Roman"/>
          <w:color w:val="000000" w:themeColor="text1"/>
          <w:sz w:val="24"/>
          <w:szCs w:val="24"/>
        </w:rPr>
        <w:t>nt drogi 102152E i 102153 E od D</w:t>
      </w:r>
      <w:r w:rsidR="0084364A" w:rsidRPr="00FF581E">
        <w:rPr>
          <w:rFonts w:ascii="Times New Roman" w:hAnsi="Times New Roman" w:cs="Times New Roman"/>
          <w:color w:val="000000" w:themeColor="text1"/>
          <w:sz w:val="24"/>
          <w:szCs w:val="24"/>
        </w:rPr>
        <w:t xml:space="preserve">K92 przez Kaszewy Tarnowskie, Julianów do składowiska Odpadów w </w:t>
      </w:r>
      <w:proofErr w:type="spellStart"/>
      <w:r w:rsidR="0084364A" w:rsidRPr="00FF581E">
        <w:rPr>
          <w:rFonts w:ascii="Times New Roman" w:hAnsi="Times New Roman" w:cs="Times New Roman"/>
          <w:color w:val="000000" w:themeColor="text1"/>
          <w:sz w:val="24"/>
          <w:szCs w:val="24"/>
        </w:rPr>
        <w:t>Krzyżanówku</w:t>
      </w:r>
      <w:proofErr w:type="spellEnd"/>
      <w:r w:rsidR="0084364A" w:rsidRPr="00FF581E">
        <w:rPr>
          <w:rFonts w:ascii="Times New Roman" w:hAnsi="Times New Roman" w:cs="Times New Roman"/>
          <w:color w:val="000000" w:themeColor="text1"/>
          <w:sz w:val="24"/>
          <w:szCs w:val="24"/>
        </w:rPr>
        <w:t>. Wskaźnik planowanej łącznej kwoty spłaty zobowiązań określony w art. 243 ustawy o finansach publicznych na dzień 31 grudnia 2020 r. wynosi 0,00 % i spełnia warunek określony w ww. przepisie .</w:t>
      </w:r>
    </w:p>
    <w:p w14:paraId="13781D08" w14:textId="77777777" w:rsidR="0084364A" w:rsidRPr="00FF581E" w:rsidRDefault="00FF581E" w:rsidP="00FF581E">
      <w:pPr>
        <w:tabs>
          <w:tab w:val="left" w:pos="-156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4364A" w:rsidRPr="00FF581E">
        <w:rPr>
          <w:rFonts w:ascii="Times New Roman" w:hAnsi="Times New Roman" w:cs="Times New Roman"/>
          <w:color w:val="000000" w:themeColor="text1"/>
          <w:sz w:val="24"/>
          <w:szCs w:val="24"/>
        </w:rPr>
        <w:t>Na  inwestycje gminne  zostały pozyskane środki finansowe z  Rządowego Funduszu Inwestycji Lokalnych w kwocie 1.580.261,00 zł .</w:t>
      </w:r>
    </w:p>
    <w:p w14:paraId="01FE7096" w14:textId="77777777" w:rsidR="0084364A" w:rsidRPr="00FF581E" w:rsidRDefault="00FF581E" w:rsidP="00FF581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4364A" w:rsidRPr="00FF581E">
        <w:rPr>
          <w:rFonts w:ascii="Times New Roman" w:hAnsi="Times New Roman" w:cs="Times New Roman"/>
          <w:color w:val="000000" w:themeColor="text1"/>
          <w:sz w:val="24"/>
          <w:szCs w:val="24"/>
        </w:rPr>
        <w:t>Zgodnie z analizą uchwały budżetowej Rady Gminy Krzyżanów na 2020 rok  wraz ze zmianami oraz analizą sprawozdań budżetowych według stanu na dzień 31.12.2020 r. wydatki wyniosły:</w:t>
      </w:r>
    </w:p>
    <w:p w14:paraId="1931D235" w14:textId="77777777" w:rsidR="0084364A" w:rsidRPr="00FF581E" w:rsidRDefault="0084364A" w:rsidP="00FF581E">
      <w:pPr>
        <w:tabs>
          <w:tab w:val="left" w:pos="2772"/>
        </w:tabs>
        <w:spacing w:line="360" w:lineRule="auto"/>
        <w:jc w:val="both"/>
        <w:rPr>
          <w:rFonts w:ascii="Times New Roman" w:hAnsi="Times New Roman" w:cs="Times New Roman"/>
          <w:color w:val="000000" w:themeColor="text1"/>
          <w:sz w:val="24"/>
          <w:szCs w:val="24"/>
        </w:rPr>
      </w:pPr>
      <w:r w:rsidRPr="00FF581E">
        <w:rPr>
          <w:rFonts w:ascii="Times New Roman" w:hAnsi="Times New Roman" w:cs="Times New Roman"/>
          <w:color w:val="000000" w:themeColor="text1"/>
          <w:sz w:val="24"/>
          <w:szCs w:val="24"/>
        </w:rPr>
        <w:t>1) Wydatki bieżące :plan 20.283.633,11 zł , wykonanie 18.710.428,05 zł , tj. 92,24 %</w:t>
      </w:r>
    </w:p>
    <w:p w14:paraId="2759F913" w14:textId="77777777" w:rsidR="0084364A" w:rsidRPr="00FF581E" w:rsidRDefault="0084364A" w:rsidP="00FF581E">
      <w:pPr>
        <w:tabs>
          <w:tab w:val="left" w:pos="2772"/>
        </w:tabs>
        <w:spacing w:line="360" w:lineRule="auto"/>
        <w:jc w:val="both"/>
        <w:rPr>
          <w:rFonts w:ascii="Times New Roman" w:hAnsi="Times New Roman" w:cs="Times New Roman"/>
          <w:color w:val="000000" w:themeColor="text1"/>
          <w:sz w:val="24"/>
          <w:szCs w:val="24"/>
        </w:rPr>
      </w:pPr>
      <w:r w:rsidRPr="00FF581E">
        <w:rPr>
          <w:rFonts w:ascii="Times New Roman" w:hAnsi="Times New Roman" w:cs="Times New Roman"/>
          <w:color w:val="000000" w:themeColor="text1"/>
          <w:sz w:val="24"/>
          <w:szCs w:val="24"/>
        </w:rPr>
        <w:t>2) Wydatki majątkowe : plan  6.830.000,00 zł , wykonanie 2.616.304,09 zł , tj. 38,31 %</w:t>
      </w:r>
    </w:p>
    <w:p w14:paraId="41B512C3" w14:textId="77777777" w:rsidR="0084364A" w:rsidRDefault="0084364A" w:rsidP="00FF581E">
      <w:pPr>
        <w:tabs>
          <w:tab w:val="left" w:pos="2772"/>
        </w:tabs>
        <w:spacing w:line="360" w:lineRule="auto"/>
        <w:jc w:val="both"/>
        <w:rPr>
          <w:rFonts w:ascii="Times New Roman" w:hAnsi="Times New Roman" w:cs="Times New Roman"/>
          <w:color w:val="000000" w:themeColor="text1"/>
          <w:sz w:val="24"/>
          <w:szCs w:val="24"/>
        </w:rPr>
      </w:pPr>
      <w:r w:rsidRPr="00FF581E">
        <w:rPr>
          <w:rFonts w:ascii="Times New Roman" w:hAnsi="Times New Roman" w:cs="Times New Roman"/>
          <w:color w:val="000000" w:themeColor="text1"/>
          <w:sz w:val="24"/>
          <w:szCs w:val="24"/>
        </w:rPr>
        <w:t>Najważniejsze zadania realizowane w 2020 roku przedstawia poniższa tabela :</w:t>
      </w:r>
    </w:p>
    <w:p w14:paraId="5A9D99E8" w14:textId="77777777" w:rsidR="0086566A" w:rsidRDefault="0086566A" w:rsidP="00FF581E">
      <w:pPr>
        <w:tabs>
          <w:tab w:val="left" w:pos="2772"/>
        </w:tabs>
        <w:spacing w:line="360" w:lineRule="auto"/>
        <w:jc w:val="both"/>
        <w:rPr>
          <w:rFonts w:ascii="Times New Roman" w:hAnsi="Times New Roman" w:cs="Times New Roman"/>
          <w:color w:val="000000" w:themeColor="text1"/>
          <w:sz w:val="24"/>
          <w:szCs w:val="24"/>
        </w:rPr>
      </w:pPr>
    </w:p>
    <w:p w14:paraId="6B2635AA" w14:textId="77777777" w:rsidR="0086566A" w:rsidRDefault="0086566A" w:rsidP="00FF581E">
      <w:pPr>
        <w:tabs>
          <w:tab w:val="left" w:pos="2772"/>
        </w:tabs>
        <w:spacing w:line="360" w:lineRule="auto"/>
        <w:jc w:val="both"/>
        <w:rPr>
          <w:rFonts w:ascii="Times New Roman" w:hAnsi="Times New Roman" w:cs="Times New Roman"/>
          <w:color w:val="000000" w:themeColor="text1"/>
          <w:sz w:val="24"/>
          <w:szCs w:val="24"/>
        </w:rPr>
      </w:pPr>
    </w:p>
    <w:p w14:paraId="33E5B98A" w14:textId="77777777" w:rsidR="0086566A" w:rsidRDefault="0086566A" w:rsidP="00FF581E">
      <w:pPr>
        <w:tabs>
          <w:tab w:val="left" w:pos="2772"/>
        </w:tabs>
        <w:spacing w:line="360" w:lineRule="auto"/>
        <w:jc w:val="both"/>
        <w:rPr>
          <w:rFonts w:ascii="Times New Roman" w:hAnsi="Times New Roman" w:cs="Times New Roman"/>
          <w:color w:val="000000" w:themeColor="text1"/>
          <w:sz w:val="24"/>
          <w:szCs w:val="24"/>
        </w:rPr>
      </w:pPr>
    </w:p>
    <w:p w14:paraId="0F0BA380" w14:textId="77777777" w:rsidR="0086566A" w:rsidRPr="00FF581E" w:rsidRDefault="0086566A" w:rsidP="00FF581E">
      <w:pPr>
        <w:tabs>
          <w:tab w:val="left" w:pos="2772"/>
        </w:tabs>
        <w:spacing w:line="360" w:lineRule="auto"/>
        <w:jc w:val="both"/>
        <w:rPr>
          <w:rFonts w:ascii="Times New Roman" w:hAnsi="Times New Roman" w:cs="Times New Roman"/>
          <w:color w:val="000000" w:themeColor="text1"/>
          <w:sz w:val="24"/>
          <w:szCs w:val="24"/>
        </w:rPr>
      </w:pPr>
    </w:p>
    <w:tbl>
      <w:tblPr>
        <w:tblStyle w:val="Tabela-Siatka"/>
        <w:tblW w:w="0" w:type="auto"/>
        <w:tblLook w:val="04A0" w:firstRow="1" w:lastRow="0" w:firstColumn="1" w:lastColumn="0" w:noHBand="0" w:noVBand="1"/>
      </w:tblPr>
      <w:tblGrid>
        <w:gridCol w:w="704"/>
        <w:gridCol w:w="2920"/>
        <w:gridCol w:w="1812"/>
        <w:gridCol w:w="1813"/>
        <w:gridCol w:w="1813"/>
      </w:tblGrid>
      <w:tr w:rsidR="0084364A" w:rsidRPr="006D57E7" w14:paraId="4F50980C" w14:textId="77777777" w:rsidTr="0084364A">
        <w:tc>
          <w:tcPr>
            <w:tcW w:w="704" w:type="dxa"/>
            <w:shd w:val="clear" w:color="auto" w:fill="BFBFBF" w:themeFill="background1" w:themeFillShade="BF"/>
          </w:tcPr>
          <w:p w14:paraId="4C8C1A19" w14:textId="77777777" w:rsidR="0084364A" w:rsidRPr="006D57E7" w:rsidRDefault="0084364A" w:rsidP="0086566A">
            <w:pPr>
              <w:tabs>
                <w:tab w:val="left" w:pos="2772"/>
              </w:tabs>
              <w:spacing w:line="360" w:lineRule="auto"/>
              <w:jc w:val="center"/>
              <w:rPr>
                <w:rFonts w:ascii="Times New Roman" w:hAnsi="Times New Roman" w:cs="Times New Roman"/>
                <w:b/>
                <w:color w:val="000000" w:themeColor="text1"/>
                <w:sz w:val="24"/>
                <w:szCs w:val="24"/>
              </w:rPr>
            </w:pPr>
            <w:proofErr w:type="spellStart"/>
            <w:r w:rsidRPr="006D57E7">
              <w:rPr>
                <w:rFonts w:ascii="Times New Roman" w:hAnsi="Times New Roman" w:cs="Times New Roman"/>
                <w:b/>
                <w:color w:val="000000" w:themeColor="text1"/>
                <w:sz w:val="24"/>
                <w:szCs w:val="24"/>
              </w:rPr>
              <w:lastRenderedPageBreak/>
              <w:t>Lp</w:t>
            </w:r>
            <w:proofErr w:type="spellEnd"/>
          </w:p>
        </w:tc>
        <w:tc>
          <w:tcPr>
            <w:tcW w:w="2920" w:type="dxa"/>
            <w:shd w:val="clear" w:color="auto" w:fill="BFBFBF" w:themeFill="background1" w:themeFillShade="BF"/>
          </w:tcPr>
          <w:p w14:paraId="35D21E8E" w14:textId="77777777" w:rsidR="0084364A" w:rsidRPr="006D57E7" w:rsidRDefault="0084364A" w:rsidP="0086566A">
            <w:pPr>
              <w:tabs>
                <w:tab w:val="left" w:pos="2772"/>
              </w:tabs>
              <w:spacing w:line="360" w:lineRule="auto"/>
              <w:jc w:val="center"/>
              <w:rPr>
                <w:rFonts w:ascii="Times New Roman" w:hAnsi="Times New Roman" w:cs="Times New Roman"/>
                <w:b/>
                <w:color w:val="000000" w:themeColor="text1"/>
                <w:sz w:val="24"/>
                <w:szCs w:val="24"/>
              </w:rPr>
            </w:pPr>
            <w:r w:rsidRPr="006D57E7">
              <w:rPr>
                <w:rFonts w:ascii="Times New Roman" w:hAnsi="Times New Roman" w:cs="Times New Roman"/>
                <w:b/>
                <w:color w:val="000000" w:themeColor="text1"/>
                <w:sz w:val="24"/>
                <w:szCs w:val="24"/>
              </w:rPr>
              <w:t>Nazwa</w:t>
            </w:r>
          </w:p>
        </w:tc>
        <w:tc>
          <w:tcPr>
            <w:tcW w:w="1812" w:type="dxa"/>
            <w:shd w:val="clear" w:color="auto" w:fill="BFBFBF" w:themeFill="background1" w:themeFillShade="BF"/>
          </w:tcPr>
          <w:p w14:paraId="58EAEF86" w14:textId="77777777" w:rsidR="0084364A" w:rsidRPr="006D57E7" w:rsidRDefault="0084364A" w:rsidP="0086566A">
            <w:pPr>
              <w:tabs>
                <w:tab w:val="left" w:pos="2772"/>
              </w:tabs>
              <w:spacing w:line="360" w:lineRule="auto"/>
              <w:jc w:val="center"/>
              <w:rPr>
                <w:rFonts w:ascii="Times New Roman" w:hAnsi="Times New Roman" w:cs="Times New Roman"/>
                <w:b/>
                <w:color w:val="000000" w:themeColor="text1"/>
                <w:sz w:val="24"/>
                <w:szCs w:val="24"/>
              </w:rPr>
            </w:pPr>
            <w:r w:rsidRPr="006D57E7">
              <w:rPr>
                <w:rFonts w:ascii="Times New Roman" w:hAnsi="Times New Roman" w:cs="Times New Roman"/>
                <w:b/>
                <w:color w:val="000000" w:themeColor="text1"/>
                <w:sz w:val="24"/>
                <w:szCs w:val="24"/>
              </w:rPr>
              <w:t>Plan</w:t>
            </w:r>
          </w:p>
        </w:tc>
        <w:tc>
          <w:tcPr>
            <w:tcW w:w="1813" w:type="dxa"/>
            <w:shd w:val="clear" w:color="auto" w:fill="BFBFBF" w:themeFill="background1" w:themeFillShade="BF"/>
          </w:tcPr>
          <w:p w14:paraId="47F3BB86" w14:textId="77777777" w:rsidR="0084364A" w:rsidRPr="006D57E7" w:rsidRDefault="0084364A" w:rsidP="0086566A">
            <w:pPr>
              <w:tabs>
                <w:tab w:val="left" w:pos="2772"/>
              </w:tabs>
              <w:spacing w:line="360" w:lineRule="auto"/>
              <w:jc w:val="center"/>
              <w:rPr>
                <w:rFonts w:ascii="Times New Roman" w:hAnsi="Times New Roman" w:cs="Times New Roman"/>
                <w:b/>
                <w:color w:val="000000" w:themeColor="text1"/>
                <w:sz w:val="24"/>
                <w:szCs w:val="24"/>
              </w:rPr>
            </w:pPr>
            <w:r w:rsidRPr="006D57E7">
              <w:rPr>
                <w:rFonts w:ascii="Times New Roman" w:hAnsi="Times New Roman" w:cs="Times New Roman"/>
                <w:b/>
                <w:color w:val="000000" w:themeColor="text1"/>
                <w:sz w:val="24"/>
                <w:szCs w:val="24"/>
              </w:rPr>
              <w:t>Wykonanie budżetu</w:t>
            </w:r>
          </w:p>
        </w:tc>
        <w:tc>
          <w:tcPr>
            <w:tcW w:w="1813" w:type="dxa"/>
            <w:shd w:val="clear" w:color="auto" w:fill="BFBFBF" w:themeFill="background1" w:themeFillShade="BF"/>
          </w:tcPr>
          <w:p w14:paraId="6C6DE755" w14:textId="77777777" w:rsidR="0084364A" w:rsidRPr="006D57E7" w:rsidRDefault="0084364A" w:rsidP="0086566A">
            <w:pPr>
              <w:tabs>
                <w:tab w:val="left" w:pos="2772"/>
              </w:tabs>
              <w:spacing w:line="360" w:lineRule="auto"/>
              <w:jc w:val="center"/>
              <w:rPr>
                <w:rFonts w:ascii="Times New Roman" w:hAnsi="Times New Roman" w:cs="Times New Roman"/>
                <w:b/>
                <w:color w:val="000000" w:themeColor="text1"/>
                <w:sz w:val="24"/>
                <w:szCs w:val="24"/>
              </w:rPr>
            </w:pPr>
            <w:r w:rsidRPr="006D57E7">
              <w:rPr>
                <w:rFonts w:ascii="Times New Roman" w:hAnsi="Times New Roman" w:cs="Times New Roman"/>
                <w:b/>
                <w:color w:val="000000" w:themeColor="text1"/>
                <w:sz w:val="24"/>
                <w:szCs w:val="24"/>
              </w:rPr>
              <w:t>% wykonania planu</w:t>
            </w:r>
          </w:p>
        </w:tc>
      </w:tr>
      <w:tr w:rsidR="0084364A" w:rsidRPr="006D57E7" w14:paraId="673B2426" w14:textId="77777777" w:rsidTr="0084364A">
        <w:tc>
          <w:tcPr>
            <w:tcW w:w="704" w:type="dxa"/>
          </w:tcPr>
          <w:p w14:paraId="61E5DB0D"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w:t>
            </w:r>
          </w:p>
        </w:tc>
        <w:tc>
          <w:tcPr>
            <w:tcW w:w="2920" w:type="dxa"/>
          </w:tcPr>
          <w:p w14:paraId="4A1161A1"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 xml:space="preserve">Wydatki bieżące na zadania własne </w:t>
            </w:r>
          </w:p>
        </w:tc>
        <w:tc>
          <w:tcPr>
            <w:tcW w:w="1812" w:type="dxa"/>
          </w:tcPr>
          <w:p w14:paraId="17DB4A83" w14:textId="77777777" w:rsidR="0084364A" w:rsidRPr="006D57E7" w:rsidRDefault="0084364A" w:rsidP="0084364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13.028.710,79</w:t>
            </w:r>
          </w:p>
        </w:tc>
        <w:tc>
          <w:tcPr>
            <w:tcW w:w="1813" w:type="dxa"/>
          </w:tcPr>
          <w:p w14:paraId="52C64214" w14:textId="77777777" w:rsidR="0084364A" w:rsidRPr="006D57E7" w:rsidRDefault="0084364A" w:rsidP="0084364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11.565.363,60</w:t>
            </w:r>
          </w:p>
        </w:tc>
        <w:tc>
          <w:tcPr>
            <w:tcW w:w="1813" w:type="dxa"/>
          </w:tcPr>
          <w:p w14:paraId="1AE1E5D7" w14:textId="77777777" w:rsidR="0084364A" w:rsidRPr="006D57E7" w:rsidRDefault="0084364A" w:rsidP="0084364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88,77</w:t>
            </w:r>
            <w:r w:rsidRPr="006D57E7">
              <w:rPr>
                <w:rFonts w:ascii="Times New Roman" w:hAnsi="Times New Roman" w:cs="Times New Roman"/>
                <w:color w:val="000000" w:themeColor="text1"/>
                <w:sz w:val="24"/>
                <w:szCs w:val="24"/>
              </w:rPr>
              <w:t xml:space="preserve"> %</w:t>
            </w:r>
          </w:p>
        </w:tc>
      </w:tr>
      <w:tr w:rsidR="0084364A" w:rsidRPr="006D57E7" w14:paraId="6C6AB265" w14:textId="77777777" w:rsidTr="0084364A">
        <w:trPr>
          <w:trHeight w:val="829"/>
        </w:trPr>
        <w:tc>
          <w:tcPr>
            <w:tcW w:w="704" w:type="dxa"/>
          </w:tcPr>
          <w:p w14:paraId="62E6A4BD"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w:t>
            </w:r>
          </w:p>
        </w:tc>
        <w:tc>
          <w:tcPr>
            <w:tcW w:w="2920" w:type="dxa"/>
          </w:tcPr>
          <w:p w14:paraId="454AC5D2"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Wydatki bieżące na zadania zlecone</w:t>
            </w:r>
          </w:p>
        </w:tc>
        <w:tc>
          <w:tcPr>
            <w:tcW w:w="1812" w:type="dxa"/>
          </w:tcPr>
          <w:p w14:paraId="6093D6FD" w14:textId="77777777" w:rsidR="0084364A" w:rsidRPr="006D57E7" w:rsidRDefault="0084364A" w:rsidP="0084364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6.445.844,32</w:t>
            </w:r>
          </w:p>
        </w:tc>
        <w:tc>
          <w:tcPr>
            <w:tcW w:w="1813" w:type="dxa"/>
          </w:tcPr>
          <w:p w14:paraId="22AB8F9D" w14:textId="77777777" w:rsidR="0084364A" w:rsidRPr="006D57E7" w:rsidRDefault="0084364A" w:rsidP="0084364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6.412.508,87</w:t>
            </w:r>
          </w:p>
        </w:tc>
        <w:tc>
          <w:tcPr>
            <w:tcW w:w="1813" w:type="dxa"/>
          </w:tcPr>
          <w:p w14:paraId="2AB13C80" w14:textId="77777777" w:rsidR="0084364A" w:rsidRPr="006D57E7" w:rsidRDefault="0084364A" w:rsidP="0084364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99,48 %</w:t>
            </w:r>
          </w:p>
        </w:tc>
      </w:tr>
      <w:tr w:rsidR="0084364A" w:rsidRPr="006D57E7" w14:paraId="6EE44624" w14:textId="77777777" w:rsidTr="0084364A">
        <w:tc>
          <w:tcPr>
            <w:tcW w:w="704" w:type="dxa"/>
          </w:tcPr>
          <w:p w14:paraId="544AB9DC"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3.</w:t>
            </w:r>
          </w:p>
        </w:tc>
        <w:tc>
          <w:tcPr>
            <w:tcW w:w="2920" w:type="dxa"/>
          </w:tcPr>
          <w:p w14:paraId="51C91FC9"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 xml:space="preserve">Wydatki bieżące ze środków z tytułu wydanych zezwoleń na sprzedaż napojów alkoholowych </w:t>
            </w:r>
          </w:p>
        </w:tc>
        <w:tc>
          <w:tcPr>
            <w:tcW w:w="1812" w:type="dxa"/>
          </w:tcPr>
          <w:p w14:paraId="2BD54D52" w14:textId="77777777" w:rsidR="0084364A" w:rsidRPr="006D57E7" w:rsidRDefault="0084364A" w:rsidP="0084364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52.000,00</w:t>
            </w:r>
          </w:p>
        </w:tc>
        <w:tc>
          <w:tcPr>
            <w:tcW w:w="1813" w:type="dxa"/>
          </w:tcPr>
          <w:p w14:paraId="3103FA76" w14:textId="77777777" w:rsidR="0084364A" w:rsidRPr="006D57E7" w:rsidRDefault="0084364A" w:rsidP="0084364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41.028,03</w:t>
            </w:r>
          </w:p>
        </w:tc>
        <w:tc>
          <w:tcPr>
            <w:tcW w:w="1813" w:type="dxa"/>
            <w:shd w:val="clear" w:color="auto" w:fill="FFFFFF" w:themeFill="background1"/>
          </w:tcPr>
          <w:p w14:paraId="00AC5923" w14:textId="77777777" w:rsidR="0084364A" w:rsidRPr="006D57E7" w:rsidRDefault="0084364A" w:rsidP="0084364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78,90</w:t>
            </w:r>
            <w:r w:rsidRPr="006D57E7">
              <w:rPr>
                <w:rFonts w:ascii="Times New Roman" w:hAnsi="Times New Roman" w:cs="Times New Roman"/>
                <w:color w:val="000000" w:themeColor="text1"/>
                <w:sz w:val="24"/>
                <w:szCs w:val="24"/>
              </w:rPr>
              <w:t xml:space="preserve"> %</w:t>
            </w:r>
          </w:p>
        </w:tc>
      </w:tr>
      <w:tr w:rsidR="0084364A" w:rsidRPr="006D57E7" w14:paraId="4409D8B2" w14:textId="77777777" w:rsidTr="0084364A">
        <w:tc>
          <w:tcPr>
            <w:tcW w:w="704" w:type="dxa"/>
          </w:tcPr>
          <w:p w14:paraId="4663B649"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4.</w:t>
            </w:r>
          </w:p>
        </w:tc>
        <w:tc>
          <w:tcPr>
            <w:tcW w:w="2920" w:type="dxa"/>
          </w:tcPr>
          <w:p w14:paraId="7A54E06A"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Dotacje udzielone z budżetu dla podmiotów należących i nienależących do sektora finansów publicznych</w:t>
            </w:r>
          </w:p>
        </w:tc>
        <w:tc>
          <w:tcPr>
            <w:tcW w:w="1812" w:type="dxa"/>
          </w:tcPr>
          <w:p w14:paraId="253230CE" w14:textId="77777777" w:rsidR="0084364A" w:rsidRPr="006D57E7" w:rsidRDefault="0084364A" w:rsidP="0084364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757.078,00</w:t>
            </w:r>
          </w:p>
        </w:tc>
        <w:tc>
          <w:tcPr>
            <w:tcW w:w="1813" w:type="dxa"/>
          </w:tcPr>
          <w:p w14:paraId="118710B3" w14:textId="77777777" w:rsidR="0084364A" w:rsidRPr="006D57E7" w:rsidRDefault="0084364A" w:rsidP="0084364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691.527,55</w:t>
            </w:r>
          </w:p>
        </w:tc>
        <w:tc>
          <w:tcPr>
            <w:tcW w:w="1813" w:type="dxa"/>
          </w:tcPr>
          <w:p w14:paraId="05986FE8" w14:textId="77777777" w:rsidR="0084364A" w:rsidRPr="006D57E7" w:rsidRDefault="0084364A" w:rsidP="0084364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91,34 %</w:t>
            </w:r>
          </w:p>
        </w:tc>
      </w:tr>
      <w:tr w:rsidR="0084364A" w:rsidRPr="006D57E7" w14:paraId="2165F1CB" w14:textId="77777777" w:rsidTr="0084364A">
        <w:tc>
          <w:tcPr>
            <w:tcW w:w="704" w:type="dxa"/>
          </w:tcPr>
          <w:p w14:paraId="48CAEE18" w14:textId="77777777" w:rsidR="0084364A" w:rsidRPr="006D57E7" w:rsidRDefault="0084364A" w:rsidP="0084364A">
            <w:pPr>
              <w:tabs>
                <w:tab w:val="left" w:pos="2772"/>
              </w:tabs>
              <w:spacing w:line="360" w:lineRule="auto"/>
              <w:rPr>
                <w:rFonts w:ascii="Times New Roman" w:hAnsi="Times New Roman" w:cs="Times New Roman"/>
                <w:b/>
                <w:color w:val="000000" w:themeColor="text1"/>
                <w:sz w:val="24"/>
                <w:szCs w:val="24"/>
              </w:rPr>
            </w:pPr>
          </w:p>
        </w:tc>
        <w:tc>
          <w:tcPr>
            <w:tcW w:w="2920" w:type="dxa"/>
          </w:tcPr>
          <w:p w14:paraId="2C1CE8DC" w14:textId="77777777" w:rsidR="0084364A" w:rsidRPr="006D57E7" w:rsidRDefault="0084364A" w:rsidP="0084364A">
            <w:pPr>
              <w:tabs>
                <w:tab w:val="left" w:pos="2772"/>
              </w:tabs>
              <w:spacing w:line="360" w:lineRule="auto"/>
              <w:rPr>
                <w:rFonts w:ascii="Times New Roman" w:hAnsi="Times New Roman" w:cs="Times New Roman"/>
                <w:b/>
                <w:color w:val="000000" w:themeColor="text1"/>
                <w:sz w:val="24"/>
                <w:szCs w:val="24"/>
              </w:rPr>
            </w:pPr>
            <w:r w:rsidRPr="006D57E7">
              <w:rPr>
                <w:rFonts w:ascii="Times New Roman" w:hAnsi="Times New Roman" w:cs="Times New Roman"/>
                <w:b/>
                <w:color w:val="000000" w:themeColor="text1"/>
                <w:sz w:val="24"/>
                <w:szCs w:val="24"/>
              </w:rPr>
              <w:t>Razem wydatki bieżące</w:t>
            </w:r>
          </w:p>
        </w:tc>
        <w:tc>
          <w:tcPr>
            <w:tcW w:w="1812" w:type="dxa"/>
          </w:tcPr>
          <w:p w14:paraId="6C1E071A" w14:textId="77777777" w:rsidR="0084364A" w:rsidRPr="006D57E7" w:rsidRDefault="0084364A" w:rsidP="0084364A">
            <w:pPr>
              <w:tabs>
                <w:tab w:val="left" w:pos="2772"/>
              </w:tabs>
              <w:spacing w:line="360" w:lineRule="auto"/>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20.283.633,11</w:t>
            </w:r>
          </w:p>
        </w:tc>
        <w:tc>
          <w:tcPr>
            <w:tcW w:w="1813" w:type="dxa"/>
          </w:tcPr>
          <w:p w14:paraId="57035FB6" w14:textId="77777777" w:rsidR="0084364A" w:rsidRPr="006D57E7" w:rsidRDefault="0084364A" w:rsidP="0084364A">
            <w:pPr>
              <w:tabs>
                <w:tab w:val="left" w:pos="2772"/>
              </w:tabs>
              <w:spacing w:line="360" w:lineRule="auto"/>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18.710.428,05</w:t>
            </w:r>
          </w:p>
        </w:tc>
        <w:tc>
          <w:tcPr>
            <w:tcW w:w="1813" w:type="dxa"/>
          </w:tcPr>
          <w:p w14:paraId="377BBF48" w14:textId="77777777" w:rsidR="0084364A" w:rsidRPr="006D57E7" w:rsidRDefault="0084364A" w:rsidP="0084364A">
            <w:pPr>
              <w:tabs>
                <w:tab w:val="left" w:pos="2772"/>
              </w:tabs>
              <w:spacing w:line="360" w:lineRule="auto"/>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92,24</w:t>
            </w:r>
            <w:r w:rsidRPr="006D57E7">
              <w:rPr>
                <w:rFonts w:ascii="Times New Roman" w:hAnsi="Times New Roman" w:cs="Times New Roman"/>
                <w:b/>
                <w:color w:val="000000" w:themeColor="text1"/>
                <w:sz w:val="24"/>
                <w:szCs w:val="24"/>
              </w:rPr>
              <w:t xml:space="preserve"> %</w:t>
            </w:r>
          </w:p>
        </w:tc>
      </w:tr>
      <w:tr w:rsidR="0084364A" w:rsidRPr="006D57E7" w14:paraId="6FA34815" w14:textId="77777777" w:rsidTr="0084364A">
        <w:tc>
          <w:tcPr>
            <w:tcW w:w="704" w:type="dxa"/>
          </w:tcPr>
          <w:p w14:paraId="5EF9BAE8"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p>
          <w:p w14:paraId="2D843F08"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p>
        </w:tc>
        <w:tc>
          <w:tcPr>
            <w:tcW w:w="2920" w:type="dxa"/>
          </w:tcPr>
          <w:p w14:paraId="4572ED33" w14:textId="77777777" w:rsidR="0084364A" w:rsidRPr="0086566A" w:rsidRDefault="0084364A" w:rsidP="0084364A">
            <w:pPr>
              <w:tabs>
                <w:tab w:val="left" w:pos="2772"/>
              </w:tabs>
              <w:spacing w:line="360" w:lineRule="auto"/>
              <w:rPr>
                <w:rFonts w:ascii="Times New Roman" w:hAnsi="Times New Roman" w:cs="Times New Roman"/>
                <w:b/>
                <w:color w:val="000000" w:themeColor="text1"/>
                <w:sz w:val="24"/>
                <w:szCs w:val="24"/>
              </w:rPr>
            </w:pPr>
            <w:r w:rsidRPr="006D57E7">
              <w:rPr>
                <w:rFonts w:ascii="Times New Roman" w:hAnsi="Times New Roman" w:cs="Times New Roman"/>
                <w:b/>
                <w:color w:val="000000" w:themeColor="text1"/>
                <w:sz w:val="24"/>
                <w:szCs w:val="24"/>
              </w:rPr>
              <w:t>Wydatki inwestycyjne w tym</w:t>
            </w:r>
            <w:r w:rsidR="0086566A">
              <w:rPr>
                <w:rFonts w:ascii="Times New Roman" w:hAnsi="Times New Roman" w:cs="Times New Roman"/>
                <w:b/>
                <w:color w:val="000000" w:themeColor="text1"/>
                <w:sz w:val="24"/>
                <w:szCs w:val="24"/>
              </w:rPr>
              <w:t>:</w:t>
            </w:r>
          </w:p>
        </w:tc>
        <w:tc>
          <w:tcPr>
            <w:tcW w:w="1812" w:type="dxa"/>
          </w:tcPr>
          <w:p w14:paraId="65028874" w14:textId="77777777" w:rsidR="0084364A" w:rsidRPr="00FB1307" w:rsidRDefault="0084364A" w:rsidP="0086566A">
            <w:pPr>
              <w:tabs>
                <w:tab w:val="left" w:pos="2772"/>
              </w:tabs>
              <w:spacing w:line="360" w:lineRule="auto"/>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6.830.000,00</w:t>
            </w:r>
          </w:p>
        </w:tc>
        <w:tc>
          <w:tcPr>
            <w:tcW w:w="1813" w:type="dxa"/>
          </w:tcPr>
          <w:p w14:paraId="2D39BC8F" w14:textId="77777777" w:rsidR="0084364A" w:rsidRPr="0086566A" w:rsidRDefault="0084364A" w:rsidP="0086566A">
            <w:pPr>
              <w:tabs>
                <w:tab w:val="left" w:pos="2772"/>
              </w:tabs>
              <w:spacing w:line="360" w:lineRule="auto"/>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2.616.304,09</w:t>
            </w:r>
          </w:p>
        </w:tc>
        <w:tc>
          <w:tcPr>
            <w:tcW w:w="1813" w:type="dxa"/>
          </w:tcPr>
          <w:p w14:paraId="1B037B70" w14:textId="77777777" w:rsidR="0084364A" w:rsidRPr="00FB1307" w:rsidRDefault="0084364A" w:rsidP="0086566A">
            <w:pPr>
              <w:tabs>
                <w:tab w:val="left" w:pos="2772"/>
              </w:tabs>
              <w:spacing w:line="360" w:lineRule="auto"/>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38,31</w:t>
            </w:r>
            <w:r w:rsidRPr="006D57E7">
              <w:rPr>
                <w:rFonts w:ascii="Times New Roman" w:hAnsi="Times New Roman" w:cs="Times New Roman"/>
                <w:b/>
                <w:color w:val="000000" w:themeColor="text1"/>
                <w:sz w:val="24"/>
                <w:szCs w:val="24"/>
              </w:rPr>
              <w:t xml:space="preserve"> %</w:t>
            </w:r>
          </w:p>
        </w:tc>
      </w:tr>
      <w:tr w:rsidR="0084364A" w:rsidRPr="006D57E7" w14:paraId="1FF031F9" w14:textId="77777777" w:rsidTr="0084364A">
        <w:tc>
          <w:tcPr>
            <w:tcW w:w="704" w:type="dxa"/>
          </w:tcPr>
          <w:p w14:paraId="66114A02"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920" w:type="dxa"/>
          </w:tcPr>
          <w:p w14:paraId="40511CA6" w14:textId="77777777" w:rsidR="0084364A" w:rsidRPr="006D57E7" w:rsidRDefault="0084364A" w:rsidP="0084364A">
            <w:pPr>
              <w:tabs>
                <w:tab w:val="left" w:pos="2772"/>
              </w:tabs>
              <w:spacing w:line="360" w:lineRule="auto"/>
              <w:rPr>
                <w:rFonts w:ascii="Times New Roman" w:hAnsi="Times New Roman" w:cs="Times New Roman"/>
                <w:b/>
                <w:color w:val="000000" w:themeColor="text1"/>
                <w:sz w:val="24"/>
                <w:szCs w:val="24"/>
              </w:rPr>
            </w:pPr>
            <w:r w:rsidRPr="00EA2FEE">
              <w:rPr>
                <w:rFonts w:ascii="Times New Roman" w:hAnsi="Times New Roman" w:cs="Times New Roman"/>
                <w:color w:val="000000" w:themeColor="text1"/>
                <w:sz w:val="24"/>
                <w:szCs w:val="24"/>
              </w:rPr>
              <w:t>Budowa/rozbudowa stacji uzdatniania wody w miejscowości Ktery wraz z budową sieciowego zbiornika wody pitnej oraz pompowni sieciowej w miejscowości Siemienice gm. Krzyżanów</w:t>
            </w:r>
          </w:p>
        </w:tc>
        <w:tc>
          <w:tcPr>
            <w:tcW w:w="1812" w:type="dxa"/>
          </w:tcPr>
          <w:p w14:paraId="02C4D1B1"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3.180.000,00</w:t>
            </w:r>
          </w:p>
        </w:tc>
        <w:tc>
          <w:tcPr>
            <w:tcW w:w="1813" w:type="dxa"/>
          </w:tcPr>
          <w:p w14:paraId="53AD2E6B"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c>
          <w:tcPr>
            <w:tcW w:w="1813" w:type="dxa"/>
          </w:tcPr>
          <w:p w14:paraId="35DAA4C7"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r>
      <w:tr w:rsidR="0084364A" w:rsidRPr="0086566A" w14:paraId="09BD0E61" w14:textId="77777777" w:rsidTr="0084364A">
        <w:tc>
          <w:tcPr>
            <w:tcW w:w="704" w:type="dxa"/>
          </w:tcPr>
          <w:p w14:paraId="5CB9E277" w14:textId="77777777" w:rsidR="0084364A" w:rsidRPr="0086566A" w:rsidRDefault="0084364A" w:rsidP="0084364A">
            <w:pPr>
              <w:tabs>
                <w:tab w:val="left" w:pos="2772"/>
              </w:tabs>
              <w:spacing w:line="360" w:lineRule="auto"/>
              <w:rPr>
                <w:rFonts w:ascii="Times New Roman" w:hAnsi="Times New Roman" w:cs="Times New Roman"/>
                <w:color w:val="000000" w:themeColor="text1"/>
              </w:rPr>
            </w:pPr>
            <w:r w:rsidRPr="0086566A">
              <w:rPr>
                <w:rFonts w:ascii="Times New Roman" w:hAnsi="Times New Roman" w:cs="Times New Roman"/>
                <w:color w:val="000000" w:themeColor="text1"/>
              </w:rPr>
              <w:t>2.</w:t>
            </w:r>
          </w:p>
        </w:tc>
        <w:tc>
          <w:tcPr>
            <w:tcW w:w="2920" w:type="dxa"/>
          </w:tcPr>
          <w:p w14:paraId="6231D43B" w14:textId="77777777" w:rsidR="0084364A" w:rsidRPr="0086566A" w:rsidRDefault="0084364A" w:rsidP="0084364A">
            <w:pPr>
              <w:tabs>
                <w:tab w:val="left" w:pos="2772"/>
              </w:tabs>
              <w:spacing w:line="360" w:lineRule="auto"/>
              <w:rPr>
                <w:rFonts w:ascii="Times New Roman" w:hAnsi="Times New Roman" w:cs="Times New Roman"/>
                <w:color w:val="000000" w:themeColor="text1"/>
              </w:rPr>
            </w:pPr>
            <w:r w:rsidRPr="0086566A">
              <w:rPr>
                <w:rFonts w:ascii="Times New Roman" w:hAnsi="Times New Roman" w:cs="Times New Roman"/>
                <w:color w:val="000000" w:themeColor="text1"/>
              </w:rPr>
              <w:t>Przebudowa drogi powiatowej nr 2112 E Bedlno –Młogoszyn-Ktery na odcinku od granicy gminy Bedlno do skrzyżowania z drogą wojewódzką nr 702 w miejscowości Młogoszyn</w:t>
            </w:r>
          </w:p>
        </w:tc>
        <w:tc>
          <w:tcPr>
            <w:tcW w:w="1812" w:type="dxa"/>
          </w:tcPr>
          <w:p w14:paraId="2CA7D5F1" w14:textId="77777777" w:rsidR="0084364A" w:rsidRPr="0086566A" w:rsidRDefault="0084364A" w:rsidP="0086566A">
            <w:pPr>
              <w:tabs>
                <w:tab w:val="left" w:pos="2772"/>
              </w:tabs>
              <w:spacing w:line="360" w:lineRule="auto"/>
              <w:jc w:val="right"/>
              <w:rPr>
                <w:rFonts w:ascii="Times New Roman" w:hAnsi="Times New Roman" w:cs="Times New Roman"/>
                <w:color w:val="000000" w:themeColor="text1"/>
              </w:rPr>
            </w:pPr>
            <w:r w:rsidRPr="0086566A">
              <w:rPr>
                <w:rFonts w:ascii="Times New Roman" w:hAnsi="Times New Roman" w:cs="Times New Roman"/>
                <w:color w:val="000000" w:themeColor="text1"/>
              </w:rPr>
              <w:t>1.911.000,00</w:t>
            </w:r>
          </w:p>
        </w:tc>
        <w:tc>
          <w:tcPr>
            <w:tcW w:w="1813" w:type="dxa"/>
          </w:tcPr>
          <w:p w14:paraId="3DC757B7" w14:textId="77777777" w:rsidR="0084364A" w:rsidRPr="0086566A" w:rsidRDefault="0084364A" w:rsidP="0086566A">
            <w:pPr>
              <w:tabs>
                <w:tab w:val="left" w:pos="2772"/>
              </w:tabs>
              <w:spacing w:line="360" w:lineRule="auto"/>
              <w:jc w:val="right"/>
              <w:rPr>
                <w:rFonts w:ascii="Times New Roman" w:hAnsi="Times New Roman" w:cs="Times New Roman"/>
                <w:color w:val="000000" w:themeColor="text1"/>
              </w:rPr>
            </w:pPr>
            <w:r w:rsidRPr="0086566A">
              <w:rPr>
                <w:rFonts w:ascii="Times New Roman" w:hAnsi="Times New Roman" w:cs="Times New Roman"/>
                <w:color w:val="000000" w:themeColor="text1"/>
              </w:rPr>
              <w:t>1.906.979,31</w:t>
            </w:r>
          </w:p>
        </w:tc>
        <w:tc>
          <w:tcPr>
            <w:tcW w:w="1813" w:type="dxa"/>
          </w:tcPr>
          <w:p w14:paraId="237CE72A" w14:textId="77777777" w:rsidR="0084364A" w:rsidRPr="0086566A" w:rsidRDefault="0084364A" w:rsidP="0086566A">
            <w:pPr>
              <w:tabs>
                <w:tab w:val="left" w:pos="2772"/>
              </w:tabs>
              <w:spacing w:line="360" w:lineRule="auto"/>
              <w:jc w:val="right"/>
              <w:rPr>
                <w:rFonts w:ascii="Times New Roman" w:hAnsi="Times New Roman" w:cs="Times New Roman"/>
                <w:color w:val="000000" w:themeColor="text1"/>
              </w:rPr>
            </w:pPr>
            <w:r w:rsidRPr="0086566A">
              <w:rPr>
                <w:rFonts w:ascii="Times New Roman" w:hAnsi="Times New Roman" w:cs="Times New Roman"/>
                <w:color w:val="000000" w:themeColor="text1"/>
              </w:rPr>
              <w:t>99,79 %</w:t>
            </w:r>
          </w:p>
        </w:tc>
      </w:tr>
      <w:tr w:rsidR="0084364A" w:rsidRPr="006D57E7" w14:paraId="53D35251" w14:textId="77777777" w:rsidTr="0084364A">
        <w:trPr>
          <w:trHeight w:val="1645"/>
        </w:trPr>
        <w:tc>
          <w:tcPr>
            <w:tcW w:w="704" w:type="dxa"/>
          </w:tcPr>
          <w:p w14:paraId="34DD43BB"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lastRenderedPageBreak/>
              <w:t>3.</w:t>
            </w:r>
          </w:p>
          <w:p w14:paraId="277C2205"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p>
        </w:tc>
        <w:tc>
          <w:tcPr>
            <w:tcW w:w="2920" w:type="dxa"/>
          </w:tcPr>
          <w:p w14:paraId="6031DF6C"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Remont drogi w Zawadach Nr 102225 E</w:t>
            </w:r>
          </w:p>
        </w:tc>
        <w:tc>
          <w:tcPr>
            <w:tcW w:w="1812" w:type="dxa"/>
          </w:tcPr>
          <w:p w14:paraId="7455289E"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132.000,00</w:t>
            </w:r>
          </w:p>
          <w:p w14:paraId="0204354E" w14:textId="77777777" w:rsidR="0084364A" w:rsidRPr="006D57E7" w:rsidRDefault="0084364A" w:rsidP="0084364A">
            <w:pPr>
              <w:tabs>
                <w:tab w:val="left" w:pos="2772"/>
              </w:tabs>
              <w:spacing w:line="360" w:lineRule="auto"/>
              <w:jc w:val="right"/>
              <w:rPr>
                <w:rFonts w:ascii="Times New Roman" w:hAnsi="Times New Roman" w:cs="Times New Roman"/>
                <w:color w:val="000000" w:themeColor="text1"/>
                <w:sz w:val="24"/>
                <w:szCs w:val="24"/>
              </w:rPr>
            </w:pPr>
          </w:p>
        </w:tc>
        <w:tc>
          <w:tcPr>
            <w:tcW w:w="1813" w:type="dxa"/>
          </w:tcPr>
          <w:p w14:paraId="767DA735"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131.751,39</w:t>
            </w:r>
          </w:p>
          <w:p w14:paraId="4D848D19" w14:textId="77777777" w:rsidR="0084364A" w:rsidRPr="006D57E7" w:rsidRDefault="0084364A" w:rsidP="0084364A">
            <w:pPr>
              <w:tabs>
                <w:tab w:val="left" w:pos="2772"/>
              </w:tabs>
              <w:spacing w:line="360" w:lineRule="auto"/>
              <w:jc w:val="right"/>
              <w:rPr>
                <w:rFonts w:ascii="Times New Roman" w:hAnsi="Times New Roman" w:cs="Times New Roman"/>
                <w:color w:val="000000" w:themeColor="text1"/>
                <w:sz w:val="24"/>
                <w:szCs w:val="24"/>
              </w:rPr>
            </w:pPr>
          </w:p>
        </w:tc>
        <w:tc>
          <w:tcPr>
            <w:tcW w:w="1813" w:type="dxa"/>
          </w:tcPr>
          <w:p w14:paraId="7125D7C3"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99,81 %</w:t>
            </w:r>
          </w:p>
        </w:tc>
      </w:tr>
      <w:tr w:rsidR="0084364A" w:rsidRPr="006D57E7" w14:paraId="75318A2B" w14:textId="77777777" w:rsidTr="0084364A">
        <w:tc>
          <w:tcPr>
            <w:tcW w:w="704" w:type="dxa"/>
          </w:tcPr>
          <w:p w14:paraId="6D09DEA4"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4.</w:t>
            </w:r>
          </w:p>
        </w:tc>
        <w:tc>
          <w:tcPr>
            <w:tcW w:w="2920" w:type="dxa"/>
          </w:tcPr>
          <w:p w14:paraId="2EAF2507"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Remont drogi w </w:t>
            </w:r>
            <w:proofErr w:type="spellStart"/>
            <w:r>
              <w:rPr>
                <w:rFonts w:ascii="Times New Roman" w:hAnsi="Times New Roman" w:cs="Times New Roman"/>
                <w:color w:val="000000" w:themeColor="text1"/>
                <w:sz w:val="24"/>
                <w:szCs w:val="24"/>
              </w:rPr>
              <w:t>Krzyżanówku</w:t>
            </w:r>
            <w:proofErr w:type="spellEnd"/>
          </w:p>
        </w:tc>
        <w:tc>
          <w:tcPr>
            <w:tcW w:w="1812" w:type="dxa"/>
          </w:tcPr>
          <w:p w14:paraId="102C434E"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46.000,00</w:t>
            </w:r>
          </w:p>
        </w:tc>
        <w:tc>
          <w:tcPr>
            <w:tcW w:w="1813" w:type="dxa"/>
          </w:tcPr>
          <w:p w14:paraId="0D1EBEF0"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31.997,53</w:t>
            </w:r>
          </w:p>
        </w:tc>
        <w:tc>
          <w:tcPr>
            <w:tcW w:w="1813" w:type="dxa"/>
          </w:tcPr>
          <w:p w14:paraId="6F8FA81E"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69,56</w:t>
            </w:r>
            <w:r w:rsidRPr="006D57E7">
              <w:rPr>
                <w:rFonts w:ascii="Times New Roman" w:hAnsi="Times New Roman" w:cs="Times New Roman"/>
                <w:color w:val="000000" w:themeColor="text1"/>
                <w:sz w:val="24"/>
                <w:szCs w:val="24"/>
              </w:rPr>
              <w:t xml:space="preserve"> %</w:t>
            </w:r>
          </w:p>
        </w:tc>
      </w:tr>
      <w:tr w:rsidR="0084364A" w:rsidRPr="006D57E7" w14:paraId="32E0A72F" w14:textId="77777777" w:rsidTr="0084364A">
        <w:tc>
          <w:tcPr>
            <w:tcW w:w="704" w:type="dxa"/>
          </w:tcPr>
          <w:p w14:paraId="088E9CD2"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5.</w:t>
            </w:r>
          </w:p>
        </w:tc>
        <w:tc>
          <w:tcPr>
            <w:tcW w:w="2920" w:type="dxa"/>
          </w:tcPr>
          <w:p w14:paraId="6222C7E1"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Zakup ciągnika rolniczego wraz z kosiarką wysięgnikową i kosiarką bijakową</w:t>
            </w:r>
          </w:p>
        </w:tc>
        <w:tc>
          <w:tcPr>
            <w:tcW w:w="1812" w:type="dxa"/>
          </w:tcPr>
          <w:p w14:paraId="6B5AE74A"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515.000,00</w:t>
            </w:r>
          </w:p>
        </w:tc>
        <w:tc>
          <w:tcPr>
            <w:tcW w:w="1813" w:type="dxa"/>
          </w:tcPr>
          <w:p w14:paraId="1967F8F2"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514.140,00</w:t>
            </w:r>
          </w:p>
        </w:tc>
        <w:tc>
          <w:tcPr>
            <w:tcW w:w="1813" w:type="dxa"/>
          </w:tcPr>
          <w:p w14:paraId="44C62784"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99,83 %</w:t>
            </w:r>
          </w:p>
          <w:p w14:paraId="00E6D75C" w14:textId="77777777" w:rsidR="0084364A" w:rsidRPr="006D57E7" w:rsidRDefault="0084364A" w:rsidP="0084364A">
            <w:pPr>
              <w:tabs>
                <w:tab w:val="left" w:pos="2772"/>
              </w:tabs>
              <w:spacing w:line="360" w:lineRule="auto"/>
              <w:jc w:val="right"/>
              <w:rPr>
                <w:rFonts w:ascii="Times New Roman" w:hAnsi="Times New Roman" w:cs="Times New Roman"/>
                <w:color w:val="000000" w:themeColor="text1"/>
                <w:sz w:val="24"/>
                <w:szCs w:val="24"/>
              </w:rPr>
            </w:pPr>
          </w:p>
        </w:tc>
      </w:tr>
      <w:tr w:rsidR="0084364A" w:rsidRPr="006D57E7" w14:paraId="249778BD" w14:textId="77777777" w:rsidTr="0084364A">
        <w:tc>
          <w:tcPr>
            <w:tcW w:w="704" w:type="dxa"/>
          </w:tcPr>
          <w:p w14:paraId="6F7A89D8"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6.</w:t>
            </w:r>
          </w:p>
        </w:tc>
        <w:tc>
          <w:tcPr>
            <w:tcW w:w="2920" w:type="dxa"/>
          </w:tcPr>
          <w:p w14:paraId="4B070BA8"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 xml:space="preserve">Wykonanie </w:t>
            </w:r>
            <w:r>
              <w:rPr>
                <w:rFonts w:ascii="Times New Roman" w:hAnsi="Times New Roman" w:cs="Times New Roman"/>
                <w:color w:val="000000" w:themeColor="text1"/>
                <w:sz w:val="24"/>
                <w:szCs w:val="24"/>
              </w:rPr>
              <w:t>zadania wodno-kanalizacyjnego polegającego na budowie przydomowych oczyszczalni ścieków na terenie gminy Krzyżanów oraz budowie nitki wodociągowej w miejscowości Kaszewy Tarnowskie</w:t>
            </w:r>
          </w:p>
        </w:tc>
        <w:tc>
          <w:tcPr>
            <w:tcW w:w="1812" w:type="dxa"/>
          </w:tcPr>
          <w:p w14:paraId="685708B7"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5.000,00</w:t>
            </w:r>
          </w:p>
        </w:tc>
        <w:tc>
          <w:tcPr>
            <w:tcW w:w="1813" w:type="dxa"/>
          </w:tcPr>
          <w:p w14:paraId="6DF648C4"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4.500,00</w:t>
            </w:r>
          </w:p>
        </w:tc>
        <w:tc>
          <w:tcPr>
            <w:tcW w:w="1813" w:type="dxa"/>
          </w:tcPr>
          <w:p w14:paraId="1C5283D0"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90,00</w:t>
            </w:r>
            <w:r w:rsidRPr="006D57E7">
              <w:rPr>
                <w:rFonts w:ascii="Times New Roman" w:hAnsi="Times New Roman" w:cs="Times New Roman"/>
                <w:color w:val="000000" w:themeColor="text1"/>
                <w:sz w:val="24"/>
                <w:szCs w:val="24"/>
              </w:rPr>
              <w:t xml:space="preserve"> %</w:t>
            </w:r>
          </w:p>
        </w:tc>
      </w:tr>
      <w:tr w:rsidR="0084364A" w:rsidRPr="006D57E7" w14:paraId="68A2B4C8" w14:textId="77777777" w:rsidTr="0084364A">
        <w:tc>
          <w:tcPr>
            <w:tcW w:w="704" w:type="dxa"/>
          </w:tcPr>
          <w:p w14:paraId="61FFAAA6"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sidRPr="006D57E7">
              <w:rPr>
                <w:rFonts w:ascii="Times New Roman" w:hAnsi="Times New Roman" w:cs="Times New Roman"/>
                <w:color w:val="000000" w:themeColor="text1"/>
                <w:sz w:val="24"/>
                <w:szCs w:val="24"/>
              </w:rPr>
              <w:t>7.</w:t>
            </w:r>
          </w:p>
        </w:tc>
        <w:tc>
          <w:tcPr>
            <w:tcW w:w="2920" w:type="dxa"/>
          </w:tcPr>
          <w:p w14:paraId="284280CB" w14:textId="77777777" w:rsidR="0084364A" w:rsidRPr="006D57E7" w:rsidRDefault="0084364A" w:rsidP="0084364A">
            <w:pPr>
              <w:tabs>
                <w:tab w:val="left" w:pos="2772"/>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Montaż lamp oświetleniowych w miejscowości Młogoszyn i Malewo</w:t>
            </w:r>
          </w:p>
        </w:tc>
        <w:tc>
          <w:tcPr>
            <w:tcW w:w="1812" w:type="dxa"/>
          </w:tcPr>
          <w:p w14:paraId="1A53A119"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41.000,00</w:t>
            </w:r>
          </w:p>
        </w:tc>
        <w:tc>
          <w:tcPr>
            <w:tcW w:w="1813" w:type="dxa"/>
          </w:tcPr>
          <w:p w14:paraId="1557FC26"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26.935,86</w:t>
            </w:r>
          </w:p>
        </w:tc>
        <w:tc>
          <w:tcPr>
            <w:tcW w:w="1813" w:type="dxa"/>
          </w:tcPr>
          <w:p w14:paraId="6B70FCE4" w14:textId="77777777" w:rsidR="0084364A" w:rsidRPr="006D57E7" w:rsidRDefault="0084364A" w:rsidP="0086566A">
            <w:pPr>
              <w:tabs>
                <w:tab w:val="left" w:pos="2772"/>
              </w:tabs>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65,70</w:t>
            </w:r>
            <w:r w:rsidRPr="006D57E7">
              <w:rPr>
                <w:rFonts w:ascii="Times New Roman" w:hAnsi="Times New Roman" w:cs="Times New Roman"/>
                <w:color w:val="000000" w:themeColor="text1"/>
                <w:sz w:val="24"/>
                <w:szCs w:val="24"/>
              </w:rPr>
              <w:t xml:space="preserve"> %</w:t>
            </w:r>
          </w:p>
        </w:tc>
      </w:tr>
      <w:tr w:rsidR="0084364A" w:rsidRPr="0086566A" w14:paraId="21032587" w14:textId="77777777" w:rsidTr="0084364A">
        <w:tc>
          <w:tcPr>
            <w:tcW w:w="704" w:type="dxa"/>
          </w:tcPr>
          <w:p w14:paraId="44FE4388" w14:textId="77777777" w:rsidR="0084364A" w:rsidRPr="0086566A" w:rsidRDefault="0084364A" w:rsidP="0084364A">
            <w:pPr>
              <w:tabs>
                <w:tab w:val="left" w:pos="2772"/>
              </w:tabs>
              <w:spacing w:line="360" w:lineRule="auto"/>
              <w:rPr>
                <w:rFonts w:ascii="Times New Roman" w:hAnsi="Times New Roman" w:cs="Times New Roman"/>
                <w:color w:val="000000" w:themeColor="text1"/>
              </w:rPr>
            </w:pPr>
            <w:r w:rsidRPr="0086566A">
              <w:rPr>
                <w:rFonts w:ascii="Times New Roman" w:hAnsi="Times New Roman" w:cs="Times New Roman"/>
                <w:color w:val="000000" w:themeColor="text1"/>
              </w:rPr>
              <w:t>8.</w:t>
            </w:r>
          </w:p>
        </w:tc>
        <w:tc>
          <w:tcPr>
            <w:tcW w:w="2920" w:type="dxa"/>
          </w:tcPr>
          <w:p w14:paraId="6971A14E" w14:textId="77777777" w:rsidR="0084364A" w:rsidRPr="0086566A" w:rsidRDefault="0084364A" w:rsidP="0084364A">
            <w:pPr>
              <w:tabs>
                <w:tab w:val="left" w:pos="2772"/>
              </w:tabs>
              <w:spacing w:line="360" w:lineRule="auto"/>
              <w:rPr>
                <w:rFonts w:ascii="Times New Roman" w:hAnsi="Times New Roman" w:cs="Times New Roman"/>
                <w:color w:val="000000" w:themeColor="text1"/>
              </w:rPr>
            </w:pPr>
            <w:r w:rsidRPr="0086566A">
              <w:rPr>
                <w:rFonts w:ascii="Times New Roman" w:hAnsi="Times New Roman" w:cs="Times New Roman"/>
                <w:color w:val="000000" w:themeColor="text1"/>
              </w:rPr>
              <w:t>Opracowanie studium wykonalności planów funkcjonalno - użytkowych oraz montaż instalacji fotowoltaicznych na budynkach użyteczności publicznej i budynkach indywidualnych mieszkańców gminy Krzyżanów</w:t>
            </w:r>
          </w:p>
        </w:tc>
        <w:tc>
          <w:tcPr>
            <w:tcW w:w="1812" w:type="dxa"/>
          </w:tcPr>
          <w:p w14:paraId="47461290" w14:textId="77777777" w:rsidR="0084364A" w:rsidRPr="0086566A" w:rsidRDefault="0084364A" w:rsidP="0086566A">
            <w:pPr>
              <w:tabs>
                <w:tab w:val="left" w:pos="2772"/>
              </w:tabs>
              <w:spacing w:line="360" w:lineRule="auto"/>
              <w:jc w:val="right"/>
              <w:rPr>
                <w:rFonts w:ascii="Times New Roman" w:hAnsi="Times New Roman" w:cs="Times New Roman"/>
                <w:color w:val="000000" w:themeColor="text1"/>
              </w:rPr>
            </w:pPr>
            <w:r w:rsidRPr="0086566A">
              <w:rPr>
                <w:rFonts w:ascii="Times New Roman" w:hAnsi="Times New Roman" w:cs="Times New Roman"/>
                <w:color w:val="000000" w:themeColor="text1"/>
              </w:rPr>
              <w:t>1.000.000,00</w:t>
            </w:r>
          </w:p>
        </w:tc>
        <w:tc>
          <w:tcPr>
            <w:tcW w:w="1813" w:type="dxa"/>
          </w:tcPr>
          <w:p w14:paraId="6643075C" w14:textId="77777777" w:rsidR="0084364A" w:rsidRPr="0086566A" w:rsidRDefault="0084364A" w:rsidP="0086566A">
            <w:pPr>
              <w:tabs>
                <w:tab w:val="left" w:pos="2772"/>
              </w:tabs>
              <w:spacing w:line="360" w:lineRule="auto"/>
              <w:jc w:val="right"/>
              <w:rPr>
                <w:rFonts w:ascii="Times New Roman" w:hAnsi="Times New Roman" w:cs="Times New Roman"/>
                <w:color w:val="000000" w:themeColor="text1"/>
              </w:rPr>
            </w:pPr>
            <w:r w:rsidRPr="0086566A">
              <w:rPr>
                <w:rFonts w:ascii="Times New Roman" w:hAnsi="Times New Roman" w:cs="Times New Roman"/>
                <w:color w:val="000000" w:themeColor="text1"/>
              </w:rPr>
              <w:t>0,00</w:t>
            </w:r>
          </w:p>
        </w:tc>
        <w:tc>
          <w:tcPr>
            <w:tcW w:w="1813" w:type="dxa"/>
          </w:tcPr>
          <w:p w14:paraId="347E4796" w14:textId="77777777" w:rsidR="0084364A" w:rsidRPr="0086566A" w:rsidRDefault="0084364A" w:rsidP="0086566A">
            <w:pPr>
              <w:tabs>
                <w:tab w:val="left" w:pos="2772"/>
              </w:tabs>
              <w:spacing w:line="360" w:lineRule="auto"/>
              <w:jc w:val="right"/>
              <w:rPr>
                <w:rFonts w:ascii="Times New Roman" w:hAnsi="Times New Roman" w:cs="Times New Roman"/>
                <w:color w:val="000000" w:themeColor="text1"/>
              </w:rPr>
            </w:pPr>
            <w:r w:rsidRPr="0086566A">
              <w:rPr>
                <w:rFonts w:ascii="Times New Roman" w:hAnsi="Times New Roman" w:cs="Times New Roman"/>
                <w:color w:val="000000" w:themeColor="text1"/>
              </w:rPr>
              <w:t>0,00</w:t>
            </w:r>
          </w:p>
          <w:p w14:paraId="6B8D264C" w14:textId="77777777" w:rsidR="0084364A" w:rsidRPr="0086566A" w:rsidRDefault="0084364A" w:rsidP="0084364A">
            <w:pPr>
              <w:tabs>
                <w:tab w:val="left" w:pos="2772"/>
              </w:tabs>
              <w:spacing w:line="360" w:lineRule="auto"/>
              <w:jc w:val="right"/>
              <w:rPr>
                <w:rFonts w:ascii="Times New Roman" w:hAnsi="Times New Roman" w:cs="Times New Roman"/>
                <w:color w:val="000000" w:themeColor="text1"/>
              </w:rPr>
            </w:pPr>
          </w:p>
        </w:tc>
      </w:tr>
    </w:tbl>
    <w:p w14:paraId="10C35F86" w14:textId="77777777" w:rsidR="00FF581E" w:rsidRPr="00FF581E" w:rsidRDefault="00FF581E" w:rsidP="00FF581E">
      <w:pPr>
        <w:tabs>
          <w:tab w:val="left" w:pos="2772"/>
        </w:tabs>
        <w:spacing w:line="360" w:lineRule="auto"/>
        <w:rPr>
          <w:rFonts w:ascii="Times New Roman" w:hAnsi="Times New Roman" w:cs="Times New Roman"/>
          <w:color w:val="000000" w:themeColor="text1"/>
          <w:sz w:val="20"/>
          <w:szCs w:val="20"/>
        </w:rPr>
      </w:pPr>
      <w:r w:rsidRPr="00FF581E">
        <w:rPr>
          <w:rFonts w:ascii="Times New Roman" w:hAnsi="Times New Roman" w:cs="Times New Roman"/>
          <w:color w:val="000000" w:themeColor="text1"/>
          <w:sz w:val="20"/>
          <w:szCs w:val="20"/>
        </w:rPr>
        <w:t xml:space="preserve">Tabela nr 4. Najważniejsze zadanie inwestycyjne realizowane w 2020r. </w:t>
      </w:r>
    </w:p>
    <w:p w14:paraId="323442FD" w14:textId="77777777" w:rsidR="0084364A" w:rsidRPr="00FF581E" w:rsidRDefault="00FF581E" w:rsidP="00FF581E">
      <w:pPr>
        <w:tabs>
          <w:tab w:val="left" w:pos="-709"/>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r>
      <w:r w:rsidR="0084364A" w:rsidRPr="00FF581E">
        <w:rPr>
          <w:rFonts w:ascii="Times New Roman" w:hAnsi="Times New Roman" w:cs="Times New Roman"/>
          <w:color w:val="000000" w:themeColor="text1"/>
          <w:sz w:val="24"/>
          <w:szCs w:val="24"/>
        </w:rPr>
        <w:t xml:space="preserve">Zarządzanie finansami Gminy Krzyżanów sprzyja racjonalnemu wydatkowaniu publicznych środków finansowych. Najważniejszą kwestią jest uzyskanie jakościowo najlepszych i najbardziej trafnych informacji , które pomagają w podejmowaniu właściwych decyzji w zakresie gospodarowania nimi. Odpowiedzialne zarządzanie środkami własnymi oraz tymi pozyskiwanymi ze źródeł zewnętrznych pozwala na wygospodarowanie wolnych środków, które przeznaczane są na finansowanie zadań w kolejnym roku budżetowym. </w:t>
      </w:r>
    </w:p>
    <w:p w14:paraId="19FABD4D" w14:textId="77777777" w:rsidR="0084364A" w:rsidRPr="00FF581E" w:rsidRDefault="00FF581E" w:rsidP="00FF581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4364A" w:rsidRPr="00FF581E">
        <w:rPr>
          <w:rFonts w:ascii="Times New Roman" w:hAnsi="Times New Roman" w:cs="Times New Roman"/>
          <w:color w:val="000000" w:themeColor="text1"/>
          <w:sz w:val="24"/>
          <w:szCs w:val="24"/>
        </w:rPr>
        <w:t>W analizowanym roku budżetowym 2020 gmina realizowała różnego rodzaju przedsięwzięcia inwestycyjne. Poziom wydatków inwestycyjnych uwarunkowany był przede wszystkim bieżącymi potrzebami mieszkańców . Wydatki majątkowe kierowane były głównie na inwestycje drogowe . Gmina racjonalnie gospodarując środkami stara się w jak najlepszy sposób zaspokoić potrzeby i oczekiwania mieszkańców.</w:t>
      </w:r>
    </w:p>
    <w:p w14:paraId="433D0133" w14:textId="77777777" w:rsidR="0084364A" w:rsidRPr="00DF013E" w:rsidRDefault="0084364A" w:rsidP="0084364A">
      <w:pPr>
        <w:pStyle w:val="Akapitzlist"/>
        <w:spacing w:line="360" w:lineRule="auto"/>
        <w:rPr>
          <w:b/>
        </w:rPr>
      </w:pPr>
    </w:p>
    <w:p w14:paraId="1663CD48" w14:textId="77777777" w:rsidR="002F62A9" w:rsidRDefault="00DF013E" w:rsidP="00DF013E">
      <w:pPr>
        <w:pStyle w:val="Akapitzlist"/>
        <w:numPr>
          <w:ilvl w:val="0"/>
          <w:numId w:val="1"/>
        </w:numPr>
        <w:spacing w:line="360" w:lineRule="auto"/>
        <w:rPr>
          <w:b/>
        </w:rPr>
      </w:pPr>
      <w:r w:rsidRPr="00DF013E">
        <w:rPr>
          <w:b/>
        </w:rPr>
        <w:t>REALIZACJA ZADAŃ INWESTYCYJNYCH</w:t>
      </w:r>
    </w:p>
    <w:p w14:paraId="0DC70F23" w14:textId="77777777" w:rsidR="004C7492" w:rsidRPr="00DF013E" w:rsidRDefault="004C7492" w:rsidP="004C7492">
      <w:pPr>
        <w:pStyle w:val="Akapitzlist"/>
        <w:spacing w:line="360" w:lineRule="auto"/>
        <w:rPr>
          <w:b/>
        </w:rPr>
      </w:pPr>
    </w:p>
    <w:p w14:paraId="289C6C3C" w14:textId="77777777" w:rsidR="004C7492" w:rsidRDefault="00E053ED" w:rsidP="00E053ED">
      <w:pPr>
        <w:rPr>
          <w:rFonts w:ascii="Times New Roman" w:hAnsi="Times New Roman" w:cs="Times New Roman"/>
          <w:b/>
          <w:sz w:val="24"/>
          <w:szCs w:val="24"/>
        </w:rPr>
      </w:pPr>
      <w:r w:rsidRPr="00F41C03">
        <w:rPr>
          <w:rFonts w:ascii="Times New Roman" w:hAnsi="Times New Roman" w:cs="Times New Roman"/>
          <w:b/>
          <w:sz w:val="24"/>
          <w:szCs w:val="24"/>
        </w:rPr>
        <w:t>Inwestycje gminne w 2020 roku</w:t>
      </w:r>
      <w:r w:rsidR="004C7492">
        <w:rPr>
          <w:rFonts w:ascii="Times New Roman" w:hAnsi="Times New Roman" w:cs="Times New Roman"/>
          <w:b/>
          <w:sz w:val="24"/>
          <w:szCs w:val="24"/>
        </w:rPr>
        <w:t>:</w:t>
      </w:r>
    </w:p>
    <w:p w14:paraId="13F10E52" w14:textId="77777777" w:rsidR="00E053ED" w:rsidRPr="00F41C03" w:rsidRDefault="00E053ED" w:rsidP="00E053ED">
      <w:pPr>
        <w:rPr>
          <w:rFonts w:ascii="Times New Roman" w:hAnsi="Times New Roman" w:cs="Times New Roman"/>
          <w:b/>
          <w:sz w:val="24"/>
          <w:szCs w:val="24"/>
        </w:rPr>
      </w:pPr>
      <w:r w:rsidRPr="00F41C03">
        <w:rPr>
          <w:rFonts w:ascii="Times New Roman" w:hAnsi="Times New Roman" w:cs="Times New Roman"/>
          <w:b/>
          <w:sz w:val="24"/>
          <w:szCs w:val="24"/>
        </w:rPr>
        <w:t xml:space="preserve"> </w:t>
      </w:r>
    </w:p>
    <w:p w14:paraId="21BF0F12" w14:textId="77777777" w:rsidR="00E053ED" w:rsidRDefault="00E053ED" w:rsidP="00E053ED">
      <w:pPr>
        <w:pStyle w:val="Tekstpodstawowy1"/>
        <w:numPr>
          <w:ilvl w:val="0"/>
          <w:numId w:val="18"/>
        </w:numPr>
        <w:spacing w:after="0"/>
        <w:rPr>
          <w:rFonts w:ascii="Times New Roman" w:hAnsi="Times New Roman"/>
          <w:bCs/>
          <w:iCs/>
          <w:sz w:val="24"/>
          <w:szCs w:val="24"/>
        </w:rPr>
      </w:pPr>
      <w:r w:rsidRPr="00F41C03">
        <w:rPr>
          <w:rFonts w:ascii="Times New Roman" w:hAnsi="Times New Roman"/>
          <w:b/>
          <w:bCs/>
          <w:iCs/>
          <w:sz w:val="24"/>
          <w:szCs w:val="24"/>
        </w:rPr>
        <w:t>Remont drogi powiatowej</w:t>
      </w:r>
      <w:r w:rsidRPr="00F41C03">
        <w:rPr>
          <w:rFonts w:ascii="Times New Roman" w:hAnsi="Times New Roman"/>
          <w:bCs/>
          <w:iCs/>
          <w:sz w:val="24"/>
          <w:szCs w:val="24"/>
        </w:rPr>
        <w:t xml:space="preserve"> Nr 2112E relacji Bedlno – Młogoszyn – Ktery na odcinku o długości 2,512 km od granicy gminy Bedlno do wjazdu na wiadukt autostrady A1 w miejscowości Młogoszyn. Inwestorem zadania była gmina Krzyżanów, która na podstawie  zawartego porozumienia z Zarządem Powiatu Kutnowskiego przejęła od powiatu kutnowskiego  do realizacji z własnych środków finansowych remont drogi.  Zakres remontu obejmował  w szczególności: oczyszczenie i udrożnienie rowów, odtworzenie zjazdów i zniszczonej nawierzchni asfaltowej drogi. Wykonawcą zadania była  Spółka Przedsiębiorstwo Robót Drogowo – Budowlanych S.A. z Gostynina za cenę 1.797.004,07 złotych i 60 miesięcznym okresem rękojmi za wady.</w:t>
      </w:r>
    </w:p>
    <w:p w14:paraId="39B1F09E" w14:textId="77777777" w:rsidR="00E053ED" w:rsidRPr="00F41C03" w:rsidRDefault="004C7492" w:rsidP="004C7492">
      <w:pPr>
        <w:pStyle w:val="Tekstpodstawowy1"/>
        <w:spacing w:after="0"/>
        <w:rPr>
          <w:rFonts w:ascii="Times New Roman" w:hAnsi="Times New Roman"/>
          <w:bCs/>
          <w:iCs/>
          <w:sz w:val="24"/>
          <w:szCs w:val="24"/>
        </w:rPr>
      </w:pPr>
      <w:r w:rsidRPr="004C7492">
        <w:rPr>
          <w:rFonts w:ascii="Times New Roman" w:hAnsi="Times New Roman"/>
          <w:bCs/>
          <w:iCs/>
          <w:noProof/>
          <w:sz w:val="24"/>
          <w:szCs w:val="24"/>
          <w:lang w:eastAsia="pl-PL"/>
        </w:rPr>
        <w:lastRenderedPageBreak/>
        <w:drawing>
          <wp:anchor distT="0" distB="0" distL="114300" distR="114300" simplePos="0" relativeHeight="251663360" behindDoc="1" locked="0" layoutInCell="1" allowOverlap="1" wp14:anchorId="2F2C2E0C" wp14:editId="4CEF4379">
            <wp:simplePos x="0" y="0"/>
            <wp:positionH relativeFrom="column">
              <wp:posOffset>90805</wp:posOffset>
            </wp:positionH>
            <wp:positionV relativeFrom="paragraph">
              <wp:posOffset>205105</wp:posOffset>
            </wp:positionV>
            <wp:extent cx="5915025" cy="3105150"/>
            <wp:effectExtent l="19050" t="0" r="9525" b="0"/>
            <wp:wrapTight wrapText="bothSides">
              <wp:wrapPolygon edited="0">
                <wp:start x="278" y="0"/>
                <wp:lineTo x="-70" y="928"/>
                <wp:lineTo x="0" y="21202"/>
                <wp:lineTo x="209" y="21467"/>
                <wp:lineTo x="278" y="21467"/>
                <wp:lineTo x="21287" y="21467"/>
                <wp:lineTo x="21357" y="21467"/>
                <wp:lineTo x="21565" y="21202"/>
                <wp:lineTo x="21635" y="20142"/>
                <wp:lineTo x="21635" y="928"/>
                <wp:lineTo x="21496" y="133"/>
                <wp:lineTo x="21287" y="0"/>
                <wp:lineTo x="278" y="0"/>
              </wp:wrapPolygon>
            </wp:wrapTight>
            <wp:docPr id="15" name="Obraz 1" descr="\\SYNOLOGY\bufor\FOTO 26.11.2020\DROGA\20201123_08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OLOGY\bufor\FOTO 26.11.2020\DROGA\20201123_082914.jpg"/>
                    <pic:cNvPicPr>
                      <a:picLocks noChangeAspect="1" noChangeArrowheads="1"/>
                    </pic:cNvPicPr>
                  </pic:nvPicPr>
                  <pic:blipFill>
                    <a:blip r:embed="rId23" cstate="print"/>
                    <a:srcRect/>
                    <a:stretch>
                      <a:fillRect/>
                    </a:stretch>
                  </pic:blipFill>
                  <pic:spPr bwMode="auto">
                    <a:xfrm>
                      <a:off x="0" y="0"/>
                      <a:ext cx="5915025" cy="3105150"/>
                    </a:xfrm>
                    <a:prstGeom prst="rect">
                      <a:avLst/>
                    </a:prstGeom>
                    <a:ln>
                      <a:noFill/>
                    </a:ln>
                    <a:effectLst>
                      <a:softEdge rad="112500"/>
                    </a:effectLst>
                  </pic:spPr>
                </pic:pic>
              </a:graphicData>
            </a:graphic>
          </wp:anchor>
        </w:drawing>
      </w:r>
    </w:p>
    <w:p w14:paraId="7A68B762" w14:textId="77777777" w:rsidR="00F32F80" w:rsidRPr="00F32F80" w:rsidRDefault="00F32F80" w:rsidP="00F32F80">
      <w:pPr>
        <w:shd w:val="clear" w:color="auto" w:fill="FFFFFF"/>
        <w:spacing w:after="0" w:line="360" w:lineRule="auto"/>
        <w:ind w:left="360"/>
        <w:jc w:val="both"/>
        <w:rPr>
          <w:rFonts w:ascii="Times New Roman" w:eastAsia="Times New Roman" w:hAnsi="Times New Roman" w:cs="Times New Roman"/>
          <w:sz w:val="20"/>
          <w:szCs w:val="20"/>
          <w:lang w:eastAsia="pl-PL"/>
        </w:rPr>
      </w:pPr>
      <w:r w:rsidRPr="00F32F80">
        <w:rPr>
          <w:rFonts w:ascii="Times New Roman" w:eastAsia="Times New Roman" w:hAnsi="Times New Roman" w:cs="Times New Roman"/>
          <w:sz w:val="20"/>
          <w:szCs w:val="20"/>
          <w:lang w:eastAsia="pl-PL"/>
        </w:rPr>
        <w:t>Zdjęcie nr 1</w:t>
      </w:r>
      <w:r>
        <w:rPr>
          <w:rFonts w:ascii="Times New Roman" w:eastAsia="Times New Roman" w:hAnsi="Times New Roman" w:cs="Times New Roman"/>
          <w:sz w:val="20"/>
          <w:szCs w:val="20"/>
          <w:lang w:eastAsia="pl-PL"/>
        </w:rPr>
        <w:t>.</w:t>
      </w:r>
      <w:r w:rsidRPr="00F32F80">
        <w:rPr>
          <w:rFonts w:ascii="Times New Roman" w:eastAsia="Times New Roman" w:hAnsi="Times New Roman" w:cs="Times New Roman"/>
          <w:sz w:val="20"/>
          <w:szCs w:val="20"/>
          <w:lang w:eastAsia="pl-PL"/>
        </w:rPr>
        <w:t xml:space="preserve"> </w:t>
      </w:r>
      <w:r>
        <w:rPr>
          <w:rFonts w:ascii="Times New Roman" w:eastAsia="Times New Roman" w:hAnsi="Times New Roman" w:cs="Times New Roman"/>
          <w:sz w:val="20"/>
          <w:szCs w:val="20"/>
          <w:lang w:eastAsia="pl-PL"/>
        </w:rPr>
        <w:t>D</w:t>
      </w:r>
      <w:r w:rsidRPr="00F32F80">
        <w:rPr>
          <w:rFonts w:ascii="Times New Roman" w:eastAsia="Times New Roman" w:hAnsi="Times New Roman" w:cs="Times New Roman"/>
          <w:sz w:val="20"/>
          <w:szCs w:val="20"/>
          <w:lang w:eastAsia="pl-PL"/>
        </w:rPr>
        <w:t>roga relacji Bedlno – Młogoszyn - Ktery</w:t>
      </w:r>
    </w:p>
    <w:p w14:paraId="1E503093" w14:textId="77777777" w:rsidR="00F32F80" w:rsidRDefault="00F32F80" w:rsidP="00F32F80">
      <w:pPr>
        <w:pStyle w:val="Akapitzlist"/>
        <w:rPr>
          <w:b/>
        </w:rPr>
      </w:pPr>
    </w:p>
    <w:p w14:paraId="0564488E" w14:textId="77777777" w:rsidR="00E053ED" w:rsidRPr="00E053ED" w:rsidRDefault="00E053ED" w:rsidP="00E053ED">
      <w:pPr>
        <w:numPr>
          <w:ilvl w:val="0"/>
          <w:numId w:val="18"/>
        </w:numPr>
        <w:shd w:val="clear" w:color="auto" w:fill="FFFFFF"/>
        <w:spacing w:after="0" w:line="360" w:lineRule="auto"/>
        <w:jc w:val="both"/>
        <w:rPr>
          <w:rFonts w:ascii="Times New Roman" w:eastAsia="Times New Roman" w:hAnsi="Times New Roman" w:cs="Times New Roman"/>
          <w:sz w:val="24"/>
          <w:szCs w:val="24"/>
          <w:lang w:eastAsia="pl-PL"/>
        </w:rPr>
      </w:pPr>
      <w:r w:rsidRPr="00F41C03">
        <w:rPr>
          <w:rFonts w:ascii="Times New Roman" w:eastAsia="Times New Roman" w:hAnsi="Times New Roman" w:cs="Times New Roman"/>
          <w:b/>
          <w:sz w:val="24"/>
          <w:szCs w:val="24"/>
          <w:lang w:eastAsia="pl-PL"/>
        </w:rPr>
        <w:t xml:space="preserve">Remont drogi w </w:t>
      </w:r>
      <w:proofErr w:type="spellStart"/>
      <w:r w:rsidRPr="00F41C03">
        <w:rPr>
          <w:rFonts w:ascii="Times New Roman" w:eastAsia="Times New Roman" w:hAnsi="Times New Roman" w:cs="Times New Roman"/>
          <w:b/>
          <w:sz w:val="24"/>
          <w:szCs w:val="24"/>
          <w:lang w:eastAsia="pl-PL"/>
        </w:rPr>
        <w:t>Krzyżanówku</w:t>
      </w:r>
      <w:proofErr w:type="spellEnd"/>
      <w:r w:rsidRPr="00F41C03">
        <w:rPr>
          <w:rFonts w:ascii="Times New Roman" w:eastAsia="Times New Roman" w:hAnsi="Times New Roman" w:cs="Times New Roman"/>
          <w:b/>
          <w:sz w:val="24"/>
          <w:szCs w:val="24"/>
          <w:lang w:eastAsia="pl-PL"/>
        </w:rPr>
        <w:t xml:space="preserve"> i Zawadach</w:t>
      </w:r>
      <w:r w:rsidRPr="00F41C03">
        <w:rPr>
          <w:rFonts w:ascii="Times New Roman" w:eastAsia="Times New Roman" w:hAnsi="Times New Roman" w:cs="Times New Roman"/>
          <w:sz w:val="24"/>
          <w:szCs w:val="24"/>
          <w:lang w:eastAsia="pl-PL"/>
        </w:rPr>
        <w:t xml:space="preserve">. Zadania </w:t>
      </w:r>
      <w:r w:rsidRPr="00F41C03">
        <w:rPr>
          <w:rFonts w:ascii="Times New Roman" w:hAnsi="Times New Roman" w:cs="Times New Roman"/>
          <w:sz w:val="24"/>
          <w:szCs w:val="24"/>
        </w:rPr>
        <w:t xml:space="preserve">polegało na </w:t>
      </w:r>
      <w:r w:rsidRPr="00F41C03">
        <w:rPr>
          <w:rFonts w:ascii="Times New Roman" w:hAnsi="Times New Roman" w:cs="Times New Roman"/>
          <w:bCs/>
          <w:iCs/>
          <w:sz w:val="24"/>
          <w:szCs w:val="24"/>
        </w:rPr>
        <w:t xml:space="preserve">przebudowie dwóch odcinków dróg o łącznej długości 0,54 km położonych w miejscowościach Zawady oraz Krzyżanówek w gminie Krzyżanów. Wykonawcą zadania była firma </w:t>
      </w:r>
      <w:r w:rsidRPr="00F41C03">
        <w:rPr>
          <w:rFonts w:ascii="Times New Roman" w:hAnsi="Times New Roman" w:cs="Times New Roman"/>
          <w:sz w:val="24"/>
          <w:szCs w:val="24"/>
          <w:u w:val="single"/>
        </w:rPr>
        <w:t>„</w:t>
      </w:r>
      <w:r w:rsidRPr="00F41C03">
        <w:rPr>
          <w:rFonts w:ascii="Times New Roman" w:hAnsi="Times New Roman" w:cs="Times New Roman"/>
          <w:sz w:val="24"/>
          <w:szCs w:val="24"/>
        </w:rPr>
        <w:t>DROG-BET” Marcin Głuchowski; ul. Gawłowska 179a; 96-500 Sochaczew. Koszt całkowity zadania wyniósł  163.748,92 złotych i objęty jest 60 miesięcznym okresem rękojmi.</w:t>
      </w:r>
    </w:p>
    <w:p w14:paraId="73401832" w14:textId="77777777" w:rsidR="00E053ED" w:rsidRDefault="00E053ED" w:rsidP="00E053ED">
      <w:pPr>
        <w:pStyle w:val="Akapitzlist"/>
      </w:pPr>
    </w:p>
    <w:p w14:paraId="7CED213C" w14:textId="77777777" w:rsidR="00E053ED" w:rsidRPr="00F41C03" w:rsidRDefault="004C7492" w:rsidP="00E053ED">
      <w:pPr>
        <w:shd w:val="clear" w:color="auto" w:fill="FFFFFF"/>
        <w:spacing w:after="0" w:line="360" w:lineRule="auto"/>
        <w:ind w:left="360"/>
        <w:jc w:val="both"/>
        <w:rPr>
          <w:rFonts w:ascii="Times New Roman" w:eastAsia="Times New Roman" w:hAnsi="Times New Roman" w:cs="Times New Roman"/>
          <w:sz w:val="24"/>
          <w:szCs w:val="24"/>
          <w:lang w:eastAsia="pl-PL"/>
        </w:rPr>
      </w:pPr>
      <w:r w:rsidRPr="004C7492">
        <w:rPr>
          <w:rFonts w:ascii="Times New Roman" w:eastAsia="Times New Roman" w:hAnsi="Times New Roman" w:cs="Times New Roman"/>
          <w:noProof/>
          <w:sz w:val="24"/>
          <w:szCs w:val="24"/>
          <w:lang w:eastAsia="pl-PL"/>
        </w:rPr>
        <w:drawing>
          <wp:inline distT="0" distB="0" distL="0" distR="0" wp14:anchorId="11FC4CE1" wp14:editId="171E1800">
            <wp:extent cx="5762625" cy="2914650"/>
            <wp:effectExtent l="19050" t="0" r="9525" b="0"/>
            <wp:docPr id="18" name="Obraz 1" descr="C:\Users\IzabellSobolewska\Desktop\2021 - dane do raportu\Zdjęcia inwestycje 20r\Droga w Krzyżanów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zabellSobolewska\Desktop\2021 - dane do raportu\Zdjęcia inwestycje 20r\Droga w Krzyżanówku.jpg"/>
                    <pic:cNvPicPr>
                      <a:picLocks noChangeAspect="1" noChangeArrowheads="1"/>
                    </pic:cNvPicPr>
                  </pic:nvPicPr>
                  <pic:blipFill>
                    <a:blip r:embed="rId24" cstate="print"/>
                    <a:srcRect/>
                    <a:stretch>
                      <a:fillRect/>
                    </a:stretch>
                  </pic:blipFill>
                  <pic:spPr bwMode="auto">
                    <a:xfrm>
                      <a:off x="0" y="0"/>
                      <a:ext cx="5760720" cy="2913686"/>
                    </a:xfrm>
                    <a:prstGeom prst="rect">
                      <a:avLst/>
                    </a:prstGeom>
                    <a:noFill/>
                    <a:ln w="9525">
                      <a:noFill/>
                      <a:miter lim="800000"/>
                      <a:headEnd/>
                      <a:tailEnd/>
                    </a:ln>
                  </pic:spPr>
                </pic:pic>
              </a:graphicData>
            </a:graphic>
          </wp:inline>
        </w:drawing>
      </w:r>
    </w:p>
    <w:p w14:paraId="3020EA5E" w14:textId="77777777" w:rsidR="00E053ED" w:rsidRPr="00F32F80" w:rsidRDefault="00F32F80" w:rsidP="00E053ED">
      <w:pPr>
        <w:shd w:val="clear" w:color="auto" w:fill="FFFFFF"/>
        <w:spacing w:after="0" w:line="360" w:lineRule="auto"/>
        <w:jc w:val="both"/>
        <w:rPr>
          <w:rFonts w:ascii="Times New Roman" w:hAnsi="Times New Roman" w:cs="Times New Roman"/>
          <w:sz w:val="20"/>
          <w:szCs w:val="20"/>
        </w:rPr>
      </w:pPr>
      <w:r w:rsidRPr="00F32F80">
        <w:rPr>
          <w:rFonts w:ascii="Times New Roman" w:hAnsi="Times New Roman" w:cs="Times New Roman"/>
          <w:sz w:val="20"/>
          <w:szCs w:val="20"/>
        </w:rPr>
        <w:t xml:space="preserve">Zdjęcie nr 2. Droga w </w:t>
      </w:r>
      <w:proofErr w:type="spellStart"/>
      <w:r w:rsidRPr="00F32F80">
        <w:rPr>
          <w:rFonts w:ascii="Times New Roman" w:hAnsi="Times New Roman" w:cs="Times New Roman"/>
          <w:sz w:val="20"/>
          <w:szCs w:val="20"/>
        </w:rPr>
        <w:t>Krzyżanówku</w:t>
      </w:r>
      <w:proofErr w:type="spellEnd"/>
    </w:p>
    <w:p w14:paraId="79CBDD74" w14:textId="77777777" w:rsidR="00E053ED" w:rsidRDefault="00E053ED" w:rsidP="00E053ED">
      <w:pPr>
        <w:shd w:val="clear" w:color="auto" w:fill="FFFFFF"/>
        <w:spacing w:after="0" w:line="360" w:lineRule="auto"/>
        <w:jc w:val="both"/>
        <w:rPr>
          <w:rFonts w:ascii="Times New Roman" w:hAnsi="Times New Roman" w:cs="Times New Roman"/>
          <w:b/>
          <w:sz w:val="24"/>
          <w:szCs w:val="24"/>
        </w:rPr>
      </w:pPr>
    </w:p>
    <w:p w14:paraId="1CFBAC05" w14:textId="77777777" w:rsidR="00E053ED" w:rsidRPr="00F41C03" w:rsidRDefault="00E053ED" w:rsidP="00E053ED">
      <w:pPr>
        <w:shd w:val="clear" w:color="auto" w:fill="FFFFFF"/>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inline distT="0" distB="0" distL="0" distR="0" wp14:anchorId="788B7DAE" wp14:editId="1A617992">
            <wp:extent cx="5953125" cy="3562350"/>
            <wp:effectExtent l="19050" t="0" r="9525" b="0"/>
            <wp:docPr id="8" name="Obraz 2" descr="C:\Users\IzabellSobolewska\Desktop\2021 - dane do raportu\Zdjęcia inwestycje 20r\Droga Zawad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abellSobolewska\Desktop\2021 - dane do raportu\Zdjęcia inwestycje 20r\Droga Zawady (2).jpg"/>
                    <pic:cNvPicPr>
                      <a:picLocks noChangeAspect="1" noChangeArrowheads="1"/>
                    </pic:cNvPicPr>
                  </pic:nvPicPr>
                  <pic:blipFill>
                    <a:blip r:embed="rId25" cstate="print"/>
                    <a:srcRect/>
                    <a:stretch>
                      <a:fillRect/>
                    </a:stretch>
                  </pic:blipFill>
                  <pic:spPr bwMode="auto">
                    <a:xfrm>
                      <a:off x="0" y="0"/>
                      <a:ext cx="5951157" cy="3561172"/>
                    </a:xfrm>
                    <a:prstGeom prst="rect">
                      <a:avLst/>
                    </a:prstGeom>
                    <a:noFill/>
                    <a:ln w="9525">
                      <a:noFill/>
                      <a:miter lim="800000"/>
                      <a:headEnd/>
                      <a:tailEnd/>
                    </a:ln>
                  </pic:spPr>
                </pic:pic>
              </a:graphicData>
            </a:graphic>
          </wp:inline>
        </w:drawing>
      </w:r>
    </w:p>
    <w:p w14:paraId="7E02FF79" w14:textId="77777777" w:rsidR="004C7492" w:rsidRDefault="00F32F80" w:rsidP="004C7492">
      <w:pPr>
        <w:pStyle w:val="Akapitzlist"/>
        <w:shd w:val="clear" w:color="auto" w:fill="FFFFFF"/>
        <w:spacing w:line="360" w:lineRule="auto"/>
        <w:ind w:left="360"/>
        <w:rPr>
          <w:sz w:val="20"/>
          <w:szCs w:val="20"/>
        </w:rPr>
      </w:pPr>
      <w:r w:rsidRPr="00F32F80">
        <w:rPr>
          <w:sz w:val="20"/>
          <w:szCs w:val="20"/>
        </w:rPr>
        <w:t>Zdjęcie nr 3. Droga w Zawadach</w:t>
      </w:r>
    </w:p>
    <w:p w14:paraId="540FC5FC" w14:textId="77777777" w:rsidR="00F32F80" w:rsidRDefault="00F32F80" w:rsidP="004C7492">
      <w:pPr>
        <w:pStyle w:val="Akapitzlist"/>
        <w:shd w:val="clear" w:color="auto" w:fill="FFFFFF"/>
        <w:spacing w:line="360" w:lineRule="auto"/>
        <w:ind w:left="360"/>
        <w:rPr>
          <w:sz w:val="20"/>
          <w:szCs w:val="20"/>
        </w:rPr>
      </w:pPr>
    </w:p>
    <w:p w14:paraId="7C2B264A" w14:textId="77777777" w:rsidR="00F32F80" w:rsidRPr="00F32F80" w:rsidRDefault="00F32F80" w:rsidP="004C7492">
      <w:pPr>
        <w:pStyle w:val="Akapitzlist"/>
        <w:shd w:val="clear" w:color="auto" w:fill="FFFFFF"/>
        <w:spacing w:line="360" w:lineRule="auto"/>
        <w:ind w:left="360"/>
        <w:rPr>
          <w:sz w:val="20"/>
          <w:szCs w:val="20"/>
        </w:rPr>
      </w:pPr>
    </w:p>
    <w:p w14:paraId="1E68EB9B" w14:textId="77777777" w:rsidR="00E053ED" w:rsidRDefault="00E053ED" w:rsidP="004C7492">
      <w:pPr>
        <w:pStyle w:val="Akapitzlist"/>
        <w:numPr>
          <w:ilvl w:val="0"/>
          <w:numId w:val="18"/>
        </w:numPr>
        <w:shd w:val="clear" w:color="auto" w:fill="FFFFFF"/>
        <w:spacing w:line="360" w:lineRule="auto"/>
      </w:pPr>
      <w:r w:rsidRPr="00F41C03">
        <w:rPr>
          <w:b/>
        </w:rPr>
        <w:t>Termomodernizacja remiz strażackich w Młogoszynie i Siemienicach</w:t>
      </w:r>
      <w:r w:rsidRPr="00F41C03">
        <w:t>. Wykonawca  zdania – firma  „MEG-BUD” Marcin Gibski z Krzesina. Zakres zadania obejmował wykonanie robót budowlanych związanych z termomodernizacją budynków Ochotniczych Straży Pożarnych w celu zmniejszenia emisji zanieczyszczeń do atmosfery w Młogoszynie i Siemienicach. Zadanie w wysokości około 30% kosztów realizacji zostało współfinansowane z środków  Wojewódzkiego Funduszu Ochrony Środowiska i Gospodarki Wodnej  w Łodzi w ramach programu ”</w:t>
      </w:r>
      <w:proofErr w:type="spellStart"/>
      <w:r w:rsidRPr="00F41C03">
        <w:t>EkoRemiza</w:t>
      </w:r>
      <w:proofErr w:type="spellEnd"/>
      <w:r w:rsidRPr="00F41C03">
        <w:t xml:space="preserve"> – termomodernizacja budynków Ochotniczych Straży Pożarnych w celu zmniejszenia emisji zanieczyszczeń do atmosfery” oraz w pozostałej  części (około 70%) z środków gminy Krzyżanów. Koszty zadania wyniosły 340.000,00 złotych w tym dotacja Funduszu: 52.700,00 zł dla OSP Siemienice i 45.705,00 zł dla OSP Młogoszyn. Pozostałą część inwestycji w kwocie 250.000,00 złotych to dofinansowanie  gminy Krzyżanów</w:t>
      </w:r>
      <w:r>
        <w:t>.</w:t>
      </w:r>
    </w:p>
    <w:p w14:paraId="3A236390" w14:textId="77777777" w:rsidR="00E053ED" w:rsidRDefault="00E053ED" w:rsidP="00E053ED">
      <w:pPr>
        <w:shd w:val="clear" w:color="auto" w:fill="FFFFFF"/>
        <w:spacing w:line="360" w:lineRule="auto"/>
      </w:pPr>
    </w:p>
    <w:p w14:paraId="7AAF6560" w14:textId="77777777" w:rsidR="00E053ED" w:rsidRDefault="004C7492" w:rsidP="00E053ED">
      <w:pPr>
        <w:shd w:val="clear" w:color="auto" w:fill="FFFFFF"/>
        <w:spacing w:line="360" w:lineRule="auto"/>
      </w:pPr>
      <w:r>
        <w:rPr>
          <w:noProof/>
          <w:lang w:eastAsia="pl-PL"/>
        </w:rPr>
        <w:lastRenderedPageBreak/>
        <w:drawing>
          <wp:anchor distT="0" distB="0" distL="114300" distR="114300" simplePos="0" relativeHeight="251661312" behindDoc="1" locked="0" layoutInCell="1" allowOverlap="1" wp14:anchorId="2881852C" wp14:editId="0BDEA621">
            <wp:simplePos x="0" y="0"/>
            <wp:positionH relativeFrom="column">
              <wp:posOffset>90805</wp:posOffset>
            </wp:positionH>
            <wp:positionV relativeFrom="paragraph">
              <wp:posOffset>309880</wp:posOffset>
            </wp:positionV>
            <wp:extent cx="5695950" cy="3295650"/>
            <wp:effectExtent l="19050" t="0" r="0" b="0"/>
            <wp:wrapTight wrapText="bothSides">
              <wp:wrapPolygon edited="0">
                <wp:start x="289" y="0"/>
                <wp:lineTo x="-72" y="874"/>
                <wp:lineTo x="-72" y="20726"/>
                <wp:lineTo x="144" y="21475"/>
                <wp:lineTo x="289" y="21475"/>
                <wp:lineTo x="21239" y="21475"/>
                <wp:lineTo x="21383" y="21475"/>
                <wp:lineTo x="21600" y="20726"/>
                <wp:lineTo x="21600" y="874"/>
                <wp:lineTo x="21456" y="125"/>
                <wp:lineTo x="21239" y="0"/>
                <wp:lineTo x="289" y="0"/>
              </wp:wrapPolygon>
            </wp:wrapTight>
            <wp:docPr id="14" name="Obraz 1" descr="\\SYNOLOGY\bufor\FOTO 26.11.2020\OSP SIEM\20201109_08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OLOGY\bufor\FOTO 26.11.2020\OSP SIEM\20201109_080846.jpg"/>
                    <pic:cNvPicPr>
                      <a:picLocks noChangeAspect="1" noChangeArrowheads="1"/>
                    </pic:cNvPicPr>
                  </pic:nvPicPr>
                  <pic:blipFill>
                    <a:blip r:embed="rId26" cstate="print"/>
                    <a:srcRect/>
                    <a:stretch>
                      <a:fillRect/>
                    </a:stretch>
                  </pic:blipFill>
                  <pic:spPr bwMode="auto">
                    <a:xfrm>
                      <a:off x="0" y="0"/>
                      <a:ext cx="5695950" cy="3295650"/>
                    </a:xfrm>
                    <a:prstGeom prst="rect">
                      <a:avLst/>
                    </a:prstGeom>
                    <a:ln>
                      <a:noFill/>
                    </a:ln>
                    <a:effectLst>
                      <a:softEdge rad="112500"/>
                    </a:effectLst>
                  </pic:spPr>
                </pic:pic>
              </a:graphicData>
            </a:graphic>
          </wp:anchor>
        </w:drawing>
      </w:r>
    </w:p>
    <w:p w14:paraId="35D0FA74" w14:textId="77777777" w:rsidR="00E053ED" w:rsidRPr="00F32F80" w:rsidRDefault="00F32F80" w:rsidP="00E053ED">
      <w:pPr>
        <w:pStyle w:val="Akapitzlist"/>
        <w:shd w:val="clear" w:color="auto" w:fill="FFFFFF"/>
        <w:spacing w:line="360" w:lineRule="auto"/>
        <w:ind w:left="360"/>
        <w:rPr>
          <w:sz w:val="20"/>
          <w:szCs w:val="20"/>
        </w:rPr>
      </w:pPr>
      <w:r w:rsidRPr="00F32F80">
        <w:rPr>
          <w:sz w:val="20"/>
          <w:szCs w:val="20"/>
        </w:rPr>
        <w:t>Zdjęcie nr 4. Strażnica O</w:t>
      </w:r>
      <w:r>
        <w:rPr>
          <w:sz w:val="20"/>
          <w:szCs w:val="20"/>
        </w:rPr>
        <w:t xml:space="preserve">chotniczej </w:t>
      </w:r>
      <w:r w:rsidRPr="00F32F80">
        <w:rPr>
          <w:sz w:val="20"/>
          <w:szCs w:val="20"/>
        </w:rPr>
        <w:t>S</w:t>
      </w:r>
      <w:r>
        <w:rPr>
          <w:sz w:val="20"/>
          <w:szCs w:val="20"/>
        </w:rPr>
        <w:t xml:space="preserve">traży </w:t>
      </w:r>
      <w:r w:rsidRPr="00F32F80">
        <w:rPr>
          <w:sz w:val="20"/>
          <w:szCs w:val="20"/>
        </w:rPr>
        <w:t>P</w:t>
      </w:r>
      <w:r>
        <w:rPr>
          <w:sz w:val="20"/>
          <w:szCs w:val="20"/>
        </w:rPr>
        <w:t xml:space="preserve">ożarnej w </w:t>
      </w:r>
      <w:r w:rsidRPr="00F32F80">
        <w:rPr>
          <w:sz w:val="20"/>
          <w:szCs w:val="20"/>
        </w:rPr>
        <w:t xml:space="preserve"> Siemie</w:t>
      </w:r>
      <w:r>
        <w:rPr>
          <w:sz w:val="20"/>
          <w:szCs w:val="20"/>
        </w:rPr>
        <w:t>nicach</w:t>
      </w:r>
    </w:p>
    <w:p w14:paraId="2D25013E" w14:textId="77777777" w:rsidR="00E053ED" w:rsidRDefault="00E053ED" w:rsidP="00E053ED">
      <w:pPr>
        <w:pStyle w:val="Akapitzlist"/>
        <w:shd w:val="clear" w:color="auto" w:fill="FFFFFF"/>
        <w:spacing w:line="360" w:lineRule="auto"/>
        <w:ind w:left="360"/>
      </w:pPr>
    </w:p>
    <w:p w14:paraId="7FAD7DD6" w14:textId="77777777" w:rsidR="00E053ED" w:rsidRDefault="004C7492" w:rsidP="00E053ED">
      <w:pPr>
        <w:pStyle w:val="Akapitzlist"/>
        <w:shd w:val="clear" w:color="auto" w:fill="FFFFFF"/>
        <w:spacing w:line="360" w:lineRule="auto"/>
        <w:ind w:left="360"/>
      </w:pPr>
      <w:r>
        <w:rPr>
          <w:noProof/>
        </w:rPr>
        <w:drawing>
          <wp:anchor distT="0" distB="0" distL="114300" distR="114300" simplePos="0" relativeHeight="251659264" behindDoc="1" locked="0" layoutInCell="1" allowOverlap="1" wp14:anchorId="7797FBDA" wp14:editId="1CA5DF6C">
            <wp:simplePos x="0" y="0"/>
            <wp:positionH relativeFrom="column">
              <wp:posOffset>138430</wp:posOffset>
            </wp:positionH>
            <wp:positionV relativeFrom="paragraph">
              <wp:posOffset>281940</wp:posOffset>
            </wp:positionV>
            <wp:extent cx="5648325" cy="3743325"/>
            <wp:effectExtent l="19050" t="0" r="9525" b="0"/>
            <wp:wrapSquare wrapText="bothSides"/>
            <wp:docPr id="11" name="Obraz 2" descr="\\SYNOLOGY\bufor\FOTO 26.11.2020\OSP SIEM\20201109_08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NOLOGY\bufor\FOTO 26.11.2020\OSP SIEM\20201109_082939.jpg"/>
                    <pic:cNvPicPr>
                      <a:picLocks noChangeAspect="1" noChangeArrowheads="1"/>
                    </pic:cNvPicPr>
                  </pic:nvPicPr>
                  <pic:blipFill>
                    <a:blip r:embed="rId27" cstate="print"/>
                    <a:srcRect/>
                    <a:stretch>
                      <a:fillRect/>
                    </a:stretch>
                  </pic:blipFill>
                  <pic:spPr bwMode="auto">
                    <a:xfrm>
                      <a:off x="0" y="0"/>
                      <a:ext cx="5648325" cy="3743325"/>
                    </a:xfrm>
                    <a:prstGeom prst="rect">
                      <a:avLst/>
                    </a:prstGeom>
                    <a:ln>
                      <a:noFill/>
                    </a:ln>
                    <a:effectLst>
                      <a:softEdge rad="112500"/>
                    </a:effectLst>
                  </pic:spPr>
                </pic:pic>
              </a:graphicData>
            </a:graphic>
          </wp:anchor>
        </w:drawing>
      </w:r>
    </w:p>
    <w:p w14:paraId="3DC18489" w14:textId="77777777" w:rsidR="00E053ED" w:rsidRDefault="00E053ED" w:rsidP="00E053ED">
      <w:pPr>
        <w:pStyle w:val="Akapitzlist"/>
        <w:shd w:val="clear" w:color="auto" w:fill="FFFFFF"/>
        <w:spacing w:line="360" w:lineRule="auto"/>
        <w:ind w:left="360"/>
      </w:pPr>
    </w:p>
    <w:p w14:paraId="4406571B" w14:textId="77777777" w:rsidR="00E053ED" w:rsidRPr="00F32F80" w:rsidRDefault="00F32F80" w:rsidP="004C7492">
      <w:pPr>
        <w:shd w:val="clear" w:color="auto" w:fill="FFFFFF"/>
        <w:spacing w:line="360" w:lineRule="auto"/>
        <w:rPr>
          <w:rFonts w:ascii="Times New Roman" w:hAnsi="Times New Roman" w:cs="Times New Roman"/>
          <w:sz w:val="20"/>
          <w:szCs w:val="20"/>
        </w:rPr>
      </w:pPr>
      <w:r w:rsidRPr="00F32F80">
        <w:rPr>
          <w:rFonts w:ascii="Times New Roman" w:hAnsi="Times New Roman" w:cs="Times New Roman"/>
          <w:sz w:val="20"/>
          <w:szCs w:val="20"/>
        </w:rPr>
        <w:t xml:space="preserve">Zdjęcie nr 5. Strażnica </w:t>
      </w:r>
      <w:r>
        <w:rPr>
          <w:rFonts w:ascii="Times New Roman" w:hAnsi="Times New Roman" w:cs="Times New Roman"/>
          <w:sz w:val="20"/>
          <w:szCs w:val="20"/>
        </w:rPr>
        <w:t>O</w:t>
      </w:r>
      <w:r w:rsidRPr="00F32F80">
        <w:rPr>
          <w:rFonts w:ascii="Times New Roman" w:hAnsi="Times New Roman" w:cs="Times New Roman"/>
          <w:sz w:val="20"/>
          <w:szCs w:val="20"/>
        </w:rPr>
        <w:t xml:space="preserve">chotniczej </w:t>
      </w:r>
      <w:r>
        <w:rPr>
          <w:rFonts w:ascii="Times New Roman" w:hAnsi="Times New Roman" w:cs="Times New Roman"/>
          <w:sz w:val="20"/>
          <w:szCs w:val="20"/>
        </w:rPr>
        <w:t>S</w:t>
      </w:r>
      <w:r w:rsidRPr="00F32F80">
        <w:rPr>
          <w:rFonts w:ascii="Times New Roman" w:hAnsi="Times New Roman" w:cs="Times New Roman"/>
          <w:sz w:val="20"/>
          <w:szCs w:val="20"/>
        </w:rPr>
        <w:t>traży Pożarnej w Młogoszynie</w:t>
      </w:r>
    </w:p>
    <w:p w14:paraId="424890C2" w14:textId="77777777" w:rsidR="00E053ED" w:rsidRPr="00F41C03" w:rsidRDefault="00E053ED" w:rsidP="00E053ED">
      <w:pPr>
        <w:pStyle w:val="Akapitzlist"/>
      </w:pPr>
    </w:p>
    <w:p w14:paraId="74E6362B" w14:textId="77777777" w:rsidR="00E053ED" w:rsidRPr="00F41C03" w:rsidRDefault="00E053ED" w:rsidP="00E053ED">
      <w:pPr>
        <w:pStyle w:val="Akapitzlist"/>
        <w:numPr>
          <w:ilvl w:val="0"/>
          <w:numId w:val="18"/>
        </w:numPr>
        <w:shd w:val="clear" w:color="auto" w:fill="FFFFFF"/>
        <w:spacing w:line="360" w:lineRule="auto"/>
        <w:rPr>
          <w:rFonts w:eastAsia="Calibri"/>
        </w:rPr>
      </w:pPr>
      <w:r w:rsidRPr="00F41C03">
        <w:rPr>
          <w:b/>
        </w:rPr>
        <w:t>Unieszkodliwianie</w:t>
      </w:r>
      <w:r w:rsidRPr="00F41C03">
        <w:rPr>
          <w:rFonts w:eastAsia="Calibri"/>
          <w:b/>
        </w:rPr>
        <w:t xml:space="preserve"> azbestu w gminie Krzyżanów</w:t>
      </w:r>
      <w:r w:rsidRPr="00F41C03">
        <w:t xml:space="preserve">. </w:t>
      </w:r>
      <w:r w:rsidRPr="00F41C03">
        <w:rPr>
          <w:rStyle w:val="FontStyle19"/>
          <w:color w:val="000000"/>
          <w:spacing w:val="-2"/>
          <w:sz w:val="24"/>
          <w:szCs w:val="24"/>
        </w:rPr>
        <w:t xml:space="preserve">W ramach środków </w:t>
      </w:r>
      <w:r w:rsidRPr="00F41C03">
        <w:rPr>
          <w:rFonts w:eastAsia="Calibri"/>
        </w:rPr>
        <w:t xml:space="preserve"> Wojewódzkiego Funduszu Ochrony Środowiska I Gospodarki Wodnej w </w:t>
      </w:r>
      <w:r w:rsidRPr="00F41C03">
        <w:t xml:space="preserve">Łodzi </w:t>
      </w:r>
      <w:r w:rsidRPr="00F41C03">
        <w:rPr>
          <w:rFonts w:eastAsia="Calibri"/>
        </w:rPr>
        <w:t xml:space="preserve">-  </w:t>
      </w:r>
      <w:r w:rsidRPr="00F41C03">
        <w:t xml:space="preserve">gmina otrzymała </w:t>
      </w:r>
      <w:r w:rsidRPr="00F41C03">
        <w:rPr>
          <w:rFonts w:eastAsia="Calibri"/>
        </w:rPr>
        <w:t xml:space="preserve"> dotację w wysokości: </w:t>
      </w:r>
      <w:r w:rsidRPr="00F41C03">
        <w:rPr>
          <w:rFonts w:eastAsia="Calibri"/>
          <w:i/>
        </w:rPr>
        <w:t xml:space="preserve"> </w:t>
      </w:r>
      <w:r w:rsidRPr="00F41C03">
        <w:rPr>
          <w:rFonts w:eastAsia="Calibri"/>
        </w:rPr>
        <w:t>20.080,00 zł.</w:t>
      </w:r>
      <w:r w:rsidRPr="00F41C03">
        <w:t xml:space="preserve"> unieszkodliwianie</w:t>
      </w:r>
      <w:r w:rsidRPr="00F41C03">
        <w:rPr>
          <w:rFonts w:eastAsia="Calibri"/>
        </w:rPr>
        <w:t xml:space="preserve"> azbestu w gminie Krzyżanów</w:t>
      </w:r>
      <w:r w:rsidRPr="00F41C03">
        <w:t xml:space="preserve">. </w:t>
      </w:r>
      <w:r w:rsidRPr="00F41C03">
        <w:rPr>
          <w:rFonts w:eastAsia="Calibri"/>
        </w:rPr>
        <w:t>W  ramach tych  środków z udziałem środków g</w:t>
      </w:r>
      <w:r w:rsidRPr="00F41C03">
        <w:t>miny Krzyżanów w wysokości</w:t>
      </w:r>
      <w:r w:rsidRPr="00F41C03">
        <w:rPr>
          <w:rFonts w:eastAsia="Calibri"/>
        </w:rPr>
        <w:t xml:space="preserve"> 5 tysięcy złotych  zrealizowano usunięcie wyrobów azbestowych (popularnych płyt e</w:t>
      </w:r>
      <w:r w:rsidRPr="00F41C03">
        <w:t xml:space="preserve">ternitowych z dachów)  </w:t>
      </w:r>
      <w:r w:rsidRPr="00F41C03">
        <w:rPr>
          <w:rFonts w:eastAsia="Calibri"/>
        </w:rPr>
        <w:t>w ilości 42,500 Mg. Usuwanie i unieszkodliwianie azbestu wykonała w okresie sierpień  - październik 2020 roku,  firma „</w:t>
      </w:r>
      <w:proofErr w:type="spellStart"/>
      <w:r w:rsidRPr="00F41C03">
        <w:rPr>
          <w:rFonts w:eastAsia="Calibri"/>
        </w:rPr>
        <w:t>Revol</w:t>
      </w:r>
      <w:proofErr w:type="spellEnd"/>
      <w:r w:rsidRPr="00F41C03">
        <w:rPr>
          <w:rFonts w:eastAsia="Calibri"/>
        </w:rPr>
        <w:t xml:space="preserve">” Sp. z </w:t>
      </w:r>
      <w:proofErr w:type="spellStart"/>
      <w:r w:rsidRPr="00F41C03">
        <w:rPr>
          <w:rFonts w:eastAsia="Calibri"/>
        </w:rPr>
        <w:t>o.o</w:t>
      </w:r>
      <w:proofErr w:type="spellEnd"/>
      <w:r w:rsidRPr="00F41C03">
        <w:rPr>
          <w:rFonts w:eastAsia="Calibri"/>
        </w:rPr>
        <w:t xml:space="preserve"> Sp. K. ” z Łodzi. </w:t>
      </w:r>
    </w:p>
    <w:p w14:paraId="3EB90BB4" w14:textId="77777777" w:rsidR="00E053ED" w:rsidRPr="00F41C03" w:rsidRDefault="00E053ED" w:rsidP="00E053ED">
      <w:pPr>
        <w:pStyle w:val="Akapitzlist"/>
        <w:rPr>
          <w:rFonts w:eastAsia="Calibri"/>
        </w:rPr>
      </w:pPr>
    </w:p>
    <w:p w14:paraId="5C02CA70" w14:textId="77777777" w:rsidR="00E053ED" w:rsidRPr="00F41C03" w:rsidRDefault="00E053ED" w:rsidP="00E053ED">
      <w:pPr>
        <w:pStyle w:val="Akapitzlist"/>
        <w:shd w:val="clear" w:color="auto" w:fill="FFFFFF"/>
        <w:spacing w:line="360" w:lineRule="auto"/>
        <w:ind w:left="360"/>
        <w:rPr>
          <w:rFonts w:eastAsia="Calibri"/>
        </w:rPr>
      </w:pPr>
    </w:p>
    <w:p w14:paraId="721D008D" w14:textId="77777777" w:rsidR="00E053ED" w:rsidRPr="00F41C03" w:rsidRDefault="00E053ED" w:rsidP="00E053ED">
      <w:pPr>
        <w:pStyle w:val="Akapitzlist"/>
        <w:numPr>
          <w:ilvl w:val="0"/>
          <w:numId w:val="18"/>
        </w:numPr>
        <w:shd w:val="clear" w:color="auto" w:fill="FFFFFF"/>
        <w:spacing w:line="360" w:lineRule="auto"/>
        <w:rPr>
          <w:b/>
        </w:rPr>
      </w:pPr>
      <w:r w:rsidRPr="00F41C03">
        <w:rPr>
          <w:b/>
        </w:rPr>
        <w:t xml:space="preserve">Dotacja dla sołectw w ramach małych projektów. </w:t>
      </w:r>
      <w:r w:rsidRPr="00F41C03">
        <w:t xml:space="preserve">Gmina Krzyżanów  otrzymała   pomoc finansową z budżetu Samorząd Województwa Łódzkiego, w formie dotacji celowej, przeznaczonej na dofinansowanie zadań własnych gminy w zakresie realizacji małych projektów lokalnych realizowanych na terenach wiejskich. Dotację w wysokości po 10.000 zł - otrzymały: Sołectwo Siemieniczki na wykonanie zagospodarowania terenu wokół kaplicy w Siemieniczkach oraz sołectwo Siemienice na wykonanie dziecięcego placu zabaw w Siemienicach obok remizy Ochotniczej Straży Pożarnej.  </w:t>
      </w:r>
    </w:p>
    <w:p w14:paraId="5DAB2791" w14:textId="77777777" w:rsidR="00E053ED" w:rsidRDefault="00E053ED" w:rsidP="00E053ED">
      <w:pPr>
        <w:pStyle w:val="Akapitzlist"/>
        <w:spacing w:line="360" w:lineRule="auto"/>
        <w:ind w:left="360"/>
      </w:pPr>
      <w:r w:rsidRPr="00F41C03">
        <w:t>Ponadto, każdy z projektów otrzymał dofinansowanie w kwocie 2 tysięcy złotych od Gminy Krzyżanów oraz każde sołectwo wniosło wkład własny po 1 tysiąc złotych.</w:t>
      </w:r>
    </w:p>
    <w:p w14:paraId="0A19D9BE" w14:textId="77777777" w:rsidR="004C7492" w:rsidRDefault="004C7492" w:rsidP="00E053ED">
      <w:pPr>
        <w:pStyle w:val="Akapitzlist"/>
        <w:spacing w:line="360" w:lineRule="auto"/>
        <w:ind w:left="360"/>
      </w:pPr>
      <w:r>
        <w:rPr>
          <w:noProof/>
        </w:rPr>
        <w:drawing>
          <wp:anchor distT="0" distB="0" distL="114300" distR="114300" simplePos="0" relativeHeight="251668480" behindDoc="1" locked="0" layoutInCell="1" allowOverlap="1" wp14:anchorId="2278E437" wp14:editId="12D7CB61">
            <wp:simplePos x="0" y="0"/>
            <wp:positionH relativeFrom="column">
              <wp:posOffset>109855</wp:posOffset>
            </wp:positionH>
            <wp:positionV relativeFrom="paragraph">
              <wp:posOffset>177165</wp:posOffset>
            </wp:positionV>
            <wp:extent cx="5762625" cy="3238500"/>
            <wp:effectExtent l="19050" t="0" r="9525" b="0"/>
            <wp:wrapTight wrapText="bothSides">
              <wp:wrapPolygon edited="0">
                <wp:start x="286" y="0"/>
                <wp:lineTo x="-71" y="889"/>
                <wp:lineTo x="-71" y="20329"/>
                <wp:lineTo x="143" y="21473"/>
                <wp:lineTo x="286" y="21473"/>
                <wp:lineTo x="21279" y="21473"/>
                <wp:lineTo x="21421" y="21473"/>
                <wp:lineTo x="21636" y="20711"/>
                <wp:lineTo x="21636" y="889"/>
                <wp:lineTo x="21493" y="127"/>
                <wp:lineTo x="21279" y="0"/>
                <wp:lineTo x="286" y="0"/>
              </wp:wrapPolygon>
            </wp:wrapTight>
            <wp:docPr id="19" name="Obraz 4" descr="\\SYNOLOGY\bufor\CISIU\Resized_20201123_095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NOLOGY\bufor\CISIU\Resized_20201123_095945.jpeg"/>
                    <pic:cNvPicPr>
                      <a:picLocks noChangeAspect="1" noChangeArrowheads="1"/>
                    </pic:cNvPicPr>
                  </pic:nvPicPr>
                  <pic:blipFill>
                    <a:blip r:embed="rId28" cstate="print"/>
                    <a:srcRect/>
                    <a:stretch>
                      <a:fillRect/>
                    </a:stretch>
                  </pic:blipFill>
                  <pic:spPr bwMode="auto">
                    <a:xfrm>
                      <a:off x="0" y="0"/>
                      <a:ext cx="5762625" cy="3238500"/>
                    </a:xfrm>
                    <a:prstGeom prst="rect">
                      <a:avLst/>
                    </a:prstGeom>
                    <a:ln>
                      <a:noFill/>
                    </a:ln>
                    <a:effectLst>
                      <a:softEdge rad="112500"/>
                    </a:effectLst>
                  </pic:spPr>
                </pic:pic>
              </a:graphicData>
            </a:graphic>
          </wp:anchor>
        </w:drawing>
      </w:r>
    </w:p>
    <w:p w14:paraId="1CC30F5D" w14:textId="77777777" w:rsidR="004C7492" w:rsidRPr="005D3643" w:rsidRDefault="00F32F80" w:rsidP="00E053ED">
      <w:pPr>
        <w:pStyle w:val="Akapitzlist"/>
        <w:spacing w:line="360" w:lineRule="auto"/>
        <w:ind w:left="360"/>
        <w:rPr>
          <w:sz w:val="20"/>
          <w:szCs w:val="20"/>
        </w:rPr>
      </w:pPr>
      <w:r w:rsidRPr="005D3643">
        <w:rPr>
          <w:sz w:val="20"/>
          <w:szCs w:val="20"/>
        </w:rPr>
        <w:t xml:space="preserve">Zdjęcie nr </w:t>
      </w:r>
      <w:r w:rsidR="005D3643">
        <w:rPr>
          <w:sz w:val="20"/>
          <w:szCs w:val="20"/>
        </w:rPr>
        <w:t>6</w:t>
      </w:r>
      <w:r w:rsidRPr="005D3643">
        <w:rPr>
          <w:sz w:val="20"/>
          <w:szCs w:val="20"/>
        </w:rPr>
        <w:t xml:space="preserve">. </w:t>
      </w:r>
      <w:r w:rsidR="005D3643" w:rsidRPr="005D3643">
        <w:rPr>
          <w:sz w:val="20"/>
          <w:szCs w:val="20"/>
        </w:rPr>
        <w:t>Plac zabaw w Siemienicach</w:t>
      </w:r>
    </w:p>
    <w:p w14:paraId="02312540" w14:textId="77777777" w:rsidR="00E053ED" w:rsidRPr="00F41C03" w:rsidRDefault="00E053ED" w:rsidP="00E053ED">
      <w:pPr>
        <w:pStyle w:val="Akapitzlist"/>
        <w:spacing w:line="360" w:lineRule="auto"/>
        <w:ind w:left="360"/>
      </w:pPr>
    </w:p>
    <w:p w14:paraId="326EC026" w14:textId="77777777" w:rsidR="004C7492" w:rsidRPr="004C7492" w:rsidRDefault="004C7492" w:rsidP="004C7492">
      <w:pPr>
        <w:pStyle w:val="Akapitzlist"/>
        <w:numPr>
          <w:ilvl w:val="0"/>
          <w:numId w:val="18"/>
        </w:numPr>
        <w:spacing w:line="360" w:lineRule="auto"/>
        <w:rPr>
          <w:rFonts w:eastAsia="Calibri"/>
        </w:rPr>
      </w:pPr>
      <w:r>
        <w:rPr>
          <w:noProof/>
        </w:rPr>
        <w:lastRenderedPageBreak/>
        <w:drawing>
          <wp:anchor distT="0" distB="0" distL="114300" distR="114300" simplePos="0" relativeHeight="251664384" behindDoc="0" locked="0" layoutInCell="1" allowOverlap="1" wp14:anchorId="7BA200F5" wp14:editId="110BA41A">
            <wp:simplePos x="0" y="0"/>
            <wp:positionH relativeFrom="column">
              <wp:posOffset>186055</wp:posOffset>
            </wp:positionH>
            <wp:positionV relativeFrom="paragraph">
              <wp:posOffset>3025775</wp:posOffset>
            </wp:positionV>
            <wp:extent cx="5562600" cy="3514725"/>
            <wp:effectExtent l="19050" t="0" r="0" b="0"/>
            <wp:wrapSquare wrapText="bothSides"/>
            <wp:docPr id="16" name="Obraz 2" descr="Staw w Konara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w w Konarach (1)"/>
                    <pic:cNvPicPr>
                      <a:picLocks noChangeAspect="1" noChangeArrowheads="1"/>
                    </pic:cNvPicPr>
                  </pic:nvPicPr>
                  <pic:blipFill>
                    <a:blip r:embed="rId29" cstate="print"/>
                    <a:srcRect/>
                    <a:stretch>
                      <a:fillRect/>
                    </a:stretch>
                  </pic:blipFill>
                  <pic:spPr bwMode="auto">
                    <a:xfrm>
                      <a:off x="0" y="0"/>
                      <a:ext cx="5562600" cy="3514725"/>
                    </a:xfrm>
                    <a:prstGeom prst="rect">
                      <a:avLst/>
                    </a:prstGeom>
                    <a:noFill/>
                    <a:ln w="9525">
                      <a:noFill/>
                      <a:miter lim="800000"/>
                      <a:headEnd/>
                      <a:tailEnd/>
                    </a:ln>
                  </pic:spPr>
                </pic:pic>
              </a:graphicData>
            </a:graphic>
          </wp:anchor>
        </w:drawing>
      </w:r>
      <w:r w:rsidR="00E053ED" w:rsidRPr="00F41C03">
        <w:t xml:space="preserve"> </w:t>
      </w:r>
      <w:r w:rsidR="00E053ED" w:rsidRPr="00F41C03">
        <w:rPr>
          <w:rFonts w:eastAsia="Calibri"/>
          <w:b/>
        </w:rPr>
        <w:t xml:space="preserve">Rekultywacja terenu nad stawem w Konarach  </w:t>
      </w:r>
      <w:r w:rsidR="00E053ED" w:rsidRPr="00F41C03">
        <w:t xml:space="preserve">W ramach współpracy Gminy Krzyżanów z lokalnym Stowarzyszeniem Wspierającym Rozwój Gminy Krzyżanów, zrealizowane zostało zadanie </w:t>
      </w:r>
      <w:r w:rsidR="00E053ED" w:rsidRPr="00F41C03">
        <w:rPr>
          <w:rFonts w:eastAsia="Calibri"/>
        </w:rPr>
        <w:t xml:space="preserve"> z dofinansowaniem związane z rekultywacja trenów wokół istniejących stawów na ternie gminy w ramach działania „Wsparcie na wdrażanie operacji w ramach strategii rozwoju lokalnego kierowanego przez społeczność” PROW 2014</w:t>
      </w:r>
      <w:r w:rsidR="00E053ED" w:rsidRPr="00F41C03">
        <w:t>-20120. Zakres zadania obejmował wykonanie  terenu</w:t>
      </w:r>
      <w:r w:rsidR="00E053ED" w:rsidRPr="00F41C03">
        <w:rPr>
          <w:rFonts w:eastAsia="Calibri"/>
        </w:rPr>
        <w:t xml:space="preserve"> rekreacyjnego nad stawem w miejscowości  Konary.  Koordynatorem zadania  i współfinansującym była gmina Krzyżanów a  koszt zadania wynosił 109.777,50 zł w tym otrz</w:t>
      </w:r>
      <w:r w:rsidR="00E053ED" w:rsidRPr="00F41C03">
        <w:rPr>
          <w:rFonts w:eastAsia="Calibri"/>
          <w:lang w:eastAsia="ar-SA"/>
        </w:rPr>
        <w:t>ymane dofinansowanie z środków unijnych w wysokości 50.000 zł. Pozostała kwota pochodziła z budżetu gminy Krzyżanów. Wykonawcą zadania była Spółka Cywilna „</w:t>
      </w:r>
      <w:proofErr w:type="spellStart"/>
      <w:r w:rsidR="00E053ED" w:rsidRPr="00F41C03">
        <w:rPr>
          <w:rFonts w:eastAsia="Calibri"/>
          <w:lang w:eastAsia="ar-SA"/>
        </w:rPr>
        <w:t>Kerim</w:t>
      </w:r>
      <w:proofErr w:type="spellEnd"/>
      <w:r w:rsidR="00E053ED" w:rsidRPr="00F41C03">
        <w:rPr>
          <w:rFonts w:eastAsia="Calibri"/>
          <w:lang w:eastAsia="ar-SA"/>
        </w:rPr>
        <w:t>” z Woli Cz</w:t>
      </w:r>
      <w:r>
        <w:rPr>
          <w:rFonts w:eastAsia="Calibri"/>
          <w:lang w:eastAsia="ar-SA"/>
        </w:rPr>
        <w:t>a</w:t>
      </w:r>
      <w:r w:rsidR="00E053ED" w:rsidRPr="00F41C03">
        <w:rPr>
          <w:rFonts w:eastAsia="Calibri"/>
          <w:lang w:eastAsia="ar-SA"/>
        </w:rPr>
        <w:t>rnyskiej koło Łasku.</w:t>
      </w:r>
    </w:p>
    <w:p w14:paraId="5DCE389D" w14:textId="77777777" w:rsidR="004C7492" w:rsidRDefault="004C7492" w:rsidP="00E053ED">
      <w:pPr>
        <w:pStyle w:val="Akapitzlist"/>
        <w:spacing w:line="360" w:lineRule="auto"/>
        <w:ind w:left="360"/>
        <w:rPr>
          <w:rFonts w:eastAsia="Calibri"/>
        </w:rPr>
      </w:pPr>
    </w:p>
    <w:p w14:paraId="4B5EC277" w14:textId="77777777" w:rsidR="004C7492" w:rsidRDefault="005D3643" w:rsidP="00D7013D">
      <w:pPr>
        <w:pStyle w:val="Akapitzlist"/>
        <w:spacing w:line="360" w:lineRule="auto"/>
        <w:ind w:left="360"/>
        <w:rPr>
          <w:rFonts w:eastAsia="Calibri"/>
          <w:sz w:val="20"/>
          <w:szCs w:val="20"/>
        </w:rPr>
      </w:pPr>
      <w:r w:rsidRPr="005D3643">
        <w:rPr>
          <w:rFonts w:eastAsia="Calibri"/>
          <w:sz w:val="20"/>
          <w:szCs w:val="20"/>
        </w:rPr>
        <w:t xml:space="preserve">Zdjęcie nr </w:t>
      </w:r>
      <w:r>
        <w:rPr>
          <w:rFonts w:eastAsia="Calibri"/>
          <w:sz w:val="20"/>
          <w:szCs w:val="20"/>
        </w:rPr>
        <w:t>7</w:t>
      </w:r>
      <w:r w:rsidRPr="005D3643">
        <w:rPr>
          <w:rFonts w:eastAsia="Calibri"/>
          <w:sz w:val="20"/>
          <w:szCs w:val="20"/>
        </w:rPr>
        <w:t xml:space="preserve">. </w:t>
      </w:r>
      <w:r>
        <w:rPr>
          <w:rFonts w:eastAsia="Calibri"/>
          <w:sz w:val="20"/>
          <w:szCs w:val="20"/>
        </w:rPr>
        <w:t>Staw w Konarach</w:t>
      </w:r>
    </w:p>
    <w:p w14:paraId="0D572A7F" w14:textId="77777777" w:rsidR="00D7013D" w:rsidRPr="00D7013D" w:rsidRDefault="00D7013D" w:rsidP="00D7013D">
      <w:pPr>
        <w:pStyle w:val="Akapitzlist"/>
        <w:spacing w:line="360" w:lineRule="auto"/>
        <w:ind w:left="360"/>
        <w:rPr>
          <w:rFonts w:eastAsia="Calibri"/>
          <w:sz w:val="20"/>
          <w:szCs w:val="20"/>
        </w:rPr>
      </w:pPr>
    </w:p>
    <w:p w14:paraId="640606C0" w14:textId="77777777" w:rsidR="00E053ED" w:rsidRPr="00F41C03" w:rsidRDefault="00E053ED" w:rsidP="00E053ED">
      <w:pPr>
        <w:pStyle w:val="Akapitzlist"/>
        <w:numPr>
          <w:ilvl w:val="0"/>
          <w:numId w:val="18"/>
        </w:numPr>
        <w:spacing w:line="360" w:lineRule="auto"/>
        <w:rPr>
          <w:rStyle w:val="FontStyle24"/>
          <w:rFonts w:ascii="Times New Roman" w:eastAsia="Calibri" w:hAnsi="Times New Roman" w:cs="Times New Roman"/>
          <w:sz w:val="24"/>
          <w:szCs w:val="24"/>
        </w:rPr>
      </w:pPr>
      <w:r w:rsidRPr="00F41C03">
        <w:rPr>
          <w:rStyle w:val="FontStyle24"/>
          <w:rFonts w:ascii="Times New Roman" w:hAnsi="Times New Roman" w:cs="Times New Roman"/>
          <w:b/>
          <w:sz w:val="24"/>
          <w:szCs w:val="24"/>
        </w:rPr>
        <w:t xml:space="preserve">Zakup ciągnika z </w:t>
      </w:r>
      <w:proofErr w:type="spellStart"/>
      <w:r w:rsidRPr="00F41C03">
        <w:rPr>
          <w:rStyle w:val="FontStyle24"/>
          <w:rFonts w:ascii="Times New Roman" w:hAnsi="Times New Roman" w:cs="Times New Roman"/>
          <w:b/>
          <w:sz w:val="24"/>
          <w:szCs w:val="24"/>
        </w:rPr>
        <w:t>wykaszarką</w:t>
      </w:r>
      <w:proofErr w:type="spellEnd"/>
    </w:p>
    <w:p w14:paraId="563DF1EE" w14:textId="77777777" w:rsidR="00E053ED" w:rsidRPr="00F41C03" w:rsidRDefault="00E053ED" w:rsidP="00E053ED">
      <w:pPr>
        <w:pStyle w:val="Style9"/>
        <w:widowControl/>
        <w:spacing w:line="346" w:lineRule="exact"/>
        <w:ind w:right="4"/>
        <w:rPr>
          <w:rStyle w:val="FontStyle24"/>
          <w:rFonts w:ascii="Times New Roman" w:hAnsi="Times New Roman" w:cs="Times New Roman"/>
          <w:sz w:val="24"/>
          <w:szCs w:val="24"/>
        </w:rPr>
      </w:pPr>
    </w:p>
    <w:p w14:paraId="21770CCE" w14:textId="77777777" w:rsidR="005C4C1C" w:rsidRPr="005D3643" w:rsidRDefault="00E053ED" w:rsidP="005D3643">
      <w:pPr>
        <w:spacing w:after="0" w:line="360" w:lineRule="auto"/>
        <w:ind w:firstLine="698"/>
        <w:jc w:val="both"/>
        <w:rPr>
          <w:rFonts w:ascii="Times New Roman" w:hAnsi="Times New Roman" w:cs="Times New Roman"/>
          <w:sz w:val="24"/>
          <w:szCs w:val="24"/>
        </w:rPr>
      </w:pPr>
      <w:r w:rsidRPr="00F41C03">
        <w:rPr>
          <w:rStyle w:val="FontStyle24"/>
          <w:rFonts w:ascii="Times New Roman" w:hAnsi="Times New Roman" w:cs="Times New Roman"/>
          <w:sz w:val="24"/>
          <w:szCs w:val="24"/>
        </w:rPr>
        <w:t xml:space="preserve">W ramach współfinansowania i z  Wojewódzkiego Funduszu Ochrony Środowiska i Gospodarki Wodnej w Łodzi w </w:t>
      </w:r>
      <w:r w:rsidRPr="00F41C03">
        <w:rPr>
          <w:rFonts w:ascii="Times New Roman" w:hAnsi="Times New Roman" w:cs="Times New Roman"/>
          <w:sz w:val="24"/>
          <w:szCs w:val="24"/>
        </w:rPr>
        <w:t xml:space="preserve">formie pożyczki z częściowym umorzeniem (do 40%) gmina Krzyżanów dokonała zakupu ciągnika rolniczego w zestawie z wysięgnikiem wielofunkcyjnym  z głowicą koszącą  bijakowo – młotkową oraz kosiarką bijakową (tylno – boczną). Ciągnik  z </w:t>
      </w:r>
      <w:r w:rsidRPr="00F41C03">
        <w:rPr>
          <w:rFonts w:ascii="Times New Roman" w:hAnsi="Times New Roman" w:cs="Times New Roman"/>
          <w:sz w:val="24"/>
          <w:szCs w:val="24"/>
        </w:rPr>
        <w:lastRenderedPageBreak/>
        <w:t>zestawem  wykorzystywany będzie do prac związanych wykaszaniem chwastów  z pasów drogowych, rowów przydrożnych, prac transportowych związanych z bieżącym utrzymaniem infrastruktury komunalnej gminy oraz zimowego utrzymania dróg gminnych. Także będzie wykorzystywany  do wywozu nieczystości płynnych (beczką asenizacyjną)  z obiektów gminy Krzyżanów. Koszt całości zadnia wyn</w:t>
      </w:r>
      <w:r w:rsidR="005D3643">
        <w:rPr>
          <w:rFonts w:ascii="Times New Roman" w:hAnsi="Times New Roman" w:cs="Times New Roman"/>
          <w:sz w:val="24"/>
          <w:szCs w:val="24"/>
        </w:rPr>
        <w:t>osił 514.140,00 złotych. ,00 zł.</w:t>
      </w:r>
    </w:p>
    <w:tbl>
      <w:tblPr>
        <w:tblW w:w="0" w:type="auto"/>
        <w:tblLayout w:type="fixed"/>
        <w:tblCellMar>
          <w:left w:w="0" w:type="dxa"/>
          <w:right w:w="0" w:type="dxa"/>
        </w:tblCellMar>
        <w:tblLook w:val="0000" w:firstRow="0" w:lastRow="0" w:firstColumn="0" w:lastColumn="0" w:noHBand="0" w:noVBand="0"/>
      </w:tblPr>
      <w:tblGrid>
        <w:gridCol w:w="3472"/>
        <w:gridCol w:w="6448"/>
      </w:tblGrid>
      <w:tr w:rsidR="005C4C1C" w:rsidRPr="005A391C" w14:paraId="54EFCF4B" w14:textId="77777777" w:rsidTr="00DF3653">
        <w:tc>
          <w:tcPr>
            <w:tcW w:w="3472" w:type="dxa"/>
            <w:tcBorders>
              <w:top w:val="nil"/>
              <w:left w:val="nil"/>
              <w:bottom w:val="nil"/>
              <w:right w:val="nil"/>
            </w:tcBorders>
          </w:tcPr>
          <w:p w14:paraId="6F331067" w14:textId="77777777" w:rsidR="00DF013E" w:rsidRPr="005A391C" w:rsidRDefault="00DF013E" w:rsidP="00DF3653">
            <w:pPr>
              <w:widowControl w:val="0"/>
              <w:autoSpaceDE w:val="0"/>
              <w:autoSpaceDN w:val="0"/>
              <w:adjustRightInd w:val="0"/>
              <w:spacing w:after="0" w:line="360" w:lineRule="auto"/>
              <w:ind w:right="40"/>
              <w:jc w:val="both"/>
              <w:rPr>
                <w:rFonts w:ascii="Times New Roman" w:hAnsi="Times New Roman" w:cs="Times New Roman"/>
                <w:color w:val="000000"/>
                <w:sz w:val="24"/>
                <w:szCs w:val="24"/>
              </w:rPr>
            </w:pPr>
          </w:p>
        </w:tc>
        <w:tc>
          <w:tcPr>
            <w:tcW w:w="6448" w:type="dxa"/>
            <w:tcBorders>
              <w:top w:val="nil"/>
              <w:left w:val="nil"/>
              <w:bottom w:val="nil"/>
              <w:right w:val="nil"/>
            </w:tcBorders>
          </w:tcPr>
          <w:p w14:paraId="150929E5" w14:textId="77777777" w:rsidR="005C4C1C" w:rsidRPr="005A391C" w:rsidRDefault="005C4C1C" w:rsidP="00DF3653">
            <w:pPr>
              <w:widowControl w:val="0"/>
              <w:autoSpaceDE w:val="0"/>
              <w:autoSpaceDN w:val="0"/>
              <w:adjustRightInd w:val="0"/>
              <w:spacing w:after="0" w:line="360" w:lineRule="auto"/>
              <w:ind w:left="40" w:right="40"/>
              <w:jc w:val="both"/>
              <w:rPr>
                <w:rFonts w:ascii="Times New Roman" w:hAnsi="Times New Roman" w:cs="Times New Roman"/>
                <w:color w:val="000000"/>
                <w:sz w:val="24"/>
                <w:szCs w:val="24"/>
              </w:rPr>
            </w:pPr>
          </w:p>
          <w:p w14:paraId="1B98EE04" w14:textId="77777777" w:rsidR="005C4C1C" w:rsidRPr="005A391C" w:rsidRDefault="005C4C1C" w:rsidP="00DF3653">
            <w:pPr>
              <w:widowControl w:val="0"/>
              <w:autoSpaceDE w:val="0"/>
              <w:autoSpaceDN w:val="0"/>
              <w:adjustRightInd w:val="0"/>
              <w:spacing w:after="0" w:line="360" w:lineRule="auto"/>
              <w:ind w:left="40" w:right="40"/>
              <w:jc w:val="both"/>
              <w:rPr>
                <w:rFonts w:ascii="Times New Roman" w:hAnsi="Times New Roman" w:cs="Times New Roman"/>
                <w:color w:val="000000"/>
                <w:sz w:val="24"/>
                <w:szCs w:val="24"/>
              </w:rPr>
            </w:pPr>
          </w:p>
        </w:tc>
      </w:tr>
    </w:tbl>
    <w:p w14:paraId="0EF040CC" w14:textId="77777777" w:rsidR="005C4C1C" w:rsidRPr="00DF013E" w:rsidRDefault="00DF013E" w:rsidP="00DF013E">
      <w:pPr>
        <w:pStyle w:val="Akapitzlist"/>
        <w:widowControl w:val="0"/>
        <w:numPr>
          <w:ilvl w:val="0"/>
          <w:numId w:val="1"/>
        </w:numPr>
        <w:autoSpaceDE w:val="0"/>
        <w:autoSpaceDN w:val="0"/>
        <w:adjustRightInd w:val="0"/>
        <w:ind w:right="40"/>
        <w:rPr>
          <w:b/>
          <w:color w:val="000000"/>
        </w:rPr>
      </w:pPr>
      <w:r w:rsidRPr="00DF013E">
        <w:rPr>
          <w:b/>
          <w:color w:val="000000"/>
        </w:rPr>
        <w:t>GOSPODARKA KOMUN</w:t>
      </w:r>
      <w:r>
        <w:rPr>
          <w:b/>
          <w:color w:val="000000"/>
        </w:rPr>
        <w:t>A</w:t>
      </w:r>
      <w:r w:rsidRPr="00DF013E">
        <w:rPr>
          <w:b/>
          <w:color w:val="000000"/>
        </w:rPr>
        <w:t>LNA</w:t>
      </w:r>
    </w:p>
    <w:p w14:paraId="31F28FB4" w14:textId="77777777" w:rsidR="00DF43A1" w:rsidRDefault="00DF43A1" w:rsidP="001B0D37">
      <w:pPr>
        <w:widowControl w:val="0"/>
        <w:autoSpaceDE w:val="0"/>
        <w:autoSpaceDN w:val="0"/>
        <w:adjustRightInd w:val="0"/>
        <w:ind w:right="40"/>
        <w:rPr>
          <w:rFonts w:ascii="Times New Roman" w:hAnsi="Times New Roman" w:cs="Times New Roman"/>
          <w:b/>
          <w:color w:val="000000"/>
          <w:sz w:val="24"/>
          <w:szCs w:val="24"/>
        </w:rPr>
      </w:pPr>
    </w:p>
    <w:p w14:paraId="417FABB5" w14:textId="77777777" w:rsidR="00DF013E" w:rsidRPr="00DF013E" w:rsidRDefault="00DF013E" w:rsidP="00DF013E">
      <w:pPr>
        <w:widowControl w:val="0"/>
        <w:autoSpaceDE w:val="0"/>
        <w:autoSpaceDN w:val="0"/>
        <w:adjustRightInd w:val="0"/>
        <w:ind w:left="360" w:right="40"/>
        <w:rPr>
          <w:rFonts w:ascii="Times New Roman" w:hAnsi="Times New Roman" w:cs="Times New Roman"/>
          <w:b/>
          <w:color w:val="000000"/>
          <w:sz w:val="24"/>
          <w:szCs w:val="24"/>
        </w:rPr>
      </w:pPr>
      <w:r w:rsidRPr="00DF013E">
        <w:rPr>
          <w:rFonts w:ascii="Times New Roman" w:hAnsi="Times New Roman" w:cs="Times New Roman"/>
          <w:b/>
          <w:color w:val="000000"/>
          <w:sz w:val="24"/>
          <w:szCs w:val="24"/>
        </w:rPr>
        <w:t xml:space="preserve">6.1. Gospodarka nieruchomościami </w:t>
      </w:r>
    </w:p>
    <w:p w14:paraId="59EB04E3" w14:textId="77777777" w:rsidR="00DF013E" w:rsidRPr="00DF013E" w:rsidRDefault="005C4C1C" w:rsidP="00DF013E">
      <w:pPr>
        <w:pStyle w:val="Nagwek1"/>
        <w:rPr>
          <w:b w:val="0"/>
          <w:sz w:val="24"/>
        </w:rPr>
      </w:pPr>
      <w:r w:rsidRPr="00DF013E">
        <w:rPr>
          <w:b w:val="0"/>
          <w:color w:val="000000"/>
          <w:sz w:val="24"/>
        </w:rPr>
        <w:t> </w:t>
      </w:r>
    </w:p>
    <w:p w14:paraId="282752E8" w14:textId="77777777" w:rsidR="00DF013E" w:rsidRPr="00B20348" w:rsidRDefault="00DF013E" w:rsidP="00DF013E">
      <w:pPr>
        <w:jc w:val="center"/>
        <w:rPr>
          <w:rFonts w:ascii="Times New Roman" w:hAnsi="Times New Roman" w:cs="Times New Roman"/>
          <w:sz w:val="24"/>
          <w:szCs w:val="24"/>
        </w:rPr>
      </w:pPr>
      <w:r>
        <w:rPr>
          <w:rFonts w:ascii="Times New Roman" w:hAnsi="Times New Roman" w:cs="Times New Roman"/>
          <w:sz w:val="24"/>
          <w:szCs w:val="24"/>
        </w:rPr>
        <w:t xml:space="preserve">Wykaz nieruchomości </w:t>
      </w:r>
      <w:r w:rsidR="000D4281">
        <w:rPr>
          <w:rFonts w:ascii="Times New Roman" w:hAnsi="Times New Roman" w:cs="Times New Roman"/>
          <w:sz w:val="24"/>
          <w:szCs w:val="24"/>
        </w:rPr>
        <w:t>Gminy Krzyżanów wg stanu na dzień 31 grudnia 2020r.</w:t>
      </w:r>
    </w:p>
    <w:tbl>
      <w:tblPr>
        <w:tblpPr w:leftFromText="141" w:rightFromText="141" w:vertAnchor="text" w:horzAnchor="margin" w:tblpXSpec="center" w:tblpY="6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976"/>
        <w:gridCol w:w="1701"/>
        <w:gridCol w:w="1843"/>
        <w:gridCol w:w="3332"/>
      </w:tblGrid>
      <w:tr w:rsidR="00DF013E" w:rsidRPr="00B20348" w14:paraId="50CDC230" w14:textId="77777777" w:rsidTr="00682043">
        <w:trPr>
          <w:trHeight w:val="578"/>
        </w:trPr>
        <w:tc>
          <w:tcPr>
            <w:tcW w:w="496" w:type="dxa"/>
            <w:vAlign w:val="center"/>
          </w:tcPr>
          <w:p w14:paraId="07A44AFA" w14:textId="77777777" w:rsidR="00DF013E" w:rsidRPr="001B0D37" w:rsidRDefault="00DF013E" w:rsidP="00DF013E">
            <w:pPr>
              <w:ind w:right="-289"/>
              <w:rPr>
                <w:rFonts w:ascii="Times New Roman" w:hAnsi="Times New Roman" w:cs="Times New Roman"/>
                <w:b/>
              </w:rPr>
            </w:pPr>
          </w:p>
          <w:p w14:paraId="44DD113E" w14:textId="77777777" w:rsidR="00DF013E" w:rsidRPr="001B0D37" w:rsidRDefault="00DF013E" w:rsidP="00DF013E">
            <w:pPr>
              <w:ind w:right="-289"/>
              <w:rPr>
                <w:rFonts w:ascii="Times New Roman" w:hAnsi="Times New Roman" w:cs="Times New Roman"/>
                <w:b/>
              </w:rPr>
            </w:pPr>
            <w:r w:rsidRPr="001B0D37">
              <w:rPr>
                <w:rFonts w:ascii="Times New Roman" w:hAnsi="Times New Roman" w:cs="Times New Roman"/>
                <w:b/>
              </w:rPr>
              <w:t>Lp.</w:t>
            </w:r>
          </w:p>
        </w:tc>
        <w:tc>
          <w:tcPr>
            <w:tcW w:w="2976" w:type="dxa"/>
            <w:vAlign w:val="center"/>
          </w:tcPr>
          <w:p w14:paraId="6FEB48BE" w14:textId="77777777" w:rsidR="00DF013E" w:rsidRPr="001B0D37" w:rsidRDefault="00DF013E" w:rsidP="000D4281">
            <w:pPr>
              <w:ind w:right="-289"/>
              <w:jc w:val="center"/>
              <w:rPr>
                <w:rFonts w:ascii="Times New Roman" w:hAnsi="Times New Roman" w:cs="Times New Roman"/>
                <w:b/>
              </w:rPr>
            </w:pPr>
            <w:r w:rsidRPr="001B0D37">
              <w:rPr>
                <w:rFonts w:ascii="Times New Roman" w:hAnsi="Times New Roman" w:cs="Times New Roman"/>
                <w:b/>
              </w:rPr>
              <w:t>Położenie nieruchomości</w:t>
            </w:r>
          </w:p>
        </w:tc>
        <w:tc>
          <w:tcPr>
            <w:tcW w:w="1701" w:type="dxa"/>
            <w:vAlign w:val="center"/>
          </w:tcPr>
          <w:p w14:paraId="30529D55" w14:textId="77777777" w:rsidR="00DF013E" w:rsidRPr="001B0D37" w:rsidRDefault="00DF013E" w:rsidP="000D4281">
            <w:pPr>
              <w:ind w:right="-289"/>
              <w:jc w:val="center"/>
              <w:rPr>
                <w:rFonts w:ascii="Times New Roman" w:hAnsi="Times New Roman" w:cs="Times New Roman"/>
                <w:b/>
              </w:rPr>
            </w:pPr>
            <w:r w:rsidRPr="001B0D37">
              <w:rPr>
                <w:rFonts w:ascii="Times New Roman" w:hAnsi="Times New Roman" w:cs="Times New Roman"/>
                <w:b/>
              </w:rPr>
              <w:t>Nr działki</w:t>
            </w:r>
          </w:p>
          <w:p w14:paraId="6C6A868A" w14:textId="77777777" w:rsidR="00DF013E" w:rsidRPr="001B0D37" w:rsidRDefault="00DF013E" w:rsidP="000D4281">
            <w:pPr>
              <w:ind w:right="-289"/>
              <w:jc w:val="center"/>
              <w:rPr>
                <w:rFonts w:ascii="Times New Roman" w:hAnsi="Times New Roman" w:cs="Times New Roman"/>
                <w:b/>
              </w:rPr>
            </w:pPr>
            <w:r w:rsidRPr="001B0D37">
              <w:rPr>
                <w:rFonts w:ascii="Times New Roman" w:hAnsi="Times New Roman" w:cs="Times New Roman"/>
                <w:b/>
              </w:rPr>
              <w:t>wg ewidencji gruntów</w:t>
            </w:r>
          </w:p>
        </w:tc>
        <w:tc>
          <w:tcPr>
            <w:tcW w:w="1843" w:type="dxa"/>
            <w:vAlign w:val="center"/>
          </w:tcPr>
          <w:p w14:paraId="4DB852F8" w14:textId="77777777" w:rsidR="00DF013E" w:rsidRPr="001B0D37" w:rsidRDefault="00DF013E" w:rsidP="000D4281">
            <w:pPr>
              <w:ind w:right="-289"/>
              <w:jc w:val="center"/>
              <w:rPr>
                <w:rFonts w:ascii="Times New Roman" w:hAnsi="Times New Roman" w:cs="Times New Roman"/>
                <w:b/>
              </w:rPr>
            </w:pPr>
            <w:r w:rsidRPr="001B0D37">
              <w:rPr>
                <w:rFonts w:ascii="Times New Roman" w:hAnsi="Times New Roman" w:cs="Times New Roman"/>
                <w:b/>
              </w:rPr>
              <w:t>Powierzchnia</w:t>
            </w:r>
          </w:p>
          <w:p w14:paraId="3353D13B" w14:textId="77777777" w:rsidR="00DF013E" w:rsidRPr="001B0D37" w:rsidRDefault="00DF013E" w:rsidP="000D4281">
            <w:pPr>
              <w:ind w:right="-289"/>
              <w:jc w:val="center"/>
              <w:rPr>
                <w:rFonts w:ascii="Times New Roman" w:hAnsi="Times New Roman" w:cs="Times New Roman"/>
                <w:b/>
              </w:rPr>
            </w:pPr>
            <w:r w:rsidRPr="001B0D37">
              <w:rPr>
                <w:rFonts w:ascii="Times New Roman" w:hAnsi="Times New Roman" w:cs="Times New Roman"/>
                <w:b/>
              </w:rPr>
              <w:t>w ha</w:t>
            </w:r>
          </w:p>
        </w:tc>
        <w:tc>
          <w:tcPr>
            <w:tcW w:w="3332" w:type="dxa"/>
          </w:tcPr>
          <w:p w14:paraId="318E95CF" w14:textId="77777777" w:rsidR="001B0D37" w:rsidRPr="001B0D37" w:rsidRDefault="00DF013E" w:rsidP="001B0D37">
            <w:pPr>
              <w:ind w:right="-289"/>
              <w:jc w:val="center"/>
              <w:rPr>
                <w:rFonts w:ascii="Times New Roman" w:hAnsi="Times New Roman" w:cs="Times New Roman"/>
                <w:b/>
              </w:rPr>
            </w:pPr>
            <w:r w:rsidRPr="001B0D37">
              <w:rPr>
                <w:rFonts w:ascii="Times New Roman" w:hAnsi="Times New Roman" w:cs="Times New Roman"/>
                <w:b/>
              </w:rPr>
              <w:t>Opis użytkowania</w:t>
            </w:r>
          </w:p>
          <w:p w14:paraId="4615E3B7" w14:textId="77777777" w:rsidR="00DF013E" w:rsidRPr="001B0D37" w:rsidRDefault="00DF013E" w:rsidP="001B0D37">
            <w:pPr>
              <w:ind w:right="-289"/>
              <w:jc w:val="center"/>
              <w:rPr>
                <w:rFonts w:ascii="Times New Roman" w:hAnsi="Times New Roman" w:cs="Times New Roman"/>
                <w:b/>
              </w:rPr>
            </w:pPr>
            <w:r w:rsidRPr="001B0D37">
              <w:rPr>
                <w:rFonts w:ascii="Times New Roman" w:hAnsi="Times New Roman" w:cs="Times New Roman"/>
                <w:b/>
              </w:rPr>
              <w:t>przeznaczenie nieruchomości</w:t>
            </w:r>
          </w:p>
        </w:tc>
      </w:tr>
      <w:tr w:rsidR="00DF013E" w:rsidRPr="00B20348" w14:paraId="45F0ECDA" w14:textId="77777777" w:rsidTr="00682043">
        <w:tc>
          <w:tcPr>
            <w:tcW w:w="496" w:type="dxa"/>
            <w:vAlign w:val="center"/>
          </w:tcPr>
          <w:p w14:paraId="009F9C0F"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1</w:t>
            </w:r>
          </w:p>
        </w:tc>
        <w:tc>
          <w:tcPr>
            <w:tcW w:w="2976" w:type="dxa"/>
            <w:vAlign w:val="center"/>
          </w:tcPr>
          <w:p w14:paraId="06329F27"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Krzyżanów</w:t>
            </w:r>
          </w:p>
        </w:tc>
        <w:tc>
          <w:tcPr>
            <w:tcW w:w="1701" w:type="dxa"/>
            <w:vAlign w:val="center"/>
          </w:tcPr>
          <w:p w14:paraId="5F105B62"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182</w:t>
            </w:r>
          </w:p>
        </w:tc>
        <w:tc>
          <w:tcPr>
            <w:tcW w:w="1843" w:type="dxa"/>
            <w:vAlign w:val="center"/>
          </w:tcPr>
          <w:p w14:paraId="118E9721"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0,70</w:t>
            </w:r>
          </w:p>
        </w:tc>
        <w:tc>
          <w:tcPr>
            <w:tcW w:w="3332" w:type="dxa"/>
          </w:tcPr>
          <w:p w14:paraId="26487D05" w14:textId="77777777" w:rsidR="00DF013E" w:rsidRPr="001B0D37" w:rsidRDefault="00DF013E" w:rsidP="001B0D37">
            <w:pPr>
              <w:spacing w:line="360" w:lineRule="auto"/>
              <w:ind w:right="-70"/>
              <w:rPr>
                <w:rFonts w:ascii="Times New Roman" w:hAnsi="Times New Roman" w:cs="Times New Roman"/>
              </w:rPr>
            </w:pPr>
            <w:r w:rsidRPr="001B0D37">
              <w:rPr>
                <w:rFonts w:ascii="Times New Roman" w:hAnsi="Times New Roman" w:cs="Times New Roman"/>
              </w:rPr>
              <w:t>Urząd Gminy</w:t>
            </w:r>
          </w:p>
        </w:tc>
      </w:tr>
      <w:tr w:rsidR="00DF013E" w:rsidRPr="00B20348" w14:paraId="2B365DB5" w14:textId="77777777" w:rsidTr="00682043">
        <w:tc>
          <w:tcPr>
            <w:tcW w:w="496" w:type="dxa"/>
            <w:vAlign w:val="center"/>
          </w:tcPr>
          <w:p w14:paraId="46BB3E56"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2</w:t>
            </w:r>
          </w:p>
        </w:tc>
        <w:tc>
          <w:tcPr>
            <w:tcW w:w="2976" w:type="dxa"/>
            <w:vAlign w:val="center"/>
          </w:tcPr>
          <w:p w14:paraId="18534C9A"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Krzyżanów</w:t>
            </w:r>
          </w:p>
        </w:tc>
        <w:tc>
          <w:tcPr>
            <w:tcW w:w="1701" w:type="dxa"/>
            <w:vAlign w:val="center"/>
          </w:tcPr>
          <w:p w14:paraId="4EAE5DE0"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116</w:t>
            </w:r>
          </w:p>
        </w:tc>
        <w:tc>
          <w:tcPr>
            <w:tcW w:w="1843" w:type="dxa"/>
            <w:vAlign w:val="center"/>
          </w:tcPr>
          <w:p w14:paraId="1254417B"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0,34</w:t>
            </w:r>
          </w:p>
        </w:tc>
        <w:tc>
          <w:tcPr>
            <w:tcW w:w="3332" w:type="dxa"/>
          </w:tcPr>
          <w:p w14:paraId="4560BCC3" w14:textId="77777777" w:rsidR="00DF013E" w:rsidRPr="001B0D37" w:rsidRDefault="00DF013E" w:rsidP="001B0D37">
            <w:pPr>
              <w:spacing w:line="360" w:lineRule="auto"/>
              <w:ind w:right="-70"/>
              <w:rPr>
                <w:rFonts w:ascii="Times New Roman" w:hAnsi="Times New Roman" w:cs="Times New Roman"/>
              </w:rPr>
            </w:pPr>
            <w:r w:rsidRPr="001B0D37">
              <w:rPr>
                <w:rFonts w:ascii="Times New Roman" w:hAnsi="Times New Roman" w:cs="Times New Roman"/>
              </w:rPr>
              <w:t>Hydrofornia</w:t>
            </w:r>
          </w:p>
        </w:tc>
      </w:tr>
      <w:tr w:rsidR="00DF013E" w:rsidRPr="00B20348" w14:paraId="2967E54E" w14:textId="77777777" w:rsidTr="00682043">
        <w:tc>
          <w:tcPr>
            <w:tcW w:w="496" w:type="dxa"/>
            <w:vAlign w:val="center"/>
          </w:tcPr>
          <w:p w14:paraId="5FB5AC90"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3</w:t>
            </w:r>
          </w:p>
        </w:tc>
        <w:tc>
          <w:tcPr>
            <w:tcW w:w="2976" w:type="dxa"/>
            <w:vAlign w:val="center"/>
          </w:tcPr>
          <w:p w14:paraId="57A9F8E9"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Krzyżanów</w:t>
            </w:r>
          </w:p>
        </w:tc>
        <w:tc>
          <w:tcPr>
            <w:tcW w:w="1701" w:type="dxa"/>
            <w:vAlign w:val="center"/>
          </w:tcPr>
          <w:p w14:paraId="2EBEF25D"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181</w:t>
            </w:r>
          </w:p>
        </w:tc>
        <w:tc>
          <w:tcPr>
            <w:tcW w:w="1843" w:type="dxa"/>
            <w:vAlign w:val="center"/>
          </w:tcPr>
          <w:p w14:paraId="6E64ACF4"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0,32</w:t>
            </w:r>
          </w:p>
        </w:tc>
        <w:tc>
          <w:tcPr>
            <w:tcW w:w="3332" w:type="dxa"/>
          </w:tcPr>
          <w:p w14:paraId="274BFE4F" w14:textId="77777777" w:rsidR="00DF013E" w:rsidRPr="001B0D37" w:rsidRDefault="00DF013E" w:rsidP="001B0D37">
            <w:pPr>
              <w:spacing w:line="360" w:lineRule="auto"/>
              <w:ind w:right="-70"/>
              <w:rPr>
                <w:rFonts w:ascii="Times New Roman" w:hAnsi="Times New Roman" w:cs="Times New Roman"/>
              </w:rPr>
            </w:pPr>
            <w:r w:rsidRPr="001B0D37">
              <w:rPr>
                <w:rFonts w:ascii="Times New Roman" w:hAnsi="Times New Roman" w:cs="Times New Roman"/>
              </w:rPr>
              <w:t>Ośrodek Zdrowia</w:t>
            </w:r>
          </w:p>
        </w:tc>
      </w:tr>
      <w:tr w:rsidR="00DF013E" w:rsidRPr="00B20348" w14:paraId="28579833" w14:textId="77777777" w:rsidTr="00682043">
        <w:tc>
          <w:tcPr>
            <w:tcW w:w="496" w:type="dxa"/>
            <w:vAlign w:val="center"/>
          </w:tcPr>
          <w:p w14:paraId="11D4BB8E"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4</w:t>
            </w:r>
          </w:p>
        </w:tc>
        <w:tc>
          <w:tcPr>
            <w:tcW w:w="2976" w:type="dxa"/>
            <w:vAlign w:val="center"/>
          </w:tcPr>
          <w:p w14:paraId="292BDE60"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Krzyżanów</w:t>
            </w:r>
          </w:p>
        </w:tc>
        <w:tc>
          <w:tcPr>
            <w:tcW w:w="1701" w:type="dxa"/>
            <w:vAlign w:val="center"/>
          </w:tcPr>
          <w:p w14:paraId="12FECDAA"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184/1</w:t>
            </w:r>
          </w:p>
        </w:tc>
        <w:tc>
          <w:tcPr>
            <w:tcW w:w="1843" w:type="dxa"/>
            <w:vAlign w:val="center"/>
          </w:tcPr>
          <w:p w14:paraId="54249C7E"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1,08</w:t>
            </w:r>
          </w:p>
        </w:tc>
        <w:tc>
          <w:tcPr>
            <w:tcW w:w="3332" w:type="dxa"/>
          </w:tcPr>
          <w:p w14:paraId="1B946E49" w14:textId="77777777" w:rsidR="00DF013E" w:rsidRPr="001B0D37" w:rsidRDefault="00DF013E" w:rsidP="001B0D37">
            <w:pPr>
              <w:spacing w:line="360" w:lineRule="auto"/>
              <w:ind w:right="-70"/>
              <w:rPr>
                <w:rFonts w:ascii="Times New Roman" w:hAnsi="Times New Roman" w:cs="Times New Roman"/>
              </w:rPr>
            </w:pPr>
            <w:r w:rsidRPr="001B0D37">
              <w:rPr>
                <w:rFonts w:ascii="Times New Roman" w:hAnsi="Times New Roman" w:cs="Times New Roman"/>
              </w:rPr>
              <w:t>Szkoła</w:t>
            </w:r>
          </w:p>
        </w:tc>
      </w:tr>
      <w:tr w:rsidR="00DF013E" w:rsidRPr="00B20348" w14:paraId="75093E70" w14:textId="77777777" w:rsidTr="00682043">
        <w:tc>
          <w:tcPr>
            <w:tcW w:w="496" w:type="dxa"/>
            <w:vAlign w:val="center"/>
          </w:tcPr>
          <w:p w14:paraId="4376A06A"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5</w:t>
            </w:r>
          </w:p>
        </w:tc>
        <w:tc>
          <w:tcPr>
            <w:tcW w:w="2976" w:type="dxa"/>
            <w:vAlign w:val="center"/>
          </w:tcPr>
          <w:p w14:paraId="38F4CBB7"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Krzyżanów</w:t>
            </w:r>
          </w:p>
        </w:tc>
        <w:tc>
          <w:tcPr>
            <w:tcW w:w="1701" w:type="dxa"/>
            <w:vAlign w:val="center"/>
          </w:tcPr>
          <w:p w14:paraId="2237F0B7"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180/2</w:t>
            </w:r>
          </w:p>
        </w:tc>
        <w:tc>
          <w:tcPr>
            <w:tcW w:w="1843" w:type="dxa"/>
            <w:vAlign w:val="center"/>
          </w:tcPr>
          <w:p w14:paraId="571A7006"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0,39</w:t>
            </w:r>
          </w:p>
        </w:tc>
        <w:tc>
          <w:tcPr>
            <w:tcW w:w="3332" w:type="dxa"/>
          </w:tcPr>
          <w:p w14:paraId="2C488453" w14:textId="77777777" w:rsidR="00DF013E" w:rsidRPr="001B0D37" w:rsidRDefault="00DF013E" w:rsidP="001B0D37">
            <w:pPr>
              <w:spacing w:line="360" w:lineRule="auto"/>
              <w:ind w:right="-70"/>
              <w:rPr>
                <w:rFonts w:ascii="Times New Roman" w:hAnsi="Times New Roman" w:cs="Times New Roman"/>
              </w:rPr>
            </w:pPr>
            <w:r w:rsidRPr="001B0D37">
              <w:rPr>
                <w:rFonts w:ascii="Times New Roman" w:hAnsi="Times New Roman" w:cs="Times New Roman"/>
              </w:rPr>
              <w:t>Świetlica</w:t>
            </w:r>
          </w:p>
        </w:tc>
      </w:tr>
      <w:tr w:rsidR="00DF013E" w:rsidRPr="00B20348" w14:paraId="1EDD06EC" w14:textId="77777777" w:rsidTr="00682043">
        <w:tc>
          <w:tcPr>
            <w:tcW w:w="496" w:type="dxa"/>
            <w:vAlign w:val="center"/>
          </w:tcPr>
          <w:p w14:paraId="7EAD4A2A"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6</w:t>
            </w:r>
          </w:p>
        </w:tc>
        <w:tc>
          <w:tcPr>
            <w:tcW w:w="2976" w:type="dxa"/>
            <w:vAlign w:val="center"/>
          </w:tcPr>
          <w:p w14:paraId="59033AA5"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Krzyżanów</w:t>
            </w:r>
          </w:p>
        </w:tc>
        <w:tc>
          <w:tcPr>
            <w:tcW w:w="1701" w:type="dxa"/>
            <w:vAlign w:val="center"/>
          </w:tcPr>
          <w:p w14:paraId="6BEDC2DA"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177</w:t>
            </w:r>
          </w:p>
        </w:tc>
        <w:tc>
          <w:tcPr>
            <w:tcW w:w="1843" w:type="dxa"/>
            <w:vAlign w:val="center"/>
          </w:tcPr>
          <w:p w14:paraId="1B590927"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0,18</w:t>
            </w:r>
          </w:p>
        </w:tc>
        <w:tc>
          <w:tcPr>
            <w:tcW w:w="3332" w:type="dxa"/>
          </w:tcPr>
          <w:p w14:paraId="41C0DCA2" w14:textId="77777777" w:rsidR="00DF013E" w:rsidRPr="001B0D37" w:rsidRDefault="00DF013E" w:rsidP="001B0D37">
            <w:pPr>
              <w:spacing w:line="360" w:lineRule="auto"/>
              <w:ind w:right="-70"/>
              <w:rPr>
                <w:rFonts w:ascii="Times New Roman" w:hAnsi="Times New Roman" w:cs="Times New Roman"/>
              </w:rPr>
            </w:pPr>
            <w:r w:rsidRPr="001B0D37">
              <w:rPr>
                <w:rFonts w:ascii="Times New Roman" w:hAnsi="Times New Roman" w:cs="Times New Roman"/>
              </w:rPr>
              <w:t>Teren przy świetlicy</w:t>
            </w:r>
          </w:p>
        </w:tc>
      </w:tr>
      <w:tr w:rsidR="00DF013E" w:rsidRPr="00B20348" w14:paraId="2FD51E7F" w14:textId="77777777" w:rsidTr="00682043">
        <w:trPr>
          <w:trHeight w:val="439"/>
        </w:trPr>
        <w:tc>
          <w:tcPr>
            <w:tcW w:w="496" w:type="dxa"/>
            <w:vAlign w:val="center"/>
          </w:tcPr>
          <w:p w14:paraId="205F5DEF"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7</w:t>
            </w:r>
          </w:p>
        </w:tc>
        <w:tc>
          <w:tcPr>
            <w:tcW w:w="2976" w:type="dxa"/>
            <w:vAlign w:val="center"/>
          </w:tcPr>
          <w:p w14:paraId="05A35745"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Goliszew</w:t>
            </w:r>
          </w:p>
        </w:tc>
        <w:tc>
          <w:tcPr>
            <w:tcW w:w="1701" w:type="dxa"/>
            <w:vAlign w:val="center"/>
          </w:tcPr>
          <w:p w14:paraId="6657A371"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43/1</w:t>
            </w:r>
          </w:p>
          <w:p w14:paraId="4B261ACA" w14:textId="77777777" w:rsidR="00DF013E" w:rsidRPr="001B0D37" w:rsidRDefault="00DF013E" w:rsidP="00DF013E">
            <w:pPr>
              <w:ind w:right="-289"/>
              <w:jc w:val="center"/>
              <w:rPr>
                <w:rFonts w:ascii="Times New Roman" w:hAnsi="Times New Roman" w:cs="Times New Roman"/>
              </w:rPr>
            </w:pPr>
          </w:p>
        </w:tc>
        <w:tc>
          <w:tcPr>
            <w:tcW w:w="1843" w:type="dxa"/>
            <w:vAlign w:val="center"/>
          </w:tcPr>
          <w:p w14:paraId="0FDE9113"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0,32</w:t>
            </w:r>
          </w:p>
          <w:p w14:paraId="687049A3"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Udział = 0,0499</w:t>
            </w:r>
          </w:p>
        </w:tc>
        <w:tc>
          <w:tcPr>
            <w:tcW w:w="3332" w:type="dxa"/>
          </w:tcPr>
          <w:p w14:paraId="36C5D3D9" w14:textId="77777777" w:rsidR="00DF013E" w:rsidRPr="001B0D37" w:rsidRDefault="001B0D37" w:rsidP="001B0D37">
            <w:pPr>
              <w:ind w:right="-70"/>
              <w:rPr>
                <w:rFonts w:ascii="Times New Roman" w:hAnsi="Times New Roman" w:cs="Times New Roman"/>
              </w:rPr>
            </w:pPr>
            <w:r w:rsidRPr="001B0D37">
              <w:rPr>
                <w:rFonts w:ascii="Times New Roman" w:hAnsi="Times New Roman" w:cs="Times New Roman"/>
              </w:rPr>
              <w:t xml:space="preserve">Udział w budynkach nr </w:t>
            </w:r>
            <w:r w:rsidR="00DF013E" w:rsidRPr="001B0D37">
              <w:rPr>
                <w:rFonts w:ascii="Times New Roman" w:hAnsi="Times New Roman" w:cs="Times New Roman"/>
              </w:rPr>
              <w:t>5</w:t>
            </w:r>
          </w:p>
          <w:p w14:paraId="5E5CF94E" w14:textId="77777777" w:rsidR="00DF013E" w:rsidRPr="001B0D37" w:rsidRDefault="00DF013E" w:rsidP="001B0D37">
            <w:pPr>
              <w:ind w:right="-70"/>
              <w:rPr>
                <w:rFonts w:ascii="Times New Roman" w:hAnsi="Times New Roman" w:cs="Times New Roman"/>
              </w:rPr>
            </w:pPr>
            <w:r w:rsidRPr="001B0D37">
              <w:rPr>
                <w:rFonts w:ascii="Times New Roman" w:hAnsi="Times New Roman" w:cs="Times New Roman"/>
              </w:rPr>
              <w:t>i 4 oraz gruncie 4425/28523</w:t>
            </w:r>
          </w:p>
        </w:tc>
      </w:tr>
      <w:tr w:rsidR="00DF013E" w:rsidRPr="00B20348" w14:paraId="29C6F7DB" w14:textId="77777777" w:rsidTr="00682043">
        <w:tc>
          <w:tcPr>
            <w:tcW w:w="496" w:type="dxa"/>
            <w:vAlign w:val="center"/>
          </w:tcPr>
          <w:p w14:paraId="1DFFBCF7"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8</w:t>
            </w:r>
          </w:p>
        </w:tc>
        <w:tc>
          <w:tcPr>
            <w:tcW w:w="2976" w:type="dxa"/>
            <w:vAlign w:val="center"/>
          </w:tcPr>
          <w:p w14:paraId="77010680"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Goliszew</w:t>
            </w:r>
          </w:p>
        </w:tc>
        <w:tc>
          <w:tcPr>
            <w:tcW w:w="1701" w:type="dxa"/>
            <w:vAlign w:val="center"/>
          </w:tcPr>
          <w:p w14:paraId="7D63543B"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43/2</w:t>
            </w:r>
          </w:p>
        </w:tc>
        <w:tc>
          <w:tcPr>
            <w:tcW w:w="1843" w:type="dxa"/>
            <w:vAlign w:val="center"/>
          </w:tcPr>
          <w:p w14:paraId="66A365D3"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1,87</w:t>
            </w:r>
          </w:p>
        </w:tc>
        <w:tc>
          <w:tcPr>
            <w:tcW w:w="3332" w:type="dxa"/>
          </w:tcPr>
          <w:p w14:paraId="25863C60" w14:textId="77777777" w:rsidR="00DF013E" w:rsidRPr="001B0D37" w:rsidRDefault="00DF013E" w:rsidP="001B0D37">
            <w:pPr>
              <w:spacing w:line="360" w:lineRule="auto"/>
              <w:ind w:right="-70"/>
              <w:rPr>
                <w:rFonts w:ascii="Times New Roman" w:hAnsi="Times New Roman" w:cs="Times New Roman"/>
              </w:rPr>
            </w:pPr>
            <w:r w:rsidRPr="001B0D37">
              <w:rPr>
                <w:rFonts w:ascii="Times New Roman" w:hAnsi="Times New Roman" w:cs="Times New Roman"/>
              </w:rPr>
              <w:t>Teren parkowy przy gminnych budynkach komunalnych</w:t>
            </w:r>
          </w:p>
        </w:tc>
      </w:tr>
      <w:tr w:rsidR="00DF013E" w:rsidRPr="00B20348" w14:paraId="252DC65E" w14:textId="77777777" w:rsidTr="00682043">
        <w:tc>
          <w:tcPr>
            <w:tcW w:w="496" w:type="dxa"/>
            <w:vAlign w:val="center"/>
          </w:tcPr>
          <w:p w14:paraId="511F6340"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9</w:t>
            </w:r>
          </w:p>
        </w:tc>
        <w:tc>
          <w:tcPr>
            <w:tcW w:w="2976" w:type="dxa"/>
            <w:vAlign w:val="center"/>
          </w:tcPr>
          <w:p w14:paraId="3C2F6E29"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Kaszewy Dworne</w:t>
            </w:r>
          </w:p>
        </w:tc>
        <w:tc>
          <w:tcPr>
            <w:tcW w:w="1701" w:type="dxa"/>
            <w:vAlign w:val="center"/>
          </w:tcPr>
          <w:p w14:paraId="02A1E18E"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69/3</w:t>
            </w:r>
          </w:p>
        </w:tc>
        <w:tc>
          <w:tcPr>
            <w:tcW w:w="1843" w:type="dxa"/>
            <w:vAlign w:val="center"/>
          </w:tcPr>
          <w:p w14:paraId="1756C314"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1,64</w:t>
            </w:r>
          </w:p>
        </w:tc>
        <w:tc>
          <w:tcPr>
            <w:tcW w:w="3332" w:type="dxa"/>
          </w:tcPr>
          <w:p w14:paraId="76869C79" w14:textId="77777777" w:rsidR="00DF013E" w:rsidRPr="001B0D37" w:rsidRDefault="00DF013E" w:rsidP="001B0D37">
            <w:pPr>
              <w:spacing w:line="360" w:lineRule="auto"/>
              <w:ind w:right="-70"/>
              <w:rPr>
                <w:rFonts w:ascii="Times New Roman" w:hAnsi="Times New Roman" w:cs="Times New Roman"/>
              </w:rPr>
            </w:pPr>
            <w:r w:rsidRPr="001B0D37">
              <w:rPr>
                <w:rFonts w:ascii="Times New Roman" w:hAnsi="Times New Roman" w:cs="Times New Roman"/>
              </w:rPr>
              <w:t>Szkoła Podstawowa w Kaszewach Dwornych</w:t>
            </w:r>
          </w:p>
        </w:tc>
      </w:tr>
      <w:tr w:rsidR="00DF013E" w:rsidRPr="00B20348" w14:paraId="1412AD2C" w14:textId="77777777" w:rsidTr="00682043">
        <w:tc>
          <w:tcPr>
            <w:tcW w:w="496" w:type="dxa"/>
            <w:vAlign w:val="center"/>
          </w:tcPr>
          <w:p w14:paraId="681FDA17"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10</w:t>
            </w:r>
          </w:p>
        </w:tc>
        <w:tc>
          <w:tcPr>
            <w:tcW w:w="2976" w:type="dxa"/>
            <w:vAlign w:val="center"/>
          </w:tcPr>
          <w:p w14:paraId="28FE8B4F"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Konary</w:t>
            </w:r>
          </w:p>
        </w:tc>
        <w:tc>
          <w:tcPr>
            <w:tcW w:w="1701" w:type="dxa"/>
            <w:vAlign w:val="center"/>
          </w:tcPr>
          <w:p w14:paraId="48331F34"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29/1</w:t>
            </w:r>
          </w:p>
        </w:tc>
        <w:tc>
          <w:tcPr>
            <w:tcW w:w="1843" w:type="dxa"/>
            <w:vAlign w:val="center"/>
          </w:tcPr>
          <w:p w14:paraId="6C40EEFF"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3,56</w:t>
            </w:r>
          </w:p>
        </w:tc>
        <w:tc>
          <w:tcPr>
            <w:tcW w:w="3332" w:type="dxa"/>
          </w:tcPr>
          <w:p w14:paraId="121D9610" w14:textId="77777777" w:rsidR="00DF013E" w:rsidRPr="001B0D37" w:rsidRDefault="00DF013E" w:rsidP="001B0D37">
            <w:pPr>
              <w:spacing w:line="360" w:lineRule="auto"/>
              <w:ind w:right="-70"/>
              <w:rPr>
                <w:rFonts w:ascii="Times New Roman" w:hAnsi="Times New Roman" w:cs="Times New Roman"/>
              </w:rPr>
            </w:pPr>
            <w:r w:rsidRPr="001B0D37">
              <w:rPr>
                <w:rFonts w:ascii="Times New Roman" w:hAnsi="Times New Roman" w:cs="Times New Roman"/>
              </w:rPr>
              <w:t>Dworek i Park (bud. komunalne)</w:t>
            </w:r>
          </w:p>
        </w:tc>
      </w:tr>
      <w:tr w:rsidR="00DF013E" w:rsidRPr="00B20348" w14:paraId="31AD1B93" w14:textId="77777777" w:rsidTr="00682043">
        <w:tc>
          <w:tcPr>
            <w:tcW w:w="496" w:type="dxa"/>
            <w:vAlign w:val="center"/>
          </w:tcPr>
          <w:p w14:paraId="2B8A1DCB"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lastRenderedPageBreak/>
              <w:t>12</w:t>
            </w:r>
          </w:p>
        </w:tc>
        <w:tc>
          <w:tcPr>
            <w:tcW w:w="2976" w:type="dxa"/>
            <w:vAlign w:val="center"/>
          </w:tcPr>
          <w:p w14:paraId="6CA5C00C"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Konary</w:t>
            </w:r>
          </w:p>
        </w:tc>
        <w:tc>
          <w:tcPr>
            <w:tcW w:w="1701" w:type="dxa"/>
            <w:vAlign w:val="center"/>
          </w:tcPr>
          <w:p w14:paraId="2DC57B41"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84</w:t>
            </w:r>
          </w:p>
        </w:tc>
        <w:tc>
          <w:tcPr>
            <w:tcW w:w="1843" w:type="dxa"/>
            <w:vAlign w:val="center"/>
          </w:tcPr>
          <w:p w14:paraId="0C163FDD"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0,47</w:t>
            </w:r>
          </w:p>
        </w:tc>
        <w:tc>
          <w:tcPr>
            <w:tcW w:w="3332" w:type="dxa"/>
          </w:tcPr>
          <w:p w14:paraId="4C9CAD31" w14:textId="77777777" w:rsidR="00DF013E" w:rsidRPr="001B0D37" w:rsidRDefault="00DF013E" w:rsidP="001B0D37">
            <w:pPr>
              <w:spacing w:line="360" w:lineRule="auto"/>
              <w:ind w:right="-70"/>
              <w:rPr>
                <w:rFonts w:ascii="Times New Roman" w:hAnsi="Times New Roman" w:cs="Times New Roman"/>
              </w:rPr>
            </w:pPr>
            <w:r w:rsidRPr="001B0D37">
              <w:rPr>
                <w:rFonts w:ascii="Times New Roman" w:hAnsi="Times New Roman" w:cs="Times New Roman"/>
              </w:rPr>
              <w:t>Nieruchomość rolna niezabudowana</w:t>
            </w:r>
          </w:p>
        </w:tc>
      </w:tr>
      <w:tr w:rsidR="00DF013E" w:rsidRPr="00B20348" w14:paraId="2D41517B" w14:textId="77777777" w:rsidTr="00682043">
        <w:tc>
          <w:tcPr>
            <w:tcW w:w="496" w:type="dxa"/>
            <w:vAlign w:val="center"/>
          </w:tcPr>
          <w:p w14:paraId="5907AA05"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13</w:t>
            </w:r>
          </w:p>
        </w:tc>
        <w:tc>
          <w:tcPr>
            <w:tcW w:w="2976" w:type="dxa"/>
            <w:vAlign w:val="center"/>
          </w:tcPr>
          <w:p w14:paraId="161276EF"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Konary</w:t>
            </w:r>
          </w:p>
        </w:tc>
        <w:tc>
          <w:tcPr>
            <w:tcW w:w="1701" w:type="dxa"/>
            <w:vAlign w:val="center"/>
          </w:tcPr>
          <w:p w14:paraId="5D695EA1"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27/4</w:t>
            </w:r>
          </w:p>
        </w:tc>
        <w:tc>
          <w:tcPr>
            <w:tcW w:w="1843" w:type="dxa"/>
            <w:vAlign w:val="center"/>
          </w:tcPr>
          <w:p w14:paraId="2E601BFC"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1,10</w:t>
            </w:r>
          </w:p>
        </w:tc>
        <w:tc>
          <w:tcPr>
            <w:tcW w:w="3332" w:type="dxa"/>
          </w:tcPr>
          <w:p w14:paraId="381E4FB0" w14:textId="77777777" w:rsidR="00DF013E" w:rsidRPr="001B0D37" w:rsidRDefault="00DF013E" w:rsidP="001B0D37">
            <w:pPr>
              <w:spacing w:line="360" w:lineRule="auto"/>
              <w:ind w:right="-70"/>
              <w:rPr>
                <w:rFonts w:ascii="Times New Roman" w:hAnsi="Times New Roman" w:cs="Times New Roman"/>
              </w:rPr>
            </w:pPr>
            <w:r w:rsidRPr="001B0D37">
              <w:rPr>
                <w:rFonts w:ascii="Times New Roman" w:hAnsi="Times New Roman" w:cs="Times New Roman"/>
              </w:rPr>
              <w:t>Grunty wydzierżawione</w:t>
            </w:r>
          </w:p>
          <w:p w14:paraId="7DE3F52A" w14:textId="77777777" w:rsidR="00DF013E" w:rsidRPr="001B0D37" w:rsidRDefault="00DF013E" w:rsidP="001B0D37">
            <w:pPr>
              <w:spacing w:line="360" w:lineRule="auto"/>
              <w:ind w:right="-70"/>
              <w:rPr>
                <w:rFonts w:ascii="Times New Roman" w:hAnsi="Times New Roman" w:cs="Times New Roman"/>
              </w:rPr>
            </w:pPr>
            <w:r w:rsidRPr="001B0D37">
              <w:rPr>
                <w:rFonts w:ascii="Times New Roman" w:hAnsi="Times New Roman" w:cs="Times New Roman"/>
              </w:rPr>
              <w:t>T. Janusiewicz (obok parku)</w:t>
            </w:r>
          </w:p>
        </w:tc>
      </w:tr>
      <w:tr w:rsidR="00DF013E" w:rsidRPr="00B20348" w14:paraId="2DDC46EF" w14:textId="77777777" w:rsidTr="00682043">
        <w:trPr>
          <w:trHeight w:val="1180"/>
        </w:trPr>
        <w:tc>
          <w:tcPr>
            <w:tcW w:w="496" w:type="dxa"/>
            <w:vAlign w:val="center"/>
          </w:tcPr>
          <w:p w14:paraId="3DDFB406"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14</w:t>
            </w:r>
          </w:p>
        </w:tc>
        <w:tc>
          <w:tcPr>
            <w:tcW w:w="2976" w:type="dxa"/>
            <w:vAlign w:val="center"/>
          </w:tcPr>
          <w:p w14:paraId="4A0A29F0"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Konary</w:t>
            </w:r>
          </w:p>
        </w:tc>
        <w:tc>
          <w:tcPr>
            <w:tcW w:w="1701" w:type="dxa"/>
            <w:vAlign w:val="center"/>
          </w:tcPr>
          <w:p w14:paraId="02F7BB47"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29/4</w:t>
            </w:r>
          </w:p>
        </w:tc>
        <w:tc>
          <w:tcPr>
            <w:tcW w:w="1843" w:type="dxa"/>
            <w:vAlign w:val="center"/>
          </w:tcPr>
          <w:p w14:paraId="74D83329"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1,14</w:t>
            </w:r>
          </w:p>
        </w:tc>
        <w:tc>
          <w:tcPr>
            <w:tcW w:w="3332" w:type="dxa"/>
          </w:tcPr>
          <w:p w14:paraId="252F97B8" w14:textId="77777777" w:rsidR="00DF013E" w:rsidRPr="001B0D37" w:rsidRDefault="00DF013E" w:rsidP="001B0D37">
            <w:pPr>
              <w:ind w:right="-70"/>
              <w:rPr>
                <w:rFonts w:ascii="Times New Roman" w:hAnsi="Times New Roman" w:cs="Times New Roman"/>
              </w:rPr>
            </w:pPr>
            <w:r w:rsidRPr="001B0D37">
              <w:rPr>
                <w:rFonts w:ascii="Times New Roman" w:hAnsi="Times New Roman" w:cs="Times New Roman"/>
              </w:rPr>
              <w:t>Działka częściowo zabudowana wchodząca w skład zespołu dworsko- parkowego w Konarach</w:t>
            </w:r>
            <w:r w:rsidR="0097578A">
              <w:rPr>
                <w:rFonts w:ascii="Times New Roman" w:hAnsi="Times New Roman" w:cs="Times New Roman"/>
              </w:rPr>
              <w:t xml:space="preserve"> </w:t>
            </w:r>
            <w:r w:rsidR="001B0D37" w:rsidRPr="001B0D37">
              <w:rPr>
                <w:rFonts w:ascii="Times New Roman" w:hAnsi="Times New Roman" w:cs="Times New Roman"/>
              </w:rPr>
              <w:t>o</w:t>
            </w:r>
            <w:r w:rsidRPr="001B0D37">
              <w:rPr>
                <w:rFonts w:ascii="Times New Roman" w:hAnsi="Times New Roman" w:cs="Times New Roman"/>
              </w:rPr>
              <w:t>bjęta</w:t>
            </w:r>
            <w:r w:rsidR="001B0D37" w:rsidRPr="001B0D37">
              <w:rPr>
                <w:rFonts w:ascii="Times New Roman" w:hAnsi="Times New Roman" w:cs="Times New Roman"/>
              </w:rPr>
              <w:t xml:space="preserve"> </w:t>
            </w:r>
            <w:r w:rsidRPr="001B0D37">
              <w:rPr>
                <w:rFonts w:ascii="Times New Roman" w:hAnsi="Times New Roman" w:cs="Times New Roman"/>
              </w:rPr>
              <w:t xml:space="preserve">ochroną konserwatora </w:t>
            </w:r>
            <w:proofErr w:type="spellStart"/>
            <w:r w:rsidR="0097578A">
              <w:rPr>
                <w:rFonts w:ascii="Times New Roman" w:hAnsi="Times New Roman" w:cs="Times New Roman"/>
              </w:rPr>
              <w:t>zab</w:t>
            </w:r>
            <w:proofErr w:type="spellEnd"/>
            <w:r w:rsidR="0097578A">
              <w:rPr>
                <w:rFonts w:ascii="Times New Roman" w:hAnsi="Times New Roman" w:cs="Times New Roman"/>
              </w:rPr>
              <w:t xml:space="preserve">. </w:t>
            </w:r>
          </w:p>
        </w:tc>
      </w:tr>
      <w:tr w:rsidR="00DF013E" w:rsidRPr="00B20348" w14:paraId="0701C6BD" w14:textId="77777777" w:rsidTr="00682043">
        <w:tc>
          <w:tcPr>
            <w:tcW w:w="496" w:type="dxa"/>
            <w:vAlign w:val="center"/>
          </w:tcPr>
          <w:p w14:paraId="769A1789"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15</w:t>
            </w:r>
          </w:p>
        </w:tc>
        <w:tc>
          <w:tcPr>
            <w:tcW w:w="2976" w:type="dxa"/>
            <w:vAlign w:val="center"/>
          </w:tcPr>
          <w:p w14:paraId="1085E55F"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 xml:space="preserve">Wały </w:t>
            </w:r>
          </w:p>
        </w:tc>
        <w:tc>
          <w:tcPr>
            <w:tcW w:w="1701" w:type="dxa"/>
            <w:vAlign w:val="center"/>
          </w:tcPr>
          <w:p w14:paraId="7BBD3810"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70/2, 70/3</w:t>
            </w:r>
          </w:p>
        </w:tc>
        <w:tc>
          <w:tcPr>
            <w:tcW w:w="1843" w:type="dxa"/>
            <w:vAlign w:val="center"/>
          </w:tcPr>
          <w:p w14:paraId="251CB3C0"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0,144</w:t>
            </w:r>
          </w:p>
        </w:tc>
        <w:tc>
          <w:tcPr>
            <w:tcW w:w="3332" w:type="dxa"/>
          </w:tcPr>
          <w:p w14:paraId="5928A2FE" w14:textId="77777777" w:rsidR="00DF013E" w:rsidRPr="001B0D37" w:rsidRDefault="00DF013E" w:rsidP="001B0D37">
            <w:pPr>
              <w:ind w:right="-70"/>
              <w:rPr>
                <w:rFonts w:ascii="Times New Roman" w:hAnsi="Times New Roman" w:cs="Times New Roman"/>
              </w:rPr>
            </w:pPr>
            <w:r w:rsidRPr="001B0D37">
              <w:rPr>
                <w:rFonts w:ascii="Times New Roman" w:hAnsi="Times New Roman" w:cs="Times New Roman"/>
              </w:rPr>
              <w:t>Budynek Komunalny Wały B</w:t>
            </w:r>
          </w:p>
        </w:tc>
      </w:tr>
      <w:tr w:rsidR="00DF013E" w:rsidRPr="00B20348" w14:paraId="6F3EDB17" w14:textId="77777777" w:rsidTr="00682043">
        <w:tc>
          <w:tcPr>
            <w:tcW w:w="496" w:type="dxa"/>
            <w:vAlign w:val="center"/>
          </w:tcPr>
          <w:p w14:paraId="6A31F9AE"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16</w:t>
            </w:r>
          </w:p>
        </w:tc>
        <w:tc>
          <w:tcPr>
            <w:tcW w:w="2976" w:type="dxa"/>
            <w:vAlign w:val="center"/>
          </w:tcPr>
          <w:p w14:paraId="1A446AD2"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 xml:space="preserve">Krzyżanówek </w:t>
            </w:r>
          </w:p>
        </w:tc>
        <w:tc>
          <w:tcPr>
            <w:tcW w:w="1701" w:type="dxa"/>
            <w:vAlign w:val="center"/>
          </w:tcPr>
          <w:p w14:paraId="4DC2AF43"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104/2</w:t>
            </w:r>
          </w:p>
        </w:tc>
        <w:tc>
          <w:tcPr>
            <w:tcW w:w="1843" w:type="dxa"/>
            <w:vAlign w:val="center"/>
          </w:tcPr>
          <w:p w14:paraId="40CA874A"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0,29</w:t>
            </w:r>
          </w:p>
        </w:tc>
        <w:tc>
          <w:tcPr>
            <w:tcW w:w="3332" w:type="dxa"/>
          </w:tcPr>
          <w:p w14:paraId="34B4F594" w14:textId="77777777" w:rsidR="001B0D37" w:rsidRPr="001B0D37" w:rsidRDefault="00DF013E" w:rsidP="001B0D37">
            <w:pPr>
              <w:ind w:right="-70"/>
              <w:rPr>
                <w:rFonts w:ascii="Times New Roman" w:hAnsi="Times New Roman" w:cs="Times New Roman"/>
              </w:rPr>
            </w:pPr>
            <w:r w:rsidRPr="001B0D37">
              <w:rPr>
                <w:rFonts w:ascii="Times New Roman" w:hAnsi="Times New Roman" w:cs="Times New Roman"/>
              </w:rPr>
              <w:t xml:space="preserve">Nieruchomość zabudowana budynkiem Świetlicy Wiejskiej </w:t>
            </w:r>
          </w:p>
          <w:p w14:paraId="1D3E047C" w14:textId="77777777" w:rsidR="00DF013E" w:rsidRPr="001B0D37" w:rsidRDefault="00DF013E" w:rsidP="001B0D37">
            <w:pPr>
              <w:ind w:right="-70"/>
              <w:rPr>
                <w:rFonts w:ascii="Times New Roman" w:hAnsi="Times New Roman" w:cs="Times New Roman"/>
              </w:rPr>
            </w:pPr>
            <w:r w:rsidRPr="001B0D37">
              <w:rPr>
                <w:rFonts w:ascii="Times New Roman" w:hAnsi="Times New Roman" w:cs="Times New Roman"/>
              </w:rPr>
              <w:t xml:space="preserve">w </w:t>
            </w:r>
            <w:proofErr w:type="spellStart"/>
            <w:r w:rsidRPr="001B0D37">
              <w:rPr>
                <w:rFonts w:ascii="Times New Roman" w:hAnsi="Times New Roman" w:cs="Times New Roman"/>
              </w:rPr>
              <w:t>Krzyżanówku</w:t>
            </w:r>
            <w:proofErr w:type="spellEnd"/>
          </w:p>
        </w:tc>
      </w:tr>
      <w:tr w:rsidR="00DF013E" w:rsidRPr="00B20348" w14:paraId="72151EF5" w14:textId="77777777" w:rsidTr="00682043">
        <w:tc>
          <w:tcPr>
            <w:tcW w:w="496" w:type="dxa"/>
            <w:vAlign w:val="center"/>
          </w:tcPr>
          <w:p w14:paraId="5967FD96"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17</w:t>
            </w:r>
          </w:p>
        </w:tc>
        <w:tc>
          <w:tcPr>
            <w:tcW w:w="2976" w:type="dxa"/>
            <w:vAlign w:val="center"/>
          </w:tcPr>
          <w:p w14:paraId="057843A1"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 xml:space="preserve">Malewo </w:t>
            </w:r>
          </w:p>
        </w:tc>
        <w:tc>
          <w:tcPr>
            <w:tcW w:w="1701" w:type="dxa"/>
            <w:vAlign w:val="center"/>
          </w:tcPr>
          <w:p w14:paraId="71C72CAF"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83/4</w:t>
            </w:r>
          </w:p>
        </w:tc>
        <w:tc>
          <w:tcPr>
            <w:tcW w:w="1843" w:type="dxa"/>
            <w:vAlign w:val="center"/>
          </w:tcPr>
          <w:p w14:paraId="010A346F"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0,13</w:t>
            </w:r>
          </w:p>
        </w:tc>
        <w:tc>
          <w:tcPr>
            <w:tcW w:w="3332" w:type="dxa"/>
          </w:tcPr>
          <w:p w14:paraId="7F8A275D" w14:textId="77777777" w:rsidR="00DF013E" w:rsidRPr="001B0D37" w:rsidRDefault="00DF013E" w:rsidP="001B0D37">
            <w:pPr>
              <w:ind w:right="-70"/>
              <w:rPr>
                <w:rFonts w:ascii="Times New Roman" w:hAnsi="Times New Roman" w:cs="Times New Roman"/>
              </w:rPr>
            </w:pPr>
            <w:r w:rsidRPr="001B0D37">
              <w:rPr>
                <w:rFonts w:ascii="Times New Roman" w:hAnsi="Times New Roman" w:cs="Times New Roman"/>
              </w:rPr>
              <w:t>Nieruchomość zabudowana budynkiem mieszkalnym</w:t>
            </w:r>
          </w:p>
        </w:tc>
      </w:tr>
      <w:tr w:rsidR="00DF013E" w:rsidRPr="00B20348" w14:paraId="26B21A1A" w14:textId="77777777" w:rsidTr="00682043">
        <w:tc>
          <w:tcPr>
            <w:tcW w:w="496" w:type="dxa"/>
            <w:vAlign w:val="center"/>
          </w:tcPr>
          <w:p w14:paraId="2F519245"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18</w:t>
            </w:r>
          </w:p>
        </w:tc>
        <w:tc>
          <w:tcPr>
            <w:tcW w:w="2976" w:type="dxa"/>
            <w:vAlign w:val="center"/>
          </w:tcPr>
          <w:p w14:paraId="67651EE1"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 xml:space="preserve">Ktery </w:t>
            </w:r>
          </w:p>
        </w:tc>
        <w:tc>
          <w:tcPr>
            <w:tcW w:w="1701" w:type="dxa"/>
            <w:vAlign w:val="center"/>
          </w:tcPr>
          <w:p w14:paraId="2D5E9853"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110/1, 111/1</w:t>
            </w:r>
          </w:p>
        </w:tc>
        <w:tc>
          <w:tcPr>
            <w:tcW w:w="1843" w:type="dxa"/>
            <w:vAlign w:val="center"/>
          </w:tcPr>
          <w:p w14:paraId="210661ED"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0,43</w:t>
            </w:r>
          </w:p>
        </w:tc>
        <w:tc>
          <w:tcPr>
            <w:tcW w:w="3332" w:type="dxa"/>
          </w:tcPr>
          <w:p w14:paraId="0CE7764D" w14:textId="77777777" w:rsidR="00DF013E" w:rsidRPr="001B0D37" w:rsidRDefault="00DF013E" w:rsidP="001B0D37">
            <w:pPr>
              <w:spacing w:line="360" w:lineRule="auto"/>
              <w:ind w:right="-70"/>
              <w:rPr>
                <w:rFonts w:ascii="Times New Roman" w:hAnsi="Times New Roman" w:cs="Times New Roman"/>
              </w:rPr>
            </w:pPr>
            <w:r w:rsidRPr="001B0D37">
              <w:rPr>
                <w:rFonts w:ascii="Times New Roman" w:hAnsi="Times New Roman" w:cs="Times New Roman"/>
              </w:rPr>
              <w:t>Szkoła Podstawowa w Kterach</w:t>
            </w:r>
          </w:p>
        </w:tc>
      </w:tr>
      <w:tr w:rsidR="00DF013E" w:rsidRPr="00B20348" w14:paraId="68CEA3B2" w14:textId="77777777" w:rsidTr="00682043">
        <w:tc>
          <w:tcPr>
            <w:tcW w:w="496" w:type="dxa"/>
            <w:vAlign w:val="center"/>
          </w:tcPr>
          <w:p w14:paraId="19A01EC8"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19</w:t>
            </w:r>
          </w:p>
        </w:tc>
        <w:tc>
          <w:tcPr>
            <w:tcW w:w="2976" w:type="dxa"/>
            <w:vAlign w:val="center"/>
          </w:tcPr>
          <w:p w14:paraId="2EC98F23"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 xml:space="preserve">Ktery </w:t>
            </w:r>
          </w:p>
        </w:tc>
        <w:tc>
          <w:tcPr>
            <w:tcW w:w="1701" w:type="dxa"/>
            <w:vAlign w:val="center"/>
          </w:tcPr>
          <w:p w14:paraId="0584F933"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303</w:t>
            </w:r>
          </w:p>
        </w:tc>
        <w:tc>
          <w:tcPr>
            <w:tcW w:w="1843" w:type="dxa"/>
            <w:vAlign w:val="center"/>
          </w:tcPr>
          <w:p w14:paraId="5958D7F1"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0,27</w:t>
            </w:r>
          </w:p>
        </w:tc>
        <w:tc>
          <w:tcPr>
            <w:tcW w:w="3332" w:type="dxa"/>
          </w:tcPr>
          <w:p w14:paraId="40611E27" w14:textId="77777777" w:rsidR="00DF013E" w:rsidRPr="001B0D37" w:rsidRDefault="00DF013E" w:rsidP="001B0D37">
            <w:pPr>
              <w:spacing w:line="360" w:lineRule="auto"/>
              <w:ind w:right="-70"/>
              <w:rPr>
                <w:rFonts w:ascii="Times New Roman" w:hAnsi="Times New Roman" w:cs="Times New Roman"/>
              </w:rPr>
            </w:pPr>
            <w:r w:rsidRPr="001B0D37">
              <w:rPr>
                <w:rFonts w:ascii="Times New Roman" w:hAnsi="Times New Roman" w:cs="Times New Roman"/>
              </w:rPr>
              <w:t>Budynek O.S.P  w Kterach</w:t>
            </w:r>
          </w:p>
        </w:tc>
      </w:tr>
      <w:tr w:rsidR="00DF013E" w:rsidRPr="00B20348" w14:paraId="4458A393" w14:textId="77777777" w:rsidTr="00682043">
        <w:tc>
          <w:tcPr>
            <w:tcW w:w="496" w:type="dxa"/>
            <w:vAlign w:val="center"/>
          </w:tcPr>
          <w:p w14:paraId="5A6AC239"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20</w:t>
            </w:r>
          </w:p>
        </w:tc>
        <w:tc>
          <w:tcPr>
            <w:tcW w:w="2976" w:type="dxa"/>
            <w:vAlign w:val="center"/>
          </w:tcPr>
          <w:p w14:paraId="4CA9E763"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 xml:space="preserve">Ktery </w:t>
            </w:r>
          </w:p>
        </w:tc>
        <w:tc>
          <w:tcPr>
            <w:tcW w:w="1701" w:type="dxa"/>
            <w:vAlign w:val="center"/>
          </w:tcPr>
          <w:p w14:paraId="2D1EA346"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85/2, 85/3, 86/2,</w:t>
            </w:r>
          </w:p>
          <w:p w14:paraId="0B6A73E6"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86/3, 86/4, 86/5</w:t>
            </w:r>
          </w:p>
        </w:tc>
        <w:tc>
          <w:tcPr>
            <w:tcW w:w="1843" w:type="dxa"/>
            <w:vAlign w:val="center"/>
          </w:tcPr>
          <w:p w14:paraId="0DECEC44"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0,25</w:t>
            </w:r>
          </w:p>
        </w:tc>
        <w:tc>
          <w:tcPr>
            <w:tcW w:w="3332" w:type="dxa"/>
          </w:tcPr>
          <w:p w14:paraId="55309889" w14:textId="77777777" w:rsidR="00DF013E" w:rsidRPr="001B0D37" w:rsidRDefault="00DF013E" w:rsidP="001B0D37">
            <w:pPr>
              <w:spacing w:line="360" w:lineRule="auto"/>
              <w:ind w:right="-70"/>
              <w:rPr>
                <w:rFonts w:ascii="Times New Roman" w:hAnsi="Times New Roman" w:cs="Times New Roman"/>
              </w:rPr>
            </w:pPr>
            <w:r w:rsidRPr="001B0D37">
              <w:rPr>
                <w:rFonts w:ascii="Times New Roman" w:hAnsi="Times New Roman" w:cs="Times New Roman"/>
              </w:rPr>
              <w:t>Budynek hydroforni i jego infrastruktura</w:t>
            </w:r>
          </w:p>
        </w:tc>
      </w:tr>
      <w:tr w:rsidR="00DF013E" w:rsidRPr="00B20348" w14:paraId="1EDE62A6" w14:textId="77777777" w:rsidTr="00682043">
        <w:trPr>
          <w:trHeight w:val="854"/>
        </w:trPr>
        <w:tc>
          <w:tcPr>
            <w:tcW w:w="496" w:type="dxa"/>
            <w:vAlign w:val="center"/>
          </w:tcPr>
          <w:p w14:paraId="17881625"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21</w:t>
            </w:r>
          </w:p>
        </w:tc>
        <w:tc>
          <w:tcPr>
            <w:tcW w:w="2976" w:type="dxa"/>
            <w:vAlign w:val="center"/>
          </w:tcPr>
          <w:p w14:paraId="5AC657D1"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Ktery</w:t>
            </w:r>
          </w:p>
        </w:tc>
        <w:tc>
          <w:tcPr>
            <w:tcW w:w="1701" w:type="dxa"/>
            <w:vAlign w:val="center"/>
          </w:tcPr>
          <w:p w14:paraId="0623C69E"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7/2</w:t>
            </w:r>
          </w:p>
        </w:tc>
        <w:tc>
          <w:tcPr>
            <w:tcW w:w="1843" w:type="dxa"/>
            <w:vAlign w:val="center"/>
          </w:tcPr>
          <w:p w14:paraId="25875F23"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0,2111</w:t>
            </w:r>
          </w:p>
          <w:p w14:paraId="55597CFB"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Udział = 0,0553</w:t>
            </w:r>
          </w:p>
        </w:tc>
        <w:tc>
          <w:tcPr>
            <w:tcW w:w="3332" w:type="dxa"/>
          </w:tcPr>
          <w:p w14:paraId="651C9D05"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Udział w budynku nr 51 oraz</w:t>
            </w:r>
          </w:p>
          <w:p w14:paraId="15C0C1FA"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gruncie 475/1812</w:t>
            </w:r>
          </w:p>
        </w:tc>
      </w:tr>
      <w:tr w:rsidR="00DF013E" w:rsidRPr="00B20348" w14:paraId="50A2CE4F" w14:textId="77777777" w:rsidTr="00682043">
        <w:tc>
          <w:tcPr>
            <w:tcW w:w="496" w:type="dxa"/>
            <w:vAlign w:val="center"/>
          </w:tcPr>
          <w:p w14:paraId="547B3114"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22</w:t>
            </w:r>
          </w:p>
        </w:tc>
        <w:tc>
          <w:tcPr>
            <w:tcW w:w="2976" w:type="dxa"/>
            <w:vAlign w:val="center"/>
          </w:tcPr>
          <w:p w14:paraId="15169DA4"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Ktery</w:t>
            </w:r>
          </w:p>
        </w:tc>
        <w:tc>
          <w:tcPr>
            <w:tcW w:w="1701" w:type="dxa"/>
            <w:vAlign w:val="center"/>
          </w:tcPr>
          <w:p w14:paraId="1FAA5A19"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7/5, 7/14,</w:t>
            </w:r>
          </w:p>
          <w:p w14:paraId="654F296D"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13/4, 13/9</w:t>
            </w:r>
          </w:p>
        </w:tc>
        <w:tc>
          <w:tcPr>
            <w:tcW w:w="1843" w:type="dxa"/>
            <w:vAlign w:val="center"/>
          </w:tcPr>
          <w:p w14:paraId="28F52B37"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1,20</w:t>
            </w:r>
          </w:p>
        </w:tc>
        <w:tc>
          <w:tcPr>
            <w:tcW w:w="3332" w:type="dxa"/>
          </w:tcPr>
          <w:p w14:paraId="6087B70B" w14:textId="77777777" w:rsidR="001B0D37"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Budynki Komunalne</w:t>
            </w:r>
          </w:p>
          <w:p w14:paraId="51860792" w14:textId="77777777" w:rsidR="00DF013E" w:rsidRDefault="00DF013E" w:rsidP="001B0D37">
            <w:pPr>
              <w:spacing w:line="360" w:lineRule="auto"/>
              <w:ind w:right="-288"/>
              <w:rPr>
                <w:rFonts w:ascii="Times New Roman" w:hAnsi="Times New Roman" w:cs="Times New Roman"/>
              </w:rPr>
            </w:pPr>
            <w:r w:rsidRPr="001B0D37">
              <w:rPr>
                <w:rFonts w:ascii="Times New Roman" w:hAnsi="Times New Roman" w:cs="Times New Roman"/>
              </w:rPr>
              <w:t>Ktery PGR</w:t>
            </w:r>
          </w:p>
          <w:p w14:paraId="1DDD5F6E" w14:textId="77777777" w:rsidR="00682043" w:rsidRPr="001B0D37" w:rsidRDefault="00682043" w:rsidP="001B0D37">
            <w:pPr>
              <w:spacing w:line="360" w:lineRule="auto"/>
              <w:ind w:right="-288"/>
              <w:rPr>
                <w:rFonts w:ascii="Times New Roman" w:hAnsi="Times New Roman" w:cs="Times New Roman"/>
              </w:rPr>
            </w:pPr>
          </w:p>
        </w:tc>
      </w:tr>
      <w:tr w:rsidR="00DF013E" w:rsidRPr="00B20348" w14:paraId="6720A810" w14:textId="77777777" w:rsidTr="00682043">
        <w:tc>
          <w:tcPr>
            <w:tcW w:w="496" w:type="dxa"/>
            <w:vAlign w:val="center"/>
          </w:tcPr>
          <w:p w14:paraId="10D19441"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23</w:t>
            </w:r>
          </w:p>
        </w:tc>
        <w:tc>
          <w:tcPr>
            <w:tcW w:w="2976" w:type="dxa"/>
            <w:vAlign w:val="center"/>
          </w:tcPr>
          <w:p w14:paraId="53313623"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Ktery</w:t>
            </w:r>
          </w:p>
        </w:tc>
        <w:tc>
          <w:tcPr>
            <w:tcW w:w="1701" w:type="dxa"/>
            <w:vAlign w:val="center"/>
          </w:tcPr>
          <w:p w14:paraId="21F6C338"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7/8</w:t>
            </w:r>
          </w:p>
        </w:tc>
        <w:tc>
          <w:tcPr>
            <w:tcW w:w="1843" w:type="dxa"/>
            <w:vAlign w:val="center"/>
          </w:tcPr>
          <w:p w14:paraId="12AC0168"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0,23</w:t>
            </w:r>
          </w:p>
        </w:tc>
        <w:tc>
          <w:tcPr>
            <w:tcW w:w="3332" w:type="dxa"/>
          </w:tcPr>
          <w:p w14:paraId="6BBE9FE3" w14:textId="77777777" w:rsidR="001B0D37"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Droga dojazdowa</w:t>
            </w:r>
          </w:p>
          <w:p w14:paraId="0B08AEA5"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do Kter PGR</w:t>
            </w:r>
          </w:p>
        </w:tc>
      </w:tr>
      <w:tr w:rsidR="00DF013E" w:rsidRPr="00B20348" w14:paraId="478CBD17" w14:textId="77777777" w:rsidTr="00682043">
        <w:tc>
          <w:tcPr>
            <w:tcW w:w="496" w:type="dxa"/>
            <w:vAlign w:val="center"/>
          </w:tcPr>
          <w:p w14:paraId="6ADC4986"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24</w:t>
            </w:r>
          </w:p>
        </w:tc>
        <w:tc>
          <w:tcPr>
            <w:tcW w:w="2976" w:type="dxa"/>
            <w:vAlign w:val="center"/>
          </w:tcPr>
          <w:p w14:paraId="1FFD801C"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Ktery</w:t>
            </w:r>
          </w:p>
        </w:tc>
        <w:tc>
          <w:tcPr>
            <w:tcW w:w="1701" w:type="dxa"/>
            <w:vAlign w:val="center"/>
          </w:tcPr>
          <w:p w14:paraId="5B287156"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7/10</w:t>
            </w:r>
          </w:p>
        </w:tc>
        <w:tc>
          <w:tcPr>
            <w:tcW w:w="1843" w:type="dxa"/>
            <w:vAlign w:val="center"/>
          </w:tcPr>
          <w:p w14:paraId="3990CECD"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0,0836</w:t>
            </w:r>
          </w:p>
          <w:p w14:paraId="035A7128"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Udział = 0,0106</w:t>
            </w:r>
          </w:p>
        </w:tc>
        <w:tc>
          <w:tcPr>
            <w:tcW w:w="3332" w:type="dxa"/>
          </w:tcPr>
          <w:p w14:paraId="3FB3C779"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Udział w budynku nr 53 oraz</w:t>
            </w:r>
          </w:p>
          <w:p w14:paraId="6EF852C8"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gruncie 5500/43030</w:t>
            </w:r>
          </w:p>
        </w:tc>
      </w:tr>
      <w:tr w:rsidR="00DF013E" w:rsidRPr="00B20348" w14:paraId="715ED994" w14:textId="77777777" w:rsidTr="00682043">
        <w:tc>
          <w:tcPr>
            <w:tcW w:w="496" w:type="dxa"/>
            <w:vAlign w:val="center"/>
          </w:tcPr>
          <w:p w14:paraId="7D3EEDB3"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lastRenderedPageBreak/>
              <w:t>25</w:t>
            </w:r>
          </w:p>
        </w:tc>
        <w:tc>
          <w:tcPr>
            <w:tcW w:w="2976" w:type="dxa"/>
            <w:vAlign w:val="center"/>
          </w:tcPr>
          <w:p w14:paraId="7231DDC4"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Ktery</w:t>
            </w:r>
          </w:p>
        </w:tc>
        <w:tc>
          <w:tcPr>
            <w:tcW w:w="1701" w:type="dxa"/>
            <w:vAlign w:val="center"/>
          </w:tcPr>
          <w:p w14:paraId="7E159E36"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7/15</w:t>
            </w:r>
          </w:p>
        </w:tc>
        <w:tc>
          <w:tcPr>
            <w:tcW w:w="1843" w:type="dxa"/>
            <w:vAlign w:val="center"/>
          </w:tcPr>
          <w:p w14:paraId="1E63811E"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1,1140</w:t>
            </w:r>
          </w:p>
          <w:p w14:paraId="6A5D2D58"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Udział = 0,0428</w:t>
            </w:r>
          </w:p>
        </w:tc>
        <w:tc>
          <w:tcPr>
            <w:tcW w:w="3332" w:type="dxa"/>
          </w:tcPr>
          <w:p w14:paraId="13A173D2" w14:textId="77777777" w:rsidR="001B0D37"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Udział w budynkach komunalnych</w:t>
            </w:r>
          </w:p>
          <w:p w14:paraId="33E4F384"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oraz gruncie 1/26</w:t>
            </w:r>
          </w:p>
        </w:tc>
      </w:tr>
      <w:tr w:rsidR="00DF013E" w:rsidRPr="00B20348" w14:paraId="7F704B90" w14:textId="77777777" w:rsidTr="00682043">
        <w:tc>
          <w:tcPr>
            <w:tcW w:w="496" w:type="dxa"/>
            <w:vAlign w:val="center"/>
          </w:tcPr>
          <w:p w14:paraId="5ECDFFAB"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26</w:t>
            </w:r>
          </w:p>
        </w:tc>
        <w:tc>
          <w:tcPr>
            <w:tcW w:w="2976" w:type="dxa"/>
            <w:vAlign w:val="center"/>
          </w:tcPr>
          <w:p w14:paraId="1FD63B88"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Ktery</w:t>
            </w:r>
          </w:p>
        </w:tc>
        <w:tc>
          <w:tcPr>
            <w:tcW w:w="1701" w:type="dxa"/>
            <w:vAlign w:val="center"/>
          </w:tcPr>
          <w:p w14:paraId="78B6A645"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7/16</w:t>
            </w:r>
          </w:p>
        </w:tc>
        <w:tc>
          <w:tcPr>
            <w:tcW w:w="1843" w:type="dxa"/>
            <w:vAlign w:val="center"/>
          </w:tcPr>
          <w:p w14:paraId="1215AB6A"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0,2740</w:t>
            </w:r>
          </w:p>
          <w:p w14:paraId="645DCF35"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Udział =0,0682</w:t>
            </w:r>
          </w:p>
        </w:tc>
        <w:tc>
          <w:tcPr>
            <w:tcW w:w="3332" w:type="dxa"/>
          </w:tcPr>
          <w:p w14:paraId="7DE30BF4"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Udział w budynku nr 58 oraz</w:t>
            </w:r>
          </w:p>
          <w:p w14:paraId="0A4E7878"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gruncie 6520/26160</w:t>
            </w:r>
          </w:p>
        </w:tc>
      </w:tr>
      <w:tr w:rsidR="00DF013E" w:rsidRPr="00B20348" w14:paraId="5354312C" w14:textId="77777777" w:rsidTr="00682043">
        <w:tc>
          <w:tcPr>
            <w:tcW w:w="496" w:type="dxa"/>
            <w:vAlign w:val="center"/>
          </w:tcPr>
          <w:p w14:paraId="120FC774"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27</w:t>
            </w:r>
          </w:p>
        </w:tc>
        <w:tc>
          <w:tcPr>
            <w:tcW w:w="2976" w:type="dxa"/>
            <w:vAlign w:val="center"/>
          </w:tcPr>
          <w:p w14:paraId="0263759A"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Ktery</w:t>
            </w:r>
          </w:p>
        </w:tc>
        <w:tc>
          <w:tcPr>
            <w:tcW w:w="1701" w:type="dxa"/>
            <w:vAlign w:val="center"/>
          </w:tcPr>
          <w:p w14:paraId="3CA33ADC"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7/17</w:t>
            </w:r>
          </w:p>
        </w:tc>
        <w:tc>
          <w:tcPr>
            <w:tcW w:w="1843" w:type="dxa"/>
            <w:vAlign w:val="center"/>
          </w:tcPr>
          <w:p w14:paraId="5D15E051"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0,2129</w:t>
            </w:r>
          </w:p>
          <w:p w14:paraId="2B4B5E77"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Udział = 0,1064</w:t>
            </w:r>
          </w:p>
        </w:tc>
        <w:tc>
          <w:tcPr>
            <w:tcW w:w="3332" w:type="dxa"/>
          </w:tcPr>
          <w:p w14:paraId="0573C94F" w14:textId="77777777" w:rsidR="001B0D37"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 xml:space="preserve">Udział w budynku Ktery PGR </w:t>
            </w:r>
          </w:p>
          <w:p w14:paraId="45FE9984" w14:textId="77777777" w:rsidR="00DF013E" w:rsidRPr="001B0D37" w:rsidRDefault="001B0D37" w:rsidP="001B0D37">
            <w:pPr>
              <w:spacing w:line="360" w:lineRule="auto"/>
              <w:ind w:right="-288"/>
              <w:rPr>
                <w:rFonts w:ascii="Times New Roman" w:hAnsi="Times New Roman" w:cs="Times New Roman"/>
              </w:rPr>
            </w:pPr>
            <w:r w:rsidRPr="001B0D37">
              <w:rPr>
                <w:rFonts w:ascii="Times New Roman" w:hAnsi="Times New Roman" w:cs="Times New Roman"/>
              </w:rPr>
              <w:t>o</w:t>
            </w:r>
            <w:r w:rsidR="00DF013E" w:rsidRPr="001B0D37">
              <w:rPr>
                <w:rFonts w:ascii="Times New Roman" w:hAnsi="Times New Roman" w:cs="Times New Roman"/>
              </w:rPr>
              <w:t>raz</w:t>
            </w:r>
            <w:r w:rsidRPr="001B0D37">
              <w:rPr>
                <w:rFonts w:ascii="Times New Roman" w:hAnsi="Times New Roman" w:cs="Times New Roman"/>
              </w:rPr>
              <w:t xml:space="preserve"> </w:t>
            </w:r>
            <w:r w:rsidR="00DF013E" w:rsidRPr="001B0D37">
              <w:rPr>
                <w:rFonts w:ascii="Times New Roman" w:hAnsi="Times New Roman" w:cs="Times New Roman"/>
              </w:rPr>
              <w:t>gruncie 1/2</w:t>
            </w:r>
          </w:p>
        </w:tc>
      </w:tr>
      <w:tr w:rsidR="00DF013E" w:rsidRPr="00B20348" w14:paraId="6C8556D3" w14:textId="77777777" w:rsidTr="00682043">
        <w:tc>
          <w:tcPr>
            <w:tcW w:w="496" w:type="dxa"/>
            <w:vAlign w:val="center"/>
          </w:tcPr>
          <w:p w14:paraId="5FEF451E"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28</w:t>
            </w:r>
          </w:p>
        </w:tc>
        <w:tc>
          <w:tcPr>
            <w:tcW w:w="2976" w:type="dxa"/>
            <w:vAlign w:val="center"/>
          </w:tcPr>
          <w:p w14:paraId="793B6B75"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Ktery</w:t>
            </w:r>
          </w:p>
        </w:tc>
        <w:tc>
          <w:tcPr>
            <w:tcW w:w="1701" w:type="dxa"/>
            <w:vAlign w:val="center"/>
          </w:tcPr>
          <w:p w14:paraId="7796665B"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13/5</w:t>
            </w:r>
          </w:p>
        </w:tc>
        <w:tc>
          <w:tcPr>
            <w:tcW w:w="1843" w:type="dxa"/>
            <w:vAlign w:val="center"/>
          </w:tcPr>
          <w:p w14:paraId="5FE19ED4"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0,1638</w:t>
            </w:r>
          </w:p>
          <w:p w14:paraId="6D9708E6"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Udział = 0,0826</w:t>
            </w:r>
          </w:p>
        </w:tc>
        <w:tc>
          <w:tcPr>
            <w:tcW w:w="3332" w:type="dxa"/>
          </w:tcPr>
          <w:p w14:paraId="563D503F"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Udział w budynku  nr 65 oraz</w:t>
            </w:r>
          </w:p>
          <w:p w14:paraId="093C61EC"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gruncie 8910/17650</w:t>
            </w:r>
          </w:p>
        </w:tc>
      </w:tr>
      <w:tr w:rsidR="00DF013E" w:rsidRPr="00B20348" w14:paraId="4F747F4A" w14:textId="77777777" w:rsidTr="00682043">
        <w:tc>
          <w:tcPr>
            <w:tcW w:w="496" w:type="dxa"/>
            <w:vAlign w:val="center"/>
          </w:tcPr>
          <w:p w14:paraId="5260D06A"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29</w:t>
            </w:r>
          </w:p>
        </w:tc>
        <w:tc>
          <w:tcPr>
            <w:tcW w:w="2976" w:type="dxa"/>
            <w:vAlign w:val="center"/>
          </w:tcPr>
          <w:p w14:paraId="672864C5"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Ktery</w:t>
            </w:r>
          </w:p>
        </w:tc>
        <w:tc>
          <w:tcPr>
            <w:tcW w:w="1701" w:type="dxa"/>
            <w:vAlign w:val="center"/>
          </w:tcPr>
          <w:p w14:paraId="13AED9D9"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13/10</w:t>
            </w:r>
          </w:p>
        </w:tc>
        <w:tc>
          <w:tcPr>
            <w:tcW w:w="1843" w:type="dxa"/>
            <w:vAlign w:val="center"/>
          </w:tcPr>
          <w:p w14:paraId="35E80C1C"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0,7775</w:t>
            </w:r>
          </w:p>
          <w:p w14:paraId="22256371"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Udział = 0,4784</w:t>
            </w:r>
          </w:p>
        </w:tc>
        <w:tc>
          <w:tcPr>
            <w:tcW w:w="3332" w:type="dxa"/>
          </w:tcPr>
          <w:p w14:paraId="0F64B4A7" w14:textId="77777777" w:rsidR="001B0D37"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Udział w budynku Ktery PGR</w:t>
            </w:r>
          </w:p>
          <w:p w14:paraId="257332E7"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oraz gruncie 8/13</w:t>
            </w:r>
          </w:p>
        </w:tc>
      </w:tr>
      <w:tr w:rsidR="00DF013E" w:rsidRPr="00B20348" w14:paraId="45B194A2" w14:textId="77777777" w:rsidTr="00682043">
        <w:tc>
          <w:tcPr>
            <w:tcW w:w="496" w:type="dxa"/>
            <w:vAlign w:val="center"/>
          </w:tcPr>
          <w:p w14:paraId="43441CA3"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30</w:t>
            </w:r>
          </w:p>
        </w:tc>
        <w:tc>
          <w:tcPr>
            <w:tcW w:w="2976" w:type="dxa"/>
            <w:vAlign w:val="center"/>
          </w:tcPr>
          <w:p w14:paraId="270B827E"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Kuchary</w:t>
            </w:r>
          </w:p>
        </w:tc>
        <w:tc>
          <w:tcPr>
            <w:tcW w:w="1701" w:type="dxa"/>
            <w:vAlign w:val="center"/>
          </w:tcPr>
          <w:p w14:paraId="7F99D71D"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165</w:t>
            </w:r>
          </w:p>
        </w:tc>
        <w:tc>
          <w:tcPr>
            <w:tcW w:w="1843" w:type="dxa"/>
            <w:vAlign w:val="center"/>
          </w:tcPr>
          <w:p w14:paraId="4BDE6E58"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0,55</w:t>
            </w:r>
          </w:p>
        </w:tc>
        <w:tc>
          <w:tcPr>
            <w:tcW w:w="3332" w:type="dxa"/>
          </w:tcPr>
          <w:p w14:paraId="2F3BF4B8" w14:textId="77777777" w:rsidR="001B0D37"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Budynek po szkole podstawowej</w:t>
            </w:r>
          </w:p>
          <w:p w14:paraId="2A280D03" w14:textId="77777777" w:rsidR="001B0D37"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w Kucharach –</w:t>
            </w:r>
          </w:p>
          <w:p w14:paraId="5D880195"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obecnie wynajmowany</w:t>
            </w:r>
          </w:p>
        </w:tc>
      </w:tr>
      <w:tr w:rsidR="00DF013E" w:rsidRPr="00B20348" w14:paraId="135FEE64" w14:textId="77777777" w:rsidTr="00682043">
        <w:tc>
          <w:tcPr>
            <w:tcW w:w="496" w:type="dxa"/>
            <w:vAlign w:val="center"/>
          </w:tcPr>
          <w:p w14:paraId="489FED15"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31</w:t>
            </w:r>
          </w:p>
        </w:tc>
        <w:tc>
          <w:tcPr>
            <w:tcW w:w="2976" w:type="dxa"/>
            <w:vAlign w:val="center"/>
          </w:tcPr>
          <w:p w14:paraId="3A571D7D"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Łęki Kościelne</w:t>
            </w:r>
          </w:p>
        </w:tc>
        <w:tc>
          <w:tcPr>
            <w:tcW w:w="1701" w:type="dxa"/>
            <w:vAlign w:val="center"/>
          </w:tcPr>
          <w:p w14:paraId="3B131C9A"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375</w:t>
            </w:r>
          </w:p>
        </w:tc>
        <w:tc>
          <w:tcPr>
            <w:tcW w:w="1843" w:type="dxa"/>
            <w:vAlign w:val="center"/>
          </w:tcPr>
          <w:p w14:paraId="673D11C4"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0,31</w:t>
            </w:r>
          </w:p>
        </w:tc>
        <w:tc>
          <w:tcPr>
            <w:tcW w:w="3332" w:type="dxa"/>
          </w:tcPr>
          <w:p w14:paraId="2CDF7388"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Budynek i infrastruktura grupowej oczyszczalni ścieków</w:t>
            </w:r>
          </w:p>
        </w:tc>
      </w:tr>
      <w:tr w:rsidR="00DF013E" w:rsidRPr="00B20348" w14:paraId="08468778" w14:textId="77777777" w:rsidTr="00682043">
        <w:tc>
          <w:tcPr>
            <w:tcW w:w="496" w:type="dxa"/>
            <w:vAlign w:val="center"/>
          </w:tcPr>
          <w:p w14:paraId="62493ED4"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32</w:t>
            </w:r>
          </w:p>
        </w:tc>
        <w:tc>
          <w:tcPr>
            <w:tcW w:w="2976" w:type="dxa"/>
            <w:vAlign w:val="center"/>
          </w:tcPr>
          <w:p w14:paraId="2EFC3650"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Łęki Kościelne</w:t>
            </w:r>
          </w:p>
        </w:tc>
        <w:tc>
          <w:tcPr>
            <w:tcW w:w="1701" w:type="dxa"/>
            <w:vAlign w:val="center"/>
          </w:tcPr>
          <w:p w14:paraId="1CBC791A"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51</w:t>
            </w:r>
          </w:p>
        </w:tc>
        <w:tc>
          <w:tcPr>
            <w:tcW w:w="1843" w:type="dxa"/>
            <w:vAlign w:val="center"/>
          </w:tcPr>
          <w:p w14:paraId="057E8C5A"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0,20</w:t>
            </w:r>
          </w:p>
        </w:tc>
        <w:tc>
          <w:tcPr>
            <w:tcW w:w="3332" w:type="dxa"/>
          </w:tcPr>
          <w:p w14:paraId="62DB0B1F"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Działka niezabudowana z przeznaczeniem jako łąka</w:t>
            </w:r>
          </w:p>
        </w:tc>
      </w:tr>
      <w:tr w:rsidR="00DF013E" w:rsidRPr="00B20348" w14:paraId="15CE4C18" w14:textId="77777777" w:rsidTr="00682043">
        <w:tc>
          <w:tcPr>
            <w:tcW w:w="496" w:type="dxa"/>
            <w:vAlign w:val="center"/>
          </w:tcPr>
          <w:p w14:paraId="14C7CCF4"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33</w:t>
            </w:r>
          </w:p>
        </w:tc>
        <w:tc>
          <w:tcPr>
            <w:tcW w:w="2976" w:type="dxa"/>
            <w:vAlign w:val="center"/>
          </w:tcPr>
          <w:p w14:paraId="500E759F"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Łęki Kościelne</w:t>
            </w:r>
          </w:p>
        </w:tc>
        <w:tc>
          <w:tcPr>
            <w:tcW w:w="1701" w:type="dxa"/>
            <w:vAlign w:val="center"/>
          </w:tcPr>
          <w:p w14:paraId="55C32B74"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115/1, 115/3</w:t>
            </w:r>
          </w:p>
        </w:tc>
        <w:tc>
          <w:tcPr>
            <w:tcW w:w="1843" w:type="dxa"/>
            <w:vAlign w:val="center"/>
          </w:tcPr>
          <w:p w14:paraId="3B66E10D"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0,56</w:t>
            </w:r>
          </w:p>
        </w:tc>
        <w:tc>
          <w:tcPr>
            <w:tcW w:w="3332" w:type="dxa"/>
          </w:tcPr>
          <w:p w14:paraId="74D47661"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Budynki garaży po G.S</w:t>
            </w:r>
          </w:p>
        </w:tc>
      </w:tr>
      <w:tr w:rsidR="00DF013E" w:rsidRPr="00B20348" w14:paraId="4D38E99B" w14:textId="77777777" w:rsidTr="00682043">
        <w:tc>
          <w:tcPr>
            <w:tcW w:w="496" w:type="dxa"/>
            <w:vAlign w:val="center"/>
          </w:tcPr>
          <w:p w14:paraId="2649FB14"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34</w:t>
            </w:r>
          </w:p>
        </w:tc>
        <w:tc>
          <w:tcPr>
            <w:tcW w:w="2976" w:type="dxa"/>
            <w:vAlign w:val="center"/>
          </w:tcPr>
          <w:p w14:paraId="7F31F73E"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Łęki Kościelne</w:t>
            </w:r>
          </w:p>
        </w:tc>
        <w:tc>
          <w:tcPr>
            <w:tcW w:w="1701" w:type="dxa"/>
            <w:vAlign w:val="center"/>
          </w:tcPr>
          <w:p w14:paraId="3AE70294"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92</w:t>
            </w:r>
          </w:p>
        </w:tc>
        <w:tc>
          <w:tcPr>
            <w:tcW w:w="1843" w:type="dxa"/>
            <w:vAlign w:val="center"/>
          </w:tcPr>
          <w:p w14:paraId="4B5AC7C0"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0,17</w:t>
            </w:r>
          </w:p>
        </w:tc>
        <w:tc>
          <w:tcPr>
            <w:tcW w:w="3332" w:type="dxa"/>
          </w:tcPr>
          <w:p w14:paraId="74ADDE5F"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Działka niezabudowana z przeznaczeniem jako łąka</w:t>
            </w:r>
          </w:p>
        </w:tc>
      </w:tr>
      <w:tr w:rsidR="00DF013E" w:rsidRPr="00B20348" w14:paraId="0F842D3D" w14:textId="77777777" w:rsidTr="00682043">
        <w:tc>
          <w:tcPr>
            <w:tcW w:w="496" w:type="dxa"/>
            <w:vAlign w:val="center"/>
          </w:tcPr>
          <w:p w14:paraId="1B66CC55"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35</w:t>
            </w:r>
          </w:p>
        </w:tc>
        <w:tc>
          <w:tcPr>
            <w:tcW w:w="2976" w:type="dxa"/>
            <w:vAlign w:val="center"/>
          </w:tcPr>
          <w:p w14:paraId="51B9975E"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Łęki Kościelne</w:t>
            </w:r>
          </w:p>
        </w:tc>
        <w:tc>
          <w:tcPr>
            <w:tcW w:w="1701" w:type="dxa"/>
            <w:vAlign w:val="center"/>
          </w:tcPr>
          <w:p w14:paraId="57F0DDB8"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88/2</w:t>
            </w:r>
          </w:p>
        </w:tc>
        <w:tc>
          <w:tcPr>
            <w:tcW w:w="1843" w:type="dxa"/>
            <w:vAlign w:val="center"/>
          </w:tcPr>
          <w:p w14:paraId="4E76BD40"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0,02</w:t>
            </w:r>
          </w:p>
        </w:tc>
        <w:tc>
          <w:tcPr>
            <w:tcW w:w="3332" w:type="dxa"/>
          </w:tcPr>
          <w:p w14:paraId="3C471F2F"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Działka niezabudowana</w:t>
            </w:r>
          </w:p>
        </w:tc>
      </w:tr>
      <w:tr w:rsidR="00DF013E" w:rsidRPr="00B20348" w14:paraId="677C5910" w14:textId="77777777" w:rsidTr="00682043">
        <w:tc>
          <w:tcPr>
            <w:tcW w:w="496" w:type="dxa"/>
            <w:vAlign w:val="center"/>
          </w:tcPr>
          <w:p w14:paraId="5CC8247F"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36</w:t>
            </w:r>
          </w:p>
        </w:tc>
        <w:tc>
          <w:tcPr>
            <w:tcW w:w="2976" w:type="dxa"/>
            <w:vAlign w:val="center"/>
          </w:tcPr>
          <w:p w14:paraId="052D03D7"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Malewo</w:t>
            </w:r>
          </w:p>
        </w:tc>
        <w:tc>
          <w:tcPr>
            <w:tcW w:w="1701" w:type="dxa"/>
            <w:vAlign w:val="center"/>
          </w:tcPr>
          <w:p w14:paraId="2AF91192"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96</w:t>
            </w:r>
          </w:p>
        </w:tc>
        <w:tc>
          <w:tcPr>
            <w:tcW w:w="1843" w:type="dxa"/>
            <w:vAlign w:val="center"/>
          </w:tcPr>
          <w:p w14:paraId="3023C5F0"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0,55</w:t>
            </w:r>
          </w:p>
        </w:tc>
        <w:tc>
          <w:tcPr>
            <w:tcW w:w="3332" w:type="dxa"/>
          </w:tcPr>
          <w:p w14:paraId="676D4EFE"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Działka rolna nauczycielska</w:t>
            </w:r>
          </w:p>
        </w:tc>
      </w:tr>
      <w:tr w:rsidR="00DF013E" w:rsidRPr="00B20348" w14:paraId="401BCE83" w14:textId="77777777" w:rsidTr="00682043">
        <w:tc>
          <w:tcPr>
            <w:tcW w:w="496" w:type="dxa"/>
            <w:vAlign w:val="center"/>
          </w:tcPr>
          <w:p w14:paraId="28719F25"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37</w:t>
            </w:r>
          </w:p>
        </w:tc>
        <w:tc>
          <w:tcPr>
            <w:tcW w:w="2976" w:type="dxa"/>
            <w:vAlign w:val="center"/>
          </w:tcPr>
          <w:p w14:paraId="29F30A3C"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Marcinów</w:t>
            </w:r>
          </w:p>
        </w:tc>
        <w:tc>
          <w:tcPr>
            <w:tcW w:w="1701" w:type="dxa"/>
            <w:vAlign w:val="center"/>
          </w:tcPr>
          <w:p w14:paraId="6BDC77AF"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34/2, 33/2</w:t>
            </w:r>
          </w:p>
        </w:tc>
        <w:tc>
          <w:tcPr>
            <w:tcW w:w="1843" w:type="dxa"/>
            <w:vAlign w:val="center"/>
          </w:tcPr>
          <w:p w14:paraId="03E87741"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0,11</w:t>
            </w:r>
          </w:p>
        </w:tc>
        <w:tc>
          <w:tcPr>
            <w:tcW w:w="3332" w:type="dxa"/>
          </w:tcPr>
          <w:p w14:paraId="0833A3B3"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Punkt czerpalny wody</w:t>
            </w:r>
          </w:p>
        </w:tc>
      </w:tr>
      <w:tr w:rsidR="00DF013E" w:rsidRPr="00B20348" w14:paraId="5BF27CA5" w14:textId="77777777" w:rsidTr="00682043">
        <w:tc>
          <w:tcPr>
            <w:tcW w:w="496" w:type="dxa"/>
            <w:vAlign w:val="center"/>
          </w:tcPr>
          <w:p w14:paraId="05CE522F"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38</w:t>
            </w:r>
          </w:p>
        </w:tc>
        <w:tc>
          <w:tcPr>
            <w:tcW w:w="2976" w:type="dxa"/>
            <w:vAlign w:val="center"/>
          </w:tcPr>
          <w:p w14:paraId="57337957"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Micin</w:t>
            </w:r>
          </w:p>
        </w:tc>
        <w:tc>
          <w:tcPr>
            <w:tcW w:w="1701" w:type="dxa"/>
            <w:vAlign w:val="center"/>
          </w:tcPr>
          <w:p w14:paraId="6CC2D525"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15/2, 15/4</w:t>
            </w:r>
          </w:p>
        </w:tc>
        <w:tc>
          <w:tcPr>
            <w:tcW w:w="1843" w:type="dxa"/>
            <w:vAlign w:val="center"/>
          </w:tcPr>
          <w:p w14:paraId="0977E4C8"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0,92</w:t>
            </w:r>
          </w:p>
        </w:tc>
        <w:tc>
          <w:tcPr>
            <w:tcW w:w="3332" w:type="dxa"/>
          </w:tcPr>
          <w:p w14:paraId="57907557"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Budynek szkoły podstawowej w Micinie wraz z infrastrukturą</w:t>
            </w:r>
          </w:p>
        </w:tc>
      </w:tr>
      <w:tr w:rsidR="00DF013E" w:rsidRPr="00B20348" w14:paraId="5299328A" w14:textId="77777777" w:rsidTr="00682043">
        <w:trPr>
          <w:trHeight w:val="870"/>
        </w:trPr>
        <w:tc>
          <w:tcPr>
            <w:tcW w:w="496" w:type="dxa"/>
            <w:vAlign w:val="center"/>
          </w:tcPr>
          <w:p w14:paraId="00A4B151"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lastRenderedPageBreak/>
              <w:t>39</w:t>
            </w:r>
          </w:p>
        </w:tc>
        <w:tc>
          <w:tcPr>
            <w:tcW w:w="2976" w:type="dxa"/>
            <w:vAlign w:val="center"/>
          </w:tcPr>
          <w:p w14:paraId="49332F11"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Młogoszyn</w:t>
            </w:r>
          </w:p>
        </w:tc>
        <w:tc>
          <w:tcPr>
            <w:tcW w:w="1701" w:type="dxa"/>
            <w:vAlign w:val="center"/>
          </w:tcPr>
          <w:p w14:paraId="4BA17352"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314</w:t>
            </w:r>
          </w:p>
        </w:tc>
        <w:tc>
          <w:tcPr>
            <w:tcW w:w="1843" w:type="dxa"/>
            <w:vAlign w:val="center"/>
          </w:tcPr>
          <w:p w14:paraId="0BD1F56C"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1,34</w:t>
            </w:r>
          </w:p>
        </w:tc>
        <w:tc>
          <w:tcPr>
            <w:tcW w:w="3332" w:type="dxa"/>
          </w:tcPr>
          <w:p w14:paraId="10C0E18A"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Budynek dworu w Młogoszynie wynajem lokali mieszkalnych</w:t>
            </w:r>
          </w:p>
        </w:tc>
      </w:tr>
      <w:tr w:rsidR="00DF013E" w:rsidRPr="00B20348" w14:paraId="40416E91" w14:textId="77777777" w:rsidTr="00682043">
        <w:tc>
          <w:tcPr>
            <w:tcW w:w="496" w:type="dxa"/>
            <w:vAlign w:val="center"/>
          </w:tcPr>
          <w:p w14:paraId="5A34B5F1"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40</w:t>
            </w:r>
          </w:p>
        </w:tc>
        <w:tc>
          <w:tcPr>
            <w:tcW w:w="2976" w:type="dxa"/>
            <w:vAlign w:val="center"/>
          </w:tcPr>
          <w:p w14:paraId="3334C847"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Młogoszyn</w:t>
            </w:r>
          </w:p>
        </w:tc>
        <w:tc>
          <w:tcPr>
            <w:tcW w:w="1701" w:type="dxa"/>
            <w:vAlign w:val="center"/>
          </w:tcPr>
          <w:p w14:paraId="0AF40A96"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315</w:t>
            </w:r>
          </w:p>
        </w:tc>
        <w:tc>
          <w:tcPr>
            <w:tcW w:w="1843" w:type="dxa"/>
            <w:vAlign w:val="center"/>
          </w:tcPr>
          <w:p w14:paraId="4F46D836"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0,25</w:t>
            </w:r>
          </w:p>
        </w:tc>
        <w:tc>
          <w:tcPr>
            <w:tcW w:w="3332" w:type="dxa"/>
          </w:tcPr>
          <w:p w14:paraId="6BE1608A"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Agronomówka</w:t>
            </w:r>
          </w:p>
        </w:tc>
      </w:tr>
      <w:tr w:rsidR="00DF013E" w:rsidRPr="00B20348" w14:paraId="0CDC39F4" w14:textId="77777777" w:rsidTr="00682043">
        <w:tc>
          <w:tcPr>
            <w:tcW w:w="496" w:type="dxa"/>
            <w:vAlign w:val="center"/>
          </w:tcPr>
          <w:p w14:paraId="293B81D3"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41</w:t>
            </w:r>
          </w:p>
        </w:tc>
        <w:tc>
          <w:tcPr>
            <w:tcW w:w="2976" w:type="dxa"/>
            <w:vAlign w:val="center"/>
          </w:tcPr>
          <w:p w14:paraId="6AF04AA0"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Młogoszyn</w:t>
            </w:r>
          </w:p>
        </w:tc>
        <w:tc>
          <w:tcPr>
            <w:tcW w:w="1701" w:type="dxa"/>
            <w:vAlign w:val="center"/>
          </w:tcPr>
          <w:p w14:paraId="1F6BC733"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313</w:t>
            </w:r>
          </w:p>
        </w:tc>
        <w:tc>
          <w:tcPr>
            <w:tcW w:w="1843" w:type="dxa"/>
            <w:vAlign w:val="center"/>
          </w:tcPr>
          <w:p w14:paraId="04C5B8BC"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0,27</w:t>
            </w:r>
          </w:p>
        </w:tc>
        <w:tc>
          <w:tcPr>
            <w:tcW w:w="3332" w:type="dxa"/>
          </w:tcPr>
          <w:p w14:paraId="304CC988"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Boisko sportowe</w:t>
            </w:r>
          </w:p>
        </w:tc>
      </w:tr>
      <w:tr w:rsidR="00DF013E" w:rsidRPr="00B20348" w14:paraId="16C0C1A1" w14:textId="77777777" w:rsidTr="00682043">
        <w:tc>
          <w:tcPr>
            <w:tcW w:w="496" w:type="dxa"/>
            <w:vAlign w:val="center"/>
          </w:tcPr>
          <w:p w14:paraId="77A80D6B"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42</w:t>
            </w:r>
          </w:p>
        </w:tc>
        <w:tc>
          <w:tcPr>
            <w:tcW w:w="2976" w:type="dxa"/>
            <w:vAlign w:val="center"/>
          </w:tcPr>
          <w:p w14:paraId="0517C287"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Młogoszyn</w:t>
            </w:r>
          </w:p>
        </w:tc>
        <w:tc>
          <w:tcPr>
            <w:tcW w:w="1701" w:type="dxa"/>
            <w:vAlign w:val="center"/>
          </w:tcPr>
          <w:p w14:paraId="7B8E63DF"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327</w:t>
            </w:r>
          </w:p>
        </w:tc>
        <w:tc>
          <w:tcPr>
            <w:tcW w:w="1843" w:type="dxa"/>
            <w:vAlign w:val="center"/>
          </w:tcPr>
          <w:p w14:paraId="209A5002"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0,05</w:t>
            </w:r>
          </w:p>
        </w:tc>
        <w:tc>
          <w:tcPr>
            <w:tcW w:w="3332" w:type="dxa"/>
          </w:tcPr>
          <w:p w14:paraId="5AFC2914"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Budynek O.S.P w Młogoszynie</w:t>
            </w:r>
          </w:p>
        </w:tc>
      </w:tr>
      <w:tr w:rsidR="00DF013E" w:rsidRPr="00B20348" w14:paraId="5FF78FE2" w14:textId="77777777" w:rsidTr="00682043">
        <w:tc>
          <w:tcPr>
            <w:tcW w:w="496" w:type="dxa"/>
            <w:vAlign w:val="center"/>
          </w:tcPr>
          <w:p w14:paraId="7BD0FD66"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43</w:t>
            </w:r>
          </w:p>
        </w:tc>
        <w:tc>
          <w:tcPr>
            <w:tcW w:w="2976" w:type="dxa"/>
            <w:vAlign w:val="center"/>
          </w:tcPr>
          <w:p w14:paraId="1B962FF0"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Siemienice</w:t>
            </w:r>
          </w:p>
        </w:tc>
        <w:tc>
          <w:tcPr>
            <w:tcW w:w="1701" w:type="dxa"/>
            <w:vAlign w:val="center"/>
          </w:tcPr>
          <w:p w14:paraId="6BB9C3A8"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121</w:t>
            </w:r>
          </w:p>
        </w:tc>
        <w:tc>
          <w:tcPr>
            <w:tcW w:w="1843" w:type="dxa"/>
            <w:vAlign w:val="center"/>
          </w:tcPr>
          <w:p w14:paraId="5093EA15"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0,90</w:t>
            </w:r>
          </w:p>
        </w:tc>
        <w:tc>
          <w:tcPr>
            <w:tcW w:w="3332" w:type="dxa"/>
          </w:tcPr>
          <w:p w14:paraId="558810C1"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Budynek O.S.P w Siemienicach</w:t>
            </w:r>
          </w:p>
        </w:tc>
      </w:tr>
      <w:tr w:rsidR="00DF013E" w:rsidRPr="00B20348" w14:paraId="6E900FA6" w14:textId="77777777" w:rsidTr="00682043">
        <w:tc>
          <w:tcPr>
            <w:tcW w:w="496" w:type="dxa"/>
            <w:vAlign w:val="center"/>
          </w:tcPr>
          <w:p w14:paraId="3757ADCA"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44</w:t>
            </w:r>
          </w:p>
        </w:tc>
        <w:tc>
          <w:tcPr>
            <w:tcW w:w="2976" w:type="dxa"/>
            <w:vAlign w:val="center"/>
          </w:tcPr>
          <w:p w14:paraId="39B2EC4F"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Siemienice</w:t>
            </w:r>
          </w:p>
        </w:tc>
        <w:tc>
          <w:tcPr>
            <w:tcW w:w="1701" w:type="dxa"/>
            <w:vAlign w:val="center"/>
          </w:tcPr>
          <w:p w14:paraId="202068F2"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203/1</w:t>
            </w:r>
          </w:p>
        </w:tc>
        <w:tc>
          <w:tcPr>
            <w:tcW w:w="1843" w:type="dxa"/>
            <w:vAlign w:val="center"/>
          </w:tcPr>
          <w:p w14:paraId="1666C204"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0,2933</w:t>
            </w:r>
          </w:p>
          <w:p w14:paraId="7F2DCC78" w14:textId="77777777" w:rsidR="00DF013E" w:rsidRPr="001B0D37" w:rsidRDefault="00DF013E" w:rsidP="00DF013E">
            <w:pPr>
              <w:spacing w:line="360" w:lineRule="auto"/>
              <w:ind w:right="-70"/>
              <w:jc w:val="center"/>
              <w:rPr>
                <w:rFonts w:ascii="Times New Roman" w:hAnsi="Times New Roman" w:cs="Times New Roman"/>
              </w:rPr>
            </w:pPr>
            <w:r w:rsidRPr="001B0D37">
              <w:rPr>
                <w:rFonts w:ascii="Times New Roman" w:hAnsi="Times New Roman" w:cs="Times New Roman"/>
              </w:rPr>
              <w:t>Udział=0,1144ha</w:t>
            </w:r>
          </w:p>
        </w:tc>
        <w:tc>
          <w:tcPr>
            <w:tcW w:w="3332" w:type="dxa"/>
          </w:tcPr>
          <w:p w14:paraId="1B0A2091" w14:textId="77777777" w:rsidR="00DF013E" w:rsidRPr="001B0D37" w:rsidRDefault="00DF013E" w:rsidP="001B0D37">
            <w:pPr>
              <w:spacing w:line="360" w:lineRule="auto"/>
              <w:ind w:left="-70" w:right="2"/>
              <w:rPr>
                <w:rFonts w:ascii="Times New Roman" w:hAnsi="Times New Roman" w:cs="Times New Roman"/>
              </w:rPr>
            </w:pPr>
            <w:r w:rsidRPr="001B0D37">
              <w:rPr>
                <w:rFonts w:ascii="Times New Roman" w:hAnsi="Times New Roman" w:cs="Times New Roman"/>
              </w:rPr>
              <w:t>Gminny budynek komunalny- najem</w:t>
            </w:r>
          </w:p>
        </w:tc>
      </w:tr>
      <w:tr w:rsidR="00DF013E" w:rsidRPr="00B20348" w14:paraId="11D0B5F5" w14:textId="77777777" w:rsidTr="00682043">
        <w:trPr>
          <w:trHeight w:val="555"/>
        </w:trPr>
        <w:tc>
          <w:tcPr>
            <w:tcW w:w="496" w:type="dxa"/>
            <w:vAlign w:val="center"/>
          </w:tcPr>
          <w:p w14:paraId="27B53D41" w14:textId="77777777" w:rsidR="00DF013E" w:rsidRPr="001B0D37" w:rsidRDefault="00DF013E" w:rsidP="00DF013E">
            <w:pPr>
              <w:ind w:right="-289"/>
              <w:rPr>
                <w:rFonts w:ascii="Times New Roman" w:hAnsi="Times New Roman" w:cs="Times New Roman"/>
                <w:b/>
              </w:rPr>
            </w:pPr>
            <w:r w:rsidRPr="001B0D37">
              <w:rPr>
                <w:rFonts w:ascii="Times New Roman" w:hAnsi="Times New Roman" w:cs="Times New Roman"/>
                <w:b/>
              </w:rPr>
              <w:t>45</w:t>
            </w:r>
          </w:p>
        </w:tc>
        <w:tc>
          <w:tcPr>
            <w:tcW w:w="2976" w:type="dxa"/>
            <w:vAlign w:val="center"/>
          </w:tcPr>
          <w:p w14:paraId="6EFBBA75" w14:textId="77777777" w:rsidR="00DF013E" w:rsidRPr="001B0D37" w:rsidRDefault="00DF013E" w:rsidP="00DF013E">
            <w:pPr>
              <w:ind w:right="-289"/>
              <w:rPr>
                <w:rFonts w:ascii="Times New Roman" w:hAnsi="Times New Roman" w:cs="Times New Roman"/>
              </w:rPr>
            </w:pPr>
            <w:r w:rsidRPr="001B0D37">
              <w:rPr>
                <w:rFonts w:ascii="Times New Roman" w:hAnsi="Times New Roman" w:cs="Times New Roman"/>
              </w:rPr>
              <w:t xml:space="preserve">Siemienice </w:t>
            </w:r>
          </w:p>
        </w:tc>
        <w:tc>
          <w:tcPr>
            <w:tcW w:w="1701" w:type="dxa"/>
            <w:vAlign w:val="center"/>
          </w:tcPr>
          <w:p w14:paraId="4A2CFE29"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63/1</w:t>
            </w:r>
          </w:p>
        </w:tc>
        <w:tc>
          <w:tcPr>
            <w:tcW w:w="1843" w:type="dxa"/>
            <w:vAlign w:val="center"/>
          </w:tcPr>
          <w:p w14:paraId="3B1F34D9"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0,51</w:t>
            </w:r>
          </w:p>
        </w:tc>
        <w:tc>
          <w:tcPr>
            <w:tcW w:w="3332" w:type="dxa"/>
          </w:tcPr>
          <w:p w14:paraId="373B4D63"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Teren za budynkiem komunalnym</w:t>
            </w:r>
          </w:p>
          <w:p w14:paraId="79149FA9"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nr. 48 – zabudowany budynkami</w:t>
            </w:r>
          </w:p>
          <w:p w14:paraId="273E084A"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gosp. mieszkańców w/w budynku.</w:t>
            </w:r>
          </w:p>
        </w:tc>
      </w:tr>
      <w:tr w:rsidR="00DF013E" w:rsidRPr="00B20348" w14:paraId="4CBC7A5C" w14:textId="77777777" w:rsidTr="00682043">
        <w:tc>
          <w:tcPr>
            <w:tcW w:w="496" w:type="dxa"/>
            <w:vAlign w:val="center"/>
          </w:tcPr>
          <w:p w14:paraId="0EE13EE4" w14:textId="77777777" w:rsidR="00DF013E" w:rsidRPr="001B0D37" w:rsidRDefault="00DF013E" w:rsidP="00DF013E">
            <w:pPr>
              <w:ind w:right="-289"/>
              <w:rPr>
                <w:rFonts w:ascii="Times New Roman" w:hAnsi="Times New Roman" w:cs="Times New Roman"/>
                <w:b/>
              </w:rPr>
            </w:pPr>
            <w:r w:rsidRPr="001B0D37">
              <w:rPr>
                <w:rFonts w:ascii="Times New Roman" w:hAnsi="Times New Roman" w:cs="Times New Roman"/>
                <w:b/>
              </w:rPr>
              <w:t>46</w:t>
            </w:r>
          </w:p>
        </w:tc>
        <w:tc>
          <w:tcPr>
            <w:tcW w:w="2976" w:type="dxa"/>
            <w:vAlign w:val="center"/>
          </w:tcPr>
          <w:p w14:paraId="72365DDB" w14:textId="77777777" w:rsidR="00DF013E" w:rsidRPr="001B0D37" w:rsidRDefault="00DF013E" w:rsidP="00DF013E">
            <w:pPr>
              <w:ind w:right="-289"/>
              <w:rPr>
                <w:rFonts w:ascii="Times New Roman" w:hAnsi="Times New Roman" w:cs="Times New Roman"/>
              </w:rPr>
            </w:pPr>
            <w:r w:rsidRPr="001B0D37">
              <w:rPr>
                <w:rFonts w:ascii="Times New Roman" w:hAnsi="Times New Roman" w:cs="Times New Roman"/>
              </w:rPr>
              <w:t xml:space="preserve">Siemienice </w:t>
            </w:r>
          </w:p>
        </w:tc>
        <w:tc>
          <w:tcPr>
            <w:tcW w:w="1701" w:type="dxa"/>
            <w:vAlign w:val="center"/>
          </w:tcPr>
          <w:p w14:paraId="2ABBA122"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63/2</w:t>
            </w:r>
          </w:p>
        </w:tc>
        <w:tc>
          <w:tcPr>
            <w:tcW w:w="1843" w:type="dxa"/>
            <w:vAlign w:val="center"/>
          </w:tcPr>
          <w:p w14:paraId="7B215184"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0,4577</w:t>
            </w:r>
          </w:p>
          <w:p w14:paraId="48412FAF"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Udział = 0,1681</w:t>
            </w:r>
          </w:p>
        </w:tc>
        <w:tc>
          <w:tcPr>
            <w:tcW w:w="3332" w:type="dxa"/>
          </w:tcPr>
          <w:p w14:paraId="07CF3ACC"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Udział w budynku nr 48 oraz w</w:t>
            </w:r>
          </w:p>
          <w:p w14:paraId="340F5F01"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gruncie 1338/4513</w:t>
            </w:r>
          </w:p>
        </w:tc>
      </w:tr>
      <w:tr w:rsidR="00DF013E" w:rsidRPr="00B20348" w14:paraId="2D4DFEFD" w14:textId="77777777" w:rsidTr="00682043">
        <w:tc>
          <w:tcPr>
            <w:tcW w:w="496" w:type="dxa"/>
            <w:vAlign w:val="center"/>
          </w:tcPr>
          <w:p w14:paraId="75AF02D2" w14:textId="77777777" w:rsidR="00DF013E" w:rsidRPr="001B0D37" w:rsidRDefault="00DF013E" w:rsidP="00DF013E">
            <w:pPr>
              <w:ind w:right="-289"/>
              <w:rPr>
                <w:rFonts w:ascii="Times New Roman" w:hAnsi="Times New Roman" w:cs="Times New Roman"/>
                <w:b/>
              </w:rPr>
            </w:pPr>
            <w:r w:rsidRPr="001B0D37">
              <w:rPr>
                <w:rFonts w:ascii="Times New Roman" w:hAnsi="Times New Roman" w:cs="Times New Roman"/>
                <w:b/>
              </w:rPr>
              <w:t>47</w:t>
            </w:r>
          </w:p>
        </w:tc>
        <w:tc>
          <w:tcPr>
            <w:tcW w:w="2976" w:type="dxa"/>
            <w:vAlign w:val="center"/>
          </w:tcPr>
          <w:p w14:paraId="560C259A" w14:textId="77777777" w:rsidR="00DF013E" w:rsidRPr="001B0D37" w:rsidRDefault="00DF013E" w:rsidP="00DF013E">
            <w:pPr>
              <w:ind w:right="-289"/>
              <w:rPr>
                <w:rFonts w:ascii="Times New Roman" w:hAnsi="Times New Roman" w:cs="Times New Roman"/>
              </w:rPr>
            </w:pPr>
            <w:r w:rsidRPr="001B0D37">
              <w:rPr>
                <w:rFonts w:ascii="Times New Roman" w:hAnsi="Times New Roman" w:cs="Times New Roman"/>
              </w:rPr>
              <w:t>Pawłowice</w:t>
            </w:r>
          </w:p>
        </w:tc>
        <w:tc>
          <w:tcPr>
            <w:tcW w:w="1701" w:type="dxa"/>
            <w:vAlign w:val="center"/>
          </w:tcPr>
          <w:p w14:paraId="2B0B73C4"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302</w:t>
            </w:r>
          </w:p>
        </w:tc>
        <w:tc>
          <w:tcPr>
            <w:tcW w:w="1843" w:type="dxa"/>
            <w:vAlign w:val="center"/>
          </w:tcPr>
          <w:p w14:paraId="7164F27A"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0,11</w:t>
            </w:r>
          </w:p>
        </w:tc>
        <w:tc>
          <w:tcPr>
            <w:tcW w:w="3332" w:type="dxa"/>
          </w:tcPr>
          <w:p w14:paraId="48B72F13"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Działka użytkowana przez</w:t>
            </w:r>
          </w:p>
          <w:p w14:paraId="3695D660"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Wspólnotę Gruntową</w:t>
            </w:r>
          </w:p>
        </w:tc>
      </w:tr>
      <w:tr w:rsidR="00DF013E" w:rsidRPr="00B20348" w14:paraId="76EE0410" w14:textId="77777777" w:rsidTr="00682043">
        <w:tc>
          <w:tcPr>
            <w:tcW w:w="496" w:type="dxa"/>
            <w:vAlign w:val="center"/>
          </w:tcPr>
          <w:p w14:paraId="243BE8C8" w14:textId="77777777" w:rsidR="00DF013E" w:rsidRPr="001B0D37" w:rsidRDefault="00DF013E" w:rsidP="00DF013E">
            <w:pPr>
              <w:ind w:right="-289"/>
              <w:rPr>
                <w:rFonts w:ascii="Times New Roman" w:hAnsi="Times New Roman" w:cs="Times New Roman"/>
                <w:b/>
              </w:rPr>
            </w:pPr>
            <w:r w:rsidRPr="001B0D37">
              <w:rPr>
                <w:rFonts w:ascii="Times New Roman" w:hAnsi="Times New Roman" w:cs="Times New Roman"/>
                <w:b/>
              </w:rPr>
              <w:t>48</w:t>
            </w:r>
          </w:p>
        </w:tc>
        <w:tc>
          <w:tcPr>
            <w:tcW w:w="2976" w:type="dxa"/>
            <w:vAlign w:val="center"/>
          </w:tcPr>
          <w:p w14:paraId="295E1554" w14:textId="77777777" w:rsidR="00DF013E" w:rsidRPr="001B0D37" w:rsidRDefault="00DF013E" w:rsidP="00DF013E">
            <w:pPr>
              <w:ind w:right="-289"/>
              <w:rPr>
                <w:rFonts w:ascii="Times New Roman" w:hAnsi="Times New Roman" w:cs="Times New Roman"/>
              </w:rPr>
            </w:pPr>
            <w:r w:rsidRPr="001B0D37">
              <w:rPr>
                <w:rFonts w:ascii="Times New Roman" w:hAnsi="Times New Roman" w:cs="Times New Roman"/>
              </w:rPr>
              <w:t>Rustów</w:t>
            </w:r>
          </w:p>
        </w:tc>
        <w:tc>
          <w:tcPr>
            <w:tcW w:w="1701" w:type="dxa"/>
            <w:vAlign w:val="center"/>
          </w:tcPr>
          <w:p w14:paraId="1964F4BC"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87/5</w:t>
            </w:r>
          </w:p>
        </w:tc>
        <w:tc>
          <w:tcPr>
            <w:tcW w:w="1843" w:type="dxa"/>
            <w:vAlign w:val="center"/>
          </w:tcPr>
          <w:p w14:paraId="510D9322"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0,51</w:t>
            </w:r>
          </w:p>
          <w:p w14:paraId="10D25A18" w14:textId="77777777" w:rsidR="00DF013E" w:rsidRPr="001B0D37" w:rsidRDefault="00DF013E" w:rsidP="001B0D37">
            <w:pPr>
              <w:ind w:right="-70"/>
              <w:rPr>
                <w:rFonts w:ascii="Times New Roman" w:hAnsi="Times New Roman" w:cs="Times New Roman"/>
              </w:rPr>
            </w:pPr>
            <w:r w:rsidRPr="001B0D37">
              <w:rPr>
                <w:rFonts w:ascii="Times New Roman" w:hAnsi="Times New Roman" w:cs="Times New Roman"/>
              </w:rPr>
              <w:t>Udział = 0,146</w:t>
            </w:r>
          </w:p>
        </w:tc>
        <w:tc>
          <w:tcPr>
            <w:tcW w:w="3332" w:type="dxa"/>
          </w:tcPr>
          <w:p w14:paraId="70D6FCEB"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Udział w budynku nr 2 oraz w</w:t>
            </w:r>
          </w:p>
          <w:p w14:paraId="02B1B80A"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Gruncie 1121/3897</w:t>
            </w:r>
          </w:p>
        </w:tc>
      </w:tr>
      <w:tr w:rsidR="00DF013E" w:rsidRPr="00B20348" w14:paraId="76B62F9C" w14:textId="77777777" w:rsidTr="00682043">
        <w:tc>
          <w:tcPr>
            <w:tcW w:w="496" w:type="dxa"/>
            <w:vAlign w:val="center"/>
          </w:tcPr>
          <w:p w14:paraId="241ECF01"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49</w:t>
            </w:r>
          </w:p>
        </w:tc>
        <w:tc>
          <w:tcPr>
            <w:tcW w:w="2976" w:type="dxa"/>
            <w:vAlign w:val="center"/>
          </w:tcPr>
          <w:p w14:paraId="4CF82737"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Rustów</w:t>
            </w:r>
          </w:p>
        </w:tc>
        <w:tc>
          <w:tcPr>
            <w:tcW w:w="1701" w:type="dxa"/>
            <w:vAlign w:val="center"/>
          </w:tcPr>
          <w:p w14:paraId="67053841"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32/7</w:t>
            </w:r>
          </w:p>
        </w:tc>
        <w:tc>
          <w:tcPr>
            <w:tcW w:w="1843" w:type="dxa"/>
            <w:vAlign w:val="center"/>
          </w:tcPr>
          <w:p w14:paraId="4E4BF632"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0,14</w:t>
            </w:r>
          </w:p>
        </w:tc>
        <w:tc>
          <w:tcPr>
            <w:tcW w:w="3332" w:type="dxa"/>
          </w:tcPr>
          <w:p w14:paraId="5330BB2C" w14:textId="77777777" w:rsidR="00682043" w:rsidRDefault="00682043" w:rsidP="001B0D37">
            <w:pPr>
              <w:spacing w:line="360" w:lineRule="auto"/>
              <w:ind w:right="-288"/>
              <w:rPr>
                <w:rFonts w:ascii="Times New Roman" w:hAnsi="Times New Roman" w:cs="Times New Roman"/>
              </w:rPr>
            </w:pPr>
          </w:p>
          <w:p w14:paraId="0F896D1D" w14:textId="77777777" w:rsidR="00682043"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Działka niezabudowana (nieużytek wykorzystywany jako dojazd do pól</w:t>
            </w:r>
          </w:p>
          <w:p w14:paraId="262BBB1E" w14:textId="77777777" w:rsidR="00682043" w:rsidRPr="001B0D37" w:rsidRDefault="00682043" w:rsidP="001B0D37">
            <w:pPr>
              <w:spacing w:line="360" w:lineRule="auto"/>
              <w:ind w:right="-288"/>
              <w:rPr>
                <w:rFonts w:ascii="Times New Roman" w:hAnsi="Times New Roman" w:cs="Times New Roman"/>
              </w:rPr>
            </w:pPr>
          </w:p>
        </w:tc>
      </w:tr>
      <w:tr w:rsidR="00DF013E" w:rsidRPr="00B20348" w14:paraId="54ADFE29" w14:textId="77777777" w:rsidTr="00682043">
        <w:trPr>
          <w:trHeight w:val="818"/>
        </w:trPr>
        <w:tc>
          <w:tcPr>
            <w:tcW w:w="496" w:type="dxa"/>
            <w:vAlign w:val="center"/>
          </w:tcPr>
          <w:p w14:paraId="464D58FA"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50</w:t>
            </w:r>
          </w:p>
        </w:tc>
        <w:tc>
          <w:tcPr>
            <w:tcW w:w="2976" w:type="dxa"/>
            <w:vAlign w:val="center"/>
          </w:tcPr>
          <w:p w14:paraId="205B387A"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Rustów</w:t>
            </w:r>
          </w:p>
        </w:tc>
        <w:tc>
          <w:tcPr>
            <w:tcW w:w="1701" w:type="dxa"/>
            <w:vAlign w:val="center"/>
          </w:tcPr>
          <w:p w14:paraId="66926900"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32/11</w:t>
            </w:r>
          </w:p>
          <w:p w14:paraId="19D3062F" w14:textId="77777777" w:rsidR="00DF013E" w:rsidRPr="001B0D37" w:rsidRDefault="00DF013E" w:rsidP="00DF013E">
            <w:pPr>
              <w:ind w:right="-289"/>
              <w:jc w:val="center"/>
              <w:rPr>
                <w:rFonts w:ascii="Times New Roman" w:hAnsi="Times New Roman" w:cs="Times New Roman"/>
              </w:rPr>
            </w:pPr>
          </w:p>
        </w:tc>
        <w:tc>
          <w:tcPr>
            <w:tcW w:w="1843" w:type="dxa"/>
            <w:vAlign w:val="center"/>
          </w:tcPr>
          <w:p w14:paraId="4FA1031A"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0,84</w:t>
            </w:r>
          </w:p>
          <w:p w14:paraId="6F00E7F7" w14:textId="77777777" w:rsidR="00DF013E" w:rsidRPr="001B0D37" w:rsidRDefault="00DF013E" w:rsidP="00DF013E">
            <w:pPr>
              <w:ind w:right="-289"/>
              <w:jc w:val="center"/>
              <w:rPr>
                <w:rFonts w:ascii="Times New Roman" w:hAnsi="Times New Roman" w:cs="Times New Roman"/>
              </w:rPr>
            </w:pPr>
          </w:p>
        </w:tc>
        <w:tc>
          <w:tcPr>
            <w:tcW w:w="3332" w:type="dxa"/>
          </w:tcPr>
          <w:p w14:paraId="10CFE1AC"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Działka rolna zagospodarowana</w:t>
            </w:r>
          </w:p>
          <w:p w14:paraId="12114F8A"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przez mieszkańców gminnych budynków komunalnych w Rustowie</w:t>
            </w:r>
          </w:p>
          <w:p w14:paraId="3D25229F" w14:textId="77777777" w:rsidR="00DF013E" w:rsidRPr="001B0D37" w:rsidRDefault="00DF013E" w:rsidP="001B0D37">
            <w:pPr>
              <w:ind w:right="-289"/>
              <w:rPr>
                <w:rFonts w:ascii="Times New Roman" w:hAnsi="Times New Roman" w:cs="Times New Roman"/>
              </w:rPr>
            </w:pPr>
          </w:p>
        </w:tc>
      </w:tr>
      <w:tr w:rsidR="00DF013E" w:rsidRPr="00B20348" w14:paraId="6DCA52D2" w14:textId="77777777" w:rsidTr="00682043">
        <w:tc>
          <w:tcPr>
            <w:tcW w:w="496" w:type="dxa"/>
            <w:vAlign w:val="center"/>
          </w:tcPr>
          <w:p w14:paraId="31FC40EA"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51</w:t>
            </w:r>
          </w:p>
        </w:tc>
        <w:tc>
          <w:tcPr>
            <w:tcW w:w="2976" w:type="dxa"/>
            <w:vAlign w:val="center"/>
          </w:tcPr>
          <w:p w14:paraId="35531891"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Rustów</w:t>
            </w:r>
          </w:p>
        </w:tc>
        <w:tc>
          <w:tcPr>
            <w:tcW w:w="1701" w:type="dxa"/>
            <w:vAlign w:val="center"/>
          </w:tcPr>
          <w:p w14:paraId="4FE2380F"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32/12</w:t>
            </w:r>
          </w:p>
        </w:tc>
        <w:tc>
          <w:tcPr>
            <w:tcW w:w="1843" w:type="dxa"/>
            <w:vAlign w:val="center"/>
          </w:tcPr>
          <w:p w14:paraId="348D78EF"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0,29</w:t>
            </w:r>
          </w:p>
        </w:tc>
        <w:tc>
          <w:tcPr>
            <w:tcW w:w="3332" w:type="dxa"/>
          </w:tcPr>
          <w:p w14:paraId="3265285D"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Działka zabudowana budynkiem komunalnym nr.4</w:t>
            </w:r>
          </w:p>
        </w:tc>
      </w:tr>
      <w:tr w:rsidR="00DF013E" w:rsidRPr="00B20348" w14:paraId="4798B4E2" w14:textId="77777777" w:rsidTr="00682043">
        <w:tc>
          <w:tcPr>
            <w:tcW w:w="496" w:type="dxa"/>
            <w:vAlign w:val="center"/>
          </w:tcPr>
          <w:p w14:paraId="05D836BB"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lastRenderedPageBreak/>
              <w:t>52</w:t>
            </w:r>
          </w:p>
        </w:tc>
        <w:tc>
          <w:tcPr>
            <w:tcW w:w="2976" w:type="dxa"/>
            <w:vAlign w:val="center"/>
          </w:tcPr>
          <w:p w14:paraId="52B861E6"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Rustów</w:t>
            </w:r>
          </w:p>
        </w:tc>
        <w:tc>
          <w:tcPr>
            <w:tcW w:w="1701" w:type="dxa"/>
            <w:vAlign w:val="center"/>
          </w:tcPr>
          <w:p w14:paraId="069096B7"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65/6</w:t>
            </w:r>
          </w:p>
          <w:p w14:paraId="73F29C01" w14:textId="77777777" w:rsidR="00DF013E" w:rsidRPr="001B0D37" w:rsidRDefault="00DF013E" w:rsidP="00DF013E">
            <w:pPr>
              <w:ind w:right="-289"/>
              <w:jc w:val="center"/>
              <w:rPr>
                <w:rFonts w:ascii="Times New Roman" w:hAnsi="Times New Roman" w:cs="Times New Roman"/>
              </w:rPr>
            </w:pPr>
          </w:p>
        </w:tc>
        <w:tc>
          <w:tcPr>
            <w:tcW w:w="1843" w:type="dxa"/>
            <w:vAlign w:val="center"/>
          </w:tcPr>
          <w:p w14:paraId="3D57D50A" w14:textId="77777777" w:rsidR="00DF013E" w:rsidRPr="001B0D37" w:rsidRDefault="00DF013E" w:rsidP="00DF013E">
            <w:pPr>
              <w:ind w:right="-289"/>
              <w:jc w:val="center"/>
              <w:rPr>
                <w:rFonts w:ascii="Times New Roman" w:hAnsi="Times New Roman" w:cs="Times New Roman"/>
              </w:rPr>
            </w:pPr>
            <w:r w:rsidRPr="001B0D37">
              <w:rPr>
                <w:rFonts w:ascii="Times New Roman" w:hAnsi="Times New Roman" w:cs="Times New Roman"/>
              </w:rPr>
              <w:t>0,7850</w:t>
            </w:r>
          </w:p>
          <w:p w14:paraId="6D94B214" w14:textId="77777777" w:rsidR="00DF013E" w:rsidRPr="001B0D37" w:rsidRDefault="00DF013E" w:rsidP="00DF013E">
            <w:pPr>
              <w:ind w:right="-289"/>
              <w:jc w:val="center"/>
              <w:rPr>
                <w:rFonts w:ascii="Times New Roman" w:hAnsi="Times New Roman" w:cs="Times New Roman"/>
              </w:rPr>
            </w:pPr>
          </w:p>
        </w:tc>
        <w:tc>
          <w:tcPr>
            <w:tcW w:w="3332" w:type="dxa"/>
          </w:tcPr>
          <w:p w14:paraId="7C80941C"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Teren wykorzystywany  jako</w:t>
            </w:r>
          </w:p>
          <w:p w14:paraId="6BBEF745" w14:textId="77777777" w:rsidR="00DF013E" w:rsidRPr="001B0D37" w:rsidRDefault="00DF013E" w:rsidP="001B0D37">
            <w:pPr>
              <w:ind w:right="-289"/>
              <w:rPr>
                <w:rFonts w:ascii="Times New Roman" w:hAnsi="Times New Roman" w:cs="Times New Roman"/>
              </w:rPr>
            </w:pPr>
            <w:r w:rsidRPr="001B0D37">
              <w:rPr>
                <w:rFonts w:ascii="Times New Roman" w:hAnsi="Times New Roman" w:cs="Times New Roman"/>
              </w:rPr>
              <w:t>magazyn m.in. kruszyw przez gminnych pracowników gosp.</w:t>
            </w:r>
          </w:p>
          <w:p w14:paraId="18211113" w14:textId="77777777" w:rsidR="00DF013E" w:rsidRPr="001B0D37" w:rsidRDefault="00DF013E" w:rsidP="001B0D37">
            <w:pPr>
              <w:ind w:right="-289"/>
              <w:rPr>
                <w:rFonts w:ascii="Times New Roman" w:hAnsi="Times New Roman" w:cs="Times New Roman"/>
              </w:rPr>
            </w:pPr>
          </w:p>
        </w:tc>
      </w:tr>
      <w:tr w:rsidR="00DF013E" w:rsidRPr="00B20348" w14:paraId="02E3E99B" w14:textId="77777777" w:rsidTr="00682043">
        <w:tc>
          <w:tcPr>
            <w:tcW w:w="496" w:type="dxa"/>
            <w:vAlign w:val="center"/>
          </w:tcPr>
          <w:p w14:paraId="486017AB"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53</w:t>
            </w:r>
          </w:p>
        </w:tc>
        <w:tc>
          <w:tcPr>
            <w:tcW w:w="2976" w:type="dxa"/>
            <w:vAlign w:val="center"/>
          </w:tcPr>
          <w:p w14:paraId="2978E599"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Rustów</w:t>
            </w:r>
          </w:p>
        </w:tc>
        <w:tc>
          <w:tcPr>
            <w:tcW w:w="1701" w:type="dxa"/>
            <w:vAlign w:val="center"/>
          </w:tcPr>
          <w:p w14:paraId="1E0CD655"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65/3</w:t>
            </w:r>
          </w:p>
        </w:tc>
        <w:tc>
          <w:tcPr>
            <w:tcW w:w="1843" w:type="dxa"/>
            <w:vAlign w:val="center"/>
          </w:tcPr>
          <w:p w14:paraId="6D8733BF"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0,10</w:t>
            </w:r>
          </w:p>
        </w:tc>
        <w:tc>
          <w:tcPr>
            <w:tcW w:w="3332" w:type="dxa"/>
          </w:tcPr>
          <w:p w14:paraId="76D9216A"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Działka zabudowana budynkiem komunalnym nr 5</w:t>
            </w:r>
          </w:p>
        </w:tc>
      </w:tr>
      <w:tr w:rsidR="00DF013E" w:rsidRPr="00B20348" w14:paraId="124F96D8" w14:textId="77777777" w:rsidTr="00682043">
        <w:tc>
          <w:tcPr>
            <w:tcW w:w="496" w:type="dxa"/>
            <w:vAlign w:val="center"/>
          </w:tcPr>
          <w:p w14:paraId="7C8589CA"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54</w:t>
            </w:r>
          </w:p>
        </w:tc>
        <w:tc>
          <w:tcPr>
            <w:tcW w:w="2976" w:type="dxa"/>
            <w:vAlign w:val="center"/>
          </w:tcPr>
          <w:p w14:paraId="2A040A37"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Sokół</w:t>
            </w:r>
          </w:p>
        </w:tc>
        <w:tc>
          <w:tcPr>
            <w:tcW w:w="1701" w:type="dxa"/>
            <w:vAlign w:val="center"/>
          </w:tcPr>
          <w:p w14:paraId="7808A5E3"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89</w:t>
            </w:r>
          </w:p>
        </w:tc>
        <w:tc>
          <w:tcPr>
            <w:tcW w:w="1843" w:type="dxa"/>
            <w:vAlign w:val="center"/>
          </w:tcPr>
          <w:p w14:paraId="7ED0E15C"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0,43</w:t>
            </w:r>
          </w:p>
        </w:tc>
        <w:tc>
          <w:tcPr>
            <w:tcW w:w="3332" w:type="dxa"/>
          </w:tcPr>
          <w:p w14:paraId="2E6275D7"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Boisko sportowe w Kaszewach Kościelnych</w:t>
            </w:r>
          </w:p>
        </w:tc>
      </w:tr>
      <w:tr w:rsidR="00DF013E" w:rsidRPr="00B20348" w14:paraId="4CF0E9DB" w14:textId="77777777" w:rsidTr="00682043">
        <w:tc>
          <w:tcPr>
            <w:tcW w:w="496" w:type="dxa"/>
            <w:vAlign w:val="center"/>
          </w:tcPr>
          <w:p w14:paraId="125A98DD"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55</w:t>
            </w:r>
          </w:p>
        </w:tc>
        <w:tc>
          <w:tcPr>
            <w:tcW w:w="2976" w:type="dxa"/>
            <w:vAlign w:val="center"/>
          </w:tcPr>
          <w:p w14:paraId="38A71932"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Sokół</w:t>
            </w:r>
          </w:p>
        </w:tc>
        <w:tc>
          <w:tcPr>
            <w:tcW w:w="1701" w:type="dxa"/>
            <w:vAlign w:val="center"/>
          </w:tcPr>
          <w:p w14:paraId="7D7E74DE"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46</w:t>
            </w:r>
          </w:p>
        </w:tc>
        <w:tc>
          <w:tcPr>
            <w:tcW w:w="1843" w:type="dxa"/>
            <w:vAlign w:val="center"/>
          </w:tcPr>
          <w:p w14:paraId="77566374"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0,42</w:t>
            </w:r>
          </w:p>
        </w:tc>
        <w:tc>
          <w:tcPr>
            <w:tcW w:w="3332" w:type="dxa"/>
          </w:tcPr>
          <w:p w14:paraId="48324E41"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Budynek O.S.P w Kaszewach Kościelnych</w:t>
            </w:r>
          </w:p>
        </w:tc>
      </w:tr>
      <w:tr w:rsidR="00DF013E" w:rsidRPr="00B20348" w14:paraId="29A87150" w14:textId="77777777" w:rsidTr="00682043">
        <w:tc>
          <w:tcPr>
            <w:tcW w:w="496" w:type="dxa"/>
            <w:vAlign w:val="center"/>
          </w:tcPr>
          <w:p w14:paraId="51485305"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56</w:t>
            </w:r>
          </w:p>
        </w:tc>
        <w:tc>
          <w:tcPr>
            <w:tcW w:w="2976" w:type="dxa"/>
            <w:vAlign w:val="center"/>
          </w:tcPr>
          <w:p w14:paraId="5EA5C633"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Wojciechowice</w:t>
            </w:r>
          </w:p>
        </w:tc>
        <w:tc>
          <w:tcPr>
            <w:tcW w:w="1701" w:type="dxa"/>
            <w:vAlign w:val="center"/>
          </w:tcPr>
          <w:p w14:paraId="18B17523"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94/11</w:t>
            </w:r>
          </w:p>
        </w:tc>
        <w:tc>
          <w:tcPr>
            <w:tcW w:w="1843" w:type="dxa"/>
            <w:vAlign w:val="center"/>
          </w:tcPr>
          <w:p w14:paraId="6AE774B0"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0,0972</w:t>
            </w:r>
          </w:p>
        </w:tc>
        <w:tc>
          <w:tcPr>
            <w:tcW w:w="3332" w:type="dxa"/>
          </w:tcPr>
          <w:p w14:paraId="4C746DE3"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Droga wewnętrzna- dojazdowa do osiedla w Zawadach</w:t>
            </w:r>
          </w:p>
        </w:tc>
      </w:tr>
      <w:tr w:rsidR="00DF013E" w:rsidRPr="00B20348" w14:paraId="4B400281" w14:textId="77777777" w:rsidTr="00682043">
        <w:tc>
          <w:tcPr>
            <w:tcW w:w="496" w:type="dxa"/>
            <w:vAlign w:val="center"/>
          </w:tcPr>
          <w:p w14:paraId="3E0FC75B"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57</w:t>
            </w:r>
          </w:p>
        </w:tc>
        <w:tc>
          <w:tcPr>
            <w:tcW w:w="2976" w:type="dxa"/>
            <w:vAlign w:val="center"/>
          </w:tcPr>
          <w:p w14:paraId="7E5FB7DC"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Wojciechowice</w:t>
            </w:r>
          </w:p>
        </w:tc>
        <w:tc>
          <w:tcPr>
            <w:tcW w:w="1701" w:type="dxa"/>
            <w:vAlign w:val="center"/>
          </w:tcPr>
          <w:p w14:paraId="391D6FE7"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106,107,181</w:t>
            </w:r>
          </w:p>
        </w:tc>
        <w:tc>
          <w:tcPr>
            <w:tcW w:w="1843" w:type="dxa"/>
            <w:vAlign w:val="center"/>
          </w:tcPr>
          <w:p w14:paraId="395AC9DC"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4,71</w:t>
            </w:r>
          </w:p>
        </w:tc>
        <w:tc>
          <w:tcPr>
            <w:tcW w:w="3332" w:type="dxa"/>
          </w:tcPr>
          <w:p w14:paraId="6AFEC7B3"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Ogródki działkowe</w:t>
            </w:r>
          </w:p>
        </w:tc>
      </w:tr>
      <w:tr w:rsidR="00DF013E" w:rsidRPr="00B20348" w14:paraId="3AB575C4" w14:textId="77777777" w:rsidTr="00682043">
        <w:tc>
          <w:tcPr>
            <w:tcW w:w="496" w:type="dxa"/>
            <w:vAlign w:val="center"/>
          </w:tcPr>
          <w:p w14:paraId="71ACFF07"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58</w:t>
            </w:r>
          </w:p>
        </w:tc>
        <w:tc>
          <w:tcPr>
            <w:tcW w:w="2976" w:type="dxa"/>
            <w:vAlign w:val="center"/>
          </w:tcPr>
          <w:p w14:paraId="14C0AC87"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Władysławów</w:t>
            </w:r>
          </w:p>
        </w:tc>
        <w:tc>
          <w:tcPr>
            <w:tcW w:w="1701" w:type="dxa"/>
            <w:vAlign w:val="center"/>
          </w:tcPr>
          <w:p w14:paraId="3EA7699F"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63/2</w:t>
            </w:r>
          </w:p>
        </w:tc>
        <w:tc>
          <w:tcPr>
            <w:tcW w:w="1843" w:type="dxa"/>
            <w:vAlign w:val="center"/>
          </w:tcPr>
          <w:p w14:paraId="378BC38A"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0,07</w:t>
            </w:r>
          </w:p>
        </w:tc>
        <w:tc>
          <w:tcPr>
            <w:tcW w:w="3332" w:type="dxa"/>
          </w:tcPr>
          <w:p w14:paraId="07D9699E"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Działka niezabudowana</w:t>
            </w:r>
          </w:p>
        </w:tc>
      </w:tr>
      <w:tr w:rsidR="00DF013E" w:rsidRPr="00B20348" w14:paraId="1345B9EA" w14:textId="77777777" w:rsidTr="00682043">
        <w:tc>
          <w:tcPr>
            <w:tcW w:w="496" w:type="dxa"/>
            <w:vAlign w:val="center"/>
          </w:tcPr>
          <w:p w14:paraId="5E73AFDA"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59</w:t>
            </w:r>
          </w:p>
        </w:tc>
        <w:tc>
          <w:tcPr>
            <w:tcW w:w="2976" w:type="dxa"/>
            <w:vAlign w:val="center"/>
          </w:tcPr>
          <w:p w14:paraId="172E1B42"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Władysławów</w:t>
            </w:r>
          </w:p>
        </w:tc>
        <w:tc>
          <w:tcPr>
            <w:tcW w:w="1701" w:type="dxa"/>
            <w:vAlign w:val="center"/>
          </w:tcPr>
          <w:p w14:paraId="5ED87D61"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151/2</w:t>
            </w:r>
          </w:p>
        </w:tc>
        <w:tc>
          <w:tcPr>
            <w:tcW w:w="1843" w:type="dxa"/>
            <w:vAlign w:val="center"/>
          </w:tcPr>
          <w:p w14:paraId="324EDA3D"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0,19</w:t>
            </w:r>
          </w:p>
        </w:tc>
        <w:tc>
          <w:tcPr>
            <w:tcW w:w="3332" w:type="dxa"/>
          </w:tcPr>
          <w:p w14:paraId="1617347F"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Działka niezabudowana</w:t>
            </w:r>
          </w:p>
        </w:tc>
      </w:tr>
      <w:tr w:rsidR="00DF013E" w:rsidRPr="00B20348" w14:paraId="6953A4DD" w14:textId="77777777" w:rsidTr="00682043">
        <w:tc>
          <w:tcPr>
            <w:tcW w:w="496" w:type="dxa"/>
            <w:vAlign w:val="center"/>
          </w:tcPr>
          <w:p w14:paraId="74FA0E50"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60</w:t>
            </w:r>
          </w:p>
        </w:tc>
        <w:tc>
          <w:tcPr>
            <w:tcW w:w="2976" w:type="dxa"/>
            <w:vAlign w:val="center"/>
          </w:tcPr>
          <w:p w14:paraId="3803F7C4"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Łęki Kościelne</w:t>
            </w:r>
          </w:p>
        </w:tc>
        <w:tc>
          <w:tcPr>
            <w:tcW w:w="1701" w:type="dxa"/>
            <w:vAlign w:val="center"/>
          </w:tcPr>
          <w:p w14:paraId="0B44F8D7"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87/3</w:t>
            </w:r>
          </w:p>
        </w:tc>
        <w:tc>
          <w:tcPr>
            <w:tcW w:w="1843" w:type="dxa"/>
            <w:vAlign w:val="center"/>
          </w:tcPr>
          <w:p w14:paraId="700B1363"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0,12</w:t>
            </w:r>
          </w:p>
        </w:tc>
        <w:tc>
          <w:tcPr>
            <w:tcW w:w="3332" w:type="dxa"/>
          </w:tcPr>
          <w:p w14:paraId="73F3C183"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Budynek świetlicy w Łękach Kościelnych</w:t>
            </w:r>
          </w:p>
        </w:tc>
      </w:tr>
      <w:tr w:rsidR="00DF013E" w:rsidRPr="00B20348" w14:paraId="51D72789" w14:textId="77777777" w:rsidTr="00682043">
        <w:tc>
          <w:tcPr>
            <w:tcW w:w="496" w:type="dxa"/>
            <w:vAlign w:val="center"/>
          </w:tcPr>
          <w:p w14:paraId="48E8B03D"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61</w:t>
            </w:r>
          </w:p>
        </w:tc>
        <w:tc>
          <w:tcPr>
            <w:tcW w:w="2976" w:type="dxa"/>
            <w:vAlign w:val="center"/>
          </w:tcPr>
          <w:p w14:paraId="21BDFAF7"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Kaszewy Dworne</w:t>
            </w:r>
          </w:p>
        </w:tc>
        <w:tc>
          <w:tcPr>
            <w:tcW w:w="1701" w:type="dxa"/>
            <w:vAlign w:val="center"/>
          </w:tcPr>
          <w:p w14:paraId="1051914D"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83/2</w:t>
            </w:r>
          </w:p>
        </w:tc>
        <w:tc>
          <w:tcPr>
            <w:tcW w:w="1843" w:type="dxa"/>
            <w:vAlign w:val="center"/>
          </w:tcPr>
          <w:p w14:paraId="243FF9F6"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0,1675</w:t>
            </w:r>
          </w:p>
        </w:tc>
        <w:tc>
          <w:tcPr>
            <w:tcW w:w="3332" w:type="dxa"/>
          </w:tcPr>
          <w:p w14:paraId="456514AE" w14:textId="77777777" w:rsidR="00DF013E" w:rsidRPr="001B0D37" w:rsidRDefault="00DF013E" w:rsidP="001B0D37">
            <w:pPr>
              <w:spacing w:line="360" w:lineRule="auto"/>
              <w:ind w:right="-289"/>
              <w:rPr>
                <w:rFonts w:ascii="Times New Roman" w:hAnsi="Times New Roman" w:cs="Times New Roman"/>
              </w:rPr>
            </w:pPr>
            <w:r w:rsidRPr="001B0D37">
              <w:rPr>
                <w:rFonts w:ascii="Times New Roman" w:hAnsi="Times New Roman" w:cs="Times New Roman"/>
              </w:rPr>
              <w:t>Droga gminna</w:t>
            </w:r>
          </w:p>
        </w:tc>
      </w:tr>
      <w:tr w:rsidR="00DF013E" w:rsidRPr="00B20348" w14:paraId="4A270EE6" w14:textId="77777777" w:rsidTr="00682043">
        <w:tc>
          <w:tcPr>
            <w:tcW w:w="496" w:type="dxa"/>
            <w:vAlign w:val="center"/>
          </w:tcPr>
          <w:p w14:paraId="461481D2"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62</w:t>
            </w:r>
          </w:p>
        </w:tc>
        <w:tc>
          <w:tcPr>
            <w:tcW w:w="2976" w:type="dxa"/>
            <w:vAlign w:val="center"/>
          </w:tcPr>
          <w:p w14:paraId="1BC520F8"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Kaszewy Dworne</w:t>
            </w:r>
          </w:p>
        </w:tc>
        <w:tc>
          <w:tcPr>
            <w:tcW w:w="1701" w:type="dxa"/>
            <w:vAlign w:val="center"/>
          </w:tcPr>
          <w:p w14:paraId="748E8F1A"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54/1</w:t>
            </w:r>
          </w:p>
        </w:tc>
        <w:tc>
          <w:tcPr>
            <w:tcW w:w="1843" w:type="dxa"/>
            <w:vAlign w:val="center"/>
          </w:tcPr>
          <w:p w14:paraId="1C14BD73"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0,8909</w:t>
            </w:r>
          </w:p>
        </w:tc>
        <w:tc>
          <w:tcPr>
            <w:tcW w:w="3332" w:type="dxa"/>
          </w:tcPr>
          <w:p w14:paraId="62B4B8EC" w14:textId="77777777" w:rsidR="00DF013E" w:rsidRPr="001B0D37" w:rsidRDefault="00DF013E" w:rsidP="001B0D37">
            <w:pPr>
              <w:spacing w:line="360" w:lineRule="auto"/>
              <w:ind w:right="-289"/>
              <w:rPr>
                <w:rFonts w:ascii="Times New Roman" w:hAnsi="Times New Roman" w:cs="Times New Roman"/>
              </w:rPr>
            </w:pPr>
            <w:r w:rsidRPr="001B0D37">
              <w:rPr>
                <w:rFonts w:ascii="Times New Roman" w:hAnsi="Times New Roman" w:cs="Times New Roman"/>
              </w:rPr>
              <w:t>Droga gminna</w:t>
            </w:r>
          </w:p>
        </w:tc>
      </w:tr>
      <w:tr w:rsidR="00DF013E" w:rsidRPr="00B20348" w14:paraId="1161B483" w14:textId="77777777" w:rsidTr="00682043">
        <w:tc>
          <w:tcPr>
            <w:tcW w:w="496" w:type="dxa"/>
            <w:vAlign w:val="center"/>
          </w:tcPr>
          <w:p w14:paraId="57736D3D"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63</w:t>
            </w:r>
          </w:p>
        </w:tc>
        <w:tc>
          <w:tcPr>
            <w:tcW w:w="2976" w:type="dxa"/>
            <w:vAlign w:val="center"/>
          </w:tcPr>
          <w:p w14:paraId="02329548"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Kaszewy Dworne</w:t>
            </w:r>
          </w:p>
        </w:tc>
        <w:tc>
          <w:tcPr>
            <w:tcW w:w="1701" w:type="dxa"/>
            <w:vAlign w:val="center"/>
          </w:tcPr>
          <w:p w14:paraId="69958FA5"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68/1</w:t>
            </w:r>
          </w:p>
        </w:tc>
        <w:tc>
          <w:tcPr>
            <w:tcW w:w="1843" w:type="dxa"/>
            <w:vAlign w:val="center"/>
          </w:tcPr>
          <w:p w14:paraId="29B49865"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1,0828</w:t>
            </w:r>
          </w:p>
        </w:tc>
        <w:tc>
          <w:tcPr>
            <w:tcW w:w="3332" w:type="dxa"/>
          </w:tcPr>
          <w:p w14:paraId="104710F1" w14:textId="77777777" w:rsidR="00DF013E" w:rsidRPr="001B0D37" w:rsidRDefault="00DF013E" w:rsidP="001B0D37">
            <w:pPr>
              <w:spacing w:line="360" w:lineRule="auto"/>
              <w:ind w:right="-289"/>
              <w:rPr>
                <w:rFonts w:ascii="Times New Roman" w:hAnsi="Times New Roman" w:cs="Times New Roman"/>
              </w:rPr>
            </w:pPr>
            <w:r w:rsidRPr="001B0D37">
              <w:rPr>
                <w:rFonts w:ascii="Times New Roman" w:hAnsi="Times New Roman" w:cs="Times New Roman"/>
              </w:rPr>
              <w:t>Droga gminna</w:t>
            </w:r>
          </w:p>
        </w:tc>
      </w:tr>
      <w:tr w:rsidR="00DF013E" w:rsidRPr="00B20348" w14:paraId="7233EA4A" w14:textId="77777777" w:rsidTr="00682043">
        <w:tc>
          <w:tcPr>
            <w:tcW w:w="496" w:type="dxa"/>
            <w:vAlign w:val="center"/>
          </w:tcPr>
          <w:p w14:paraId="6C56B996"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64</w:t>
            </w:r>
          </w:p>
        </w:tc>
        <w:tc>
          <w:tcPr>
            <w:tcW w:w="2976" w:type="dxa"/>
            <w:vAlign w:val="center"/>
          </w:tcPr>
          <w:p w14:paraId="561AB1F1"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Kaszewy Dworne</w:t>
            </w:r>
          </w:p>
        </w:tc>
        <w:tc>
          <w:tcPr>
            <w:tcW w:w="1701" w:type="dxa"/>
            <w:vAlign w:val="center"/>
          </w:tcPr>
          <w:p w14:paraId="59294D88"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82/2</w:t>
            </w:r>
          </w:p>
        </w:tc>
        <w:tc>
          <w:tcPr>
            <w:tcW w:w="1843" w:type="dxa"/>
            <w:vAlign w:val="center"/>
          </w:tcPr>
          <w:p w14:paraId="20903239"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0,9202</w:t>
            </w:r>
          </w:p>
        </w:tc>
        <w:tc>
          <w:tcPr>
            <w:tcW w:w="3332" w:type="dxa"/>
          </w:tcPr>
          <w:p w14:paraId="56E38A0D" w14:textId="77777777" w:rsidR="00DF013E" w:rsidRPr="001B0D37" w:rsidRDefault="00DF013E" w:rsidP="001B0D37">
            <w:pPr>
              <w:spacing w:line="360" w:lineRule="auto"/>
              <w:ind w:right="-140"/>
              <w:rPr>
                <w:rFonts w:ascii="Times New Roman" w:hAnsi="Times New Roman" w:cs="Times New Roman"/>
              </w:rPr>
            </w:pPr>
            <w:r w:rsidRPr="001B0D37">
              <w:rPr>
                <w:rFonts w:ascii="Times New Roman" w:hAnsi="Times New Roman" w:cs="Times New Roman"/>
              </w:rPr>
              <w:t>Droga gminna</w:t>
            </w:r>
          </w:p>
        </w:tc>
      </w:tr>
      <w:tr w:rsidR="00DF013E" w:rsidRPr="00B20348" w14:paraId="548C62DF" w14:textId="77777777" w:rsidTr="00682043">
        <w:tc>
          <w:tcPr>
            <w:tcW w:w="496" w:type="dxa"/>
            <w:vAlign w:val="center"/>
          </w:tcPr>
          <w:p w14:paraId="4CB0035B"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65</w:t>
            </w:r>
          </w:p>
        </w:tc>
        <w:tc>
          <w:tcPr>
            <w:tcW w:w="2976" w:type="dxa"/>
            <w:vAlign w:val="center"/>
          </w:tcPr>
          <w:p w14:paraId="177D983F"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Kaszewy Tarnowskie</w:t>
            </w:r>
          </w:p>
        </w:tc>
        <w:tc>
          <w:tcPr>
            <w:tcW w:w="1701" w:type="dxa"/>
            <w:vAlign w:val="center"/>
          </w:tcPr>
          <w:p w14:paraId="484668BA"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8</w:t>
            </w:r>
          </w:p>
        </w:tc>
        <w:tc>
          <w:tcPr>
            <w:tcW w:w="1843" w:type="dxa"/>
            <w:vAlign w:val="center"/>
          </w:tcPr>
          <w:p w14:paraId="502C781E"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0,30</w:t>
            </w:r>
          </w:p>
        </w:tc>
        <w:tc>
          <w:tcPr>
            <w:tcW w:w="3332" w:type="dxa"/>
          </w:tcPr>
          <w:p w14:paraId="5508FADA"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50723CD1" w14:textId="77777777" w:rsidTr="00682043">
        <w:tc>
          <w:tcPr>
            <w:tcW w:w="496" w:type="dxa"/>
            <w:vAlign w:val="center"/>
          </w:tcPr>
          <w:p w14:paraId="28B9F182"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66</w:t>
            </w:r>
          </w:p>
        </w:tc>
        <w:tc>
          <w:tcPr>
            <w:tcW w:w="2976" w:type="dxa"/>
            <w:vAlign w:val="center"/>
          </w:tcPr>
          <w:p w14:paraId="0072E2AB"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Kaszewy Tarnowskie</w:t>
            </w:r>
          </w:p>
        </w:tc>
        <w:tc>
          <w:tcPr>
            <w:tcW w:w="1701" w:type="dxa"/>
            <w:vAlign w:val="center"/>
          </w:tcPr>
          <w:p w14:paraId="526E76D0"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83/2</w:t>
            </w:r>
          </w:p>
        </w:tc>
        <w:tc>
          <w:tcPr>
            <w:tcW w:w="1843" w:type="dxa"/>
            <w:vAlign w:val="center"/>
          </w:tcPr>
          <w:p w14:paraId="72D0E858"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0,48</w:t>
            </w:r>
          </w:p>
        </w:tc>
        <w:tc>
          <w:tcPr>
            <w:tcW w:w="3332" w:type="dxa"/>
          </w:tcPr>
          <w:p w14:paraId="536E7B04"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0A7E0840" w14:textId="77777777" w:rsidTr="00682043">
        <w:tc>
          <w:tcPr>
            <w:tcW w:w="496" w:type="dxa"/>
            <w:vAlign w:val="center"/>
          </w:tcPr>
          <w:p w14:paraId="4993FB23"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67</w:t>
            </w:r>
          </w:p>
        </w:tc>
        <w:tc>
          <w:tcPr>
            <w:tcW w:w="2976" w:type="dxa"/>
            <w:vAlign w:val="center"/>
          </w:tcPr>
          <w:p w14:paraId="4D16460E"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Kaszewy Kolonia</w:t>
            </w:r>
          </w:p>
        </w:tc>
        <w:tc>
          <w:tcPr>
            <w:tcW w:w="1701" w:type="dxa"/>
            <w:vAlign w:val="center"/>
          </w:tcPr>
          <w:p w14:paraId="6A8A66D8"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45/1</w:t>
            </w:r>
          </w:p>
        </w:tc>
        <w:tc>
          <w:tcPr>
            <w:tcW w:w="1843" w:type="dxa"/>
            <w:vAlign w:val="center"/>
          </w:tcPr>
          <w:p w14:paraId="5A984B8D"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0,40</w:t>
            </w:r>
          </w:p>
        </w:tc>
        <w:tc>
          <w:tcPr>
            <w:tcW w:w="3332" w:type="dxa"/>
          </w:tcPr>
          <w:p w14:paraId="1F974D52"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0EFF79F6" w14:textId="77777777" w:rsidTr="00682043">
        <w:tc>
          <w:tcPr>
            <w:tcW w:w="496" w:type="dxa"/>
            <w:vAlign w:val="center"/>
          </w:tcPr>
          <w:p w14:paraId="200F4157"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68</w:t>
            </w:r>
          </w:p>
        </w:tc>
        <w:tc>
          <w:tcPr>
            <w:tcW w:w="2976" w:type="dxa"/>
            <w:vAlign w:val="center"/>
          </w:tcPr>
          <w:p w14:paraId="044A6207"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Kaszewy Kolonia</w:t>
            </w:r>
          </w:p>
        </w:tc>
        <w:tc>
          <w:tcPr>
            <w:tcW w:w="1701" w:type="dxa"/>
            <w:vAlign w:val="center"/>
          </w:tcPr>
          <w:p w14:paraId="349F5B98"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45/3</w:t>
            </w:r>
          </w:p>
        </w:tc>
        <w:tc>
          <w:tcPr>
            <w:tcW w:w="1843" w:type="dxa"/>
            <w:vAlign w:val="center"/>
          </w:tcPr>
          <w:p w14:paraId="6089A0C5"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0,08</w:t>
            </w:r>
          </w:p>
        </w:tc>
        <w:tc>
          <w:tcPr>
            <w:tcW w:w="3332" w:type="dxa"/>
          </w:tcPr>
          <w:p w14:paraId="1AE99B82"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5EF1C131" w14:textId="77777777" w:rsidTr="00682043">
        <w:tc>
          <w:tcPr>
            <w:tcW w:w="496" w:type="dxa"/>
            <w:vAlign w:val="center"/>
          </w:tcPr>
          <w:p w14:paraId="79F67A87"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69</w:t>
            </w:r>
          </w:p>
        </w:tc>
        <w:tc>
          <w:tcPr>
            <w:tcW w:w="2976" w:type="dxa"/>
            <w:vAlign w:val="center"/>
          </w:tcPr>
          <w:p w14:paraId="7FC774AA"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Konary</w:t>
            </w:r>
          </w:p>
        </w:tc>
        <w:tc>
          <w:tcPr>
            <w:tcW w:w="1701" w:type="dxa"/>
            <w:vAlign w:val="center"/>
          </w:tcPr>
          <w:p w14:paraId="21D3A60E"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25</w:t>
            </w:r>
          </w:p>
        </w:tc>
        <w:tc>
          <w:tcPr>
            <w:tcW w:w="1843" w:type="dxa"/>
            <w:vAlign w:val="center"/>
          </w:tcPr>
          <w:p w14:paraId="4F962A25"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0,18</w:t>
            </w:r>
          </w:p>
        </w:tc>
        <w:tc>
          <w:tcPr>
            <w:tcW w:w="3332" w:type="dxa"/>
          </w:tcPr>
          <w:p w14:paraId="4EDBBD15"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0AF8692F" w14:textId="77777777" w:rsidTr="00682043">
        <w:tc>
          <w:tcPr>
            <w:tcW w:w="496" w:type="dxa"/>
            <w:vAlign w:val="center"/>
          </w:tcPr>
          <w:p w14:paraId="7B8D6A96"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lastRenderedPageBreak/>
              <w:t>70</w:t>
            </w:r>
          </w:p>
        </w:tc>
        <w:tc>
          <w:tcPr>
            <w:tcW w:w="2976" w:type="dxa"/>
            <w:vAlign w:val="center"/>
          </w:tcPr>
          <w:p w14:paraId="7B3EEB02"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Konary</w:t>
            </w:r>
          </w:p>
        </w:tc>
        <w:tc>
          <w:tcPr>
            <w:tcW w:w="1701" w:type="dxa"/>
            <w:vAlign w:val="center"/>
          </w:tcPr>
          <w:p w14:paraId="37CAA8EF" w14:textId="77777777" w:rsidR="00DF013E" w:rsidRPr="001B0D37" w:rsidRDefault="00DF013E" w:rsidP="00DF013E">
            <w:pPr>
              <w:tabs>
                <w:tab w:val="left" w:pos="750"/>
                <w:tab w:val="center" w:pos="1208"/>
              </w:tabs>
              <w:spacing w:line="360" w:lineRule="auto"/>
              <w:ind w:right="-289"/>
              <w:jc w:val="center"/>
              <w:rPr>
                <w:rFonts w:ascii="Times New Roman" w:hAnsi="Times New Roman" w:cs="Times New Roman"/>
              </w:rPr>
            </w:pPr>
            <w:r w:rsidRPr="001B0D37">
              <w:rPr>
                <w:rFonts w:ascii="Times New Roman" w:hAnsi="Times New Roman" w:cs="Times New Roman"/>
              </w:rPr>
              <w:t>28</w:t>
            </w:r>
          </w:p>
        </w:tc>
        <w:tc>
          <w:tcPr>
            <w:tcW w:w="1843" w:type="dxa"/>
            <w:vAlign w:val="center"/>
          </w:tcPr>
          <w:p w14:paraId="74BFA061"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0,25</w:t>
            </w:r>
          </w:p>
        </w:tc>
        <w:tc>
          <w:tcPr>
            <w:tcW w:w="3332" w:type="dxa"/>
          </w:tcPr>
          <w:p w14:paraId="767894FB"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5910EE4A" w14:textId="77777777" w:rsidTr="00682043">
        <w:tc>
          <w:tcPr>
            <w:tcW w:w="496" w:type="dxa"/>
            <w:vAlign w:val="center"/>
          </w:tcPr>
          <w:p w14:paraId="76E7D742"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71</w:t>
            </w:r>
          </w:p>
        </w:tc>
        <w:tc>
          <w:tcPr>
            <w:tcW w:w="2976" w:type="dxa"/>
            <w:vAlign w:val="center"/>
          </w:tcPr>
          <w:p w14:paraId="3739FF1B"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Konary</w:t>
            </w:r>
          </w:p>
        </w:tc>
        <w:tc>
          <w:tcPr>
            <w:tcW w:w="1701" w:type="dxa"/>
            <w:vAlign w:val="center"/>
          </w:tcPr>
          <w:p w14:paraId="46FC79A9" w14:textId="77777777" w:rsidR="00DF013E" w:rsidRPr="001B0D37" w:rsidRDefault="00DF013E" w:rsidP="00DF013E">
            <w:pPr>
              <w:tabs>
                <w:tab w:val="left" w:pos="750"/>
                <w:tab w:val="center" w:pos="1208"/>
              </w:tabs>
              <w:spacing w:line="360" w:lineRule="auto"/>
              <w:ind w:right="-289"/>
              <w:jc w:val="center"/>
              <w:rPr>
                <w:rFonts w:ascii="Times New Roman" w:hAnsi="Times New Roman" w:cs="Times New Roman"/>
              </w:rPr>
            </w:pPr>
            <w:r w:rsidRPr="001B0D37">
              <w:rPr>
                <w:rFonts w:ascii="Times New Roman" w:hAnsi="Times New Roman" w:cs="Times New Roman"/>
              </w:rPr>
              <w:t>43</w:t>
            </w:r>
          </w:p>
        </w:tc>
        <w:tc>
          <w:tcPr>
            <w:tcW w:w="1843" w:type="dxa"/>
            <w:vAlign w:val="center"/>
          </w:tcPr>
          <w:p w14:paraId="5ED433D7"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0,14</w:t>
            </w:r>
          </w:p>
        </w:tc>
        <w:tc>
          <w:tcPr>
            <w:tcW w:w="3332" w:type="dxa"/>
          </w:tcPr>
          <w:p w14:paraId="0DD5AB15"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1ECA4B45" w14:textId="77777777" w:rsidTr="00682043">
        <w:tc>
          <w:tcPr>
            <w:tcW w:w="496" w:type="dxa"/>
            <w:vAlign w:val="center"/>
          </w:tcPr>
          <w:p w14:paraId="7992666B"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72</w:t>
            </w:r>
          </w:p>
        </w:tc>
        <w:tc>
          <w:tcPr>
            <w:tcW w:w="2976" w:type="dxa"/>
            <w:vAlign w:val="center"/>
          </w:tcPr>
          <w:p w14:paraId="00701967"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Konary</w:t>
            </w:r>
          </w:p>
        </w:tc>
        <w:tc>
          <w:tcPr>
            <w:tcW w:w="1701" w:type="dxa"/>
            <w:vAlign w:val="center"/>
          </w:tcPr>
          <w:p w14:paraId="678B21B6" w14:textId="77777777" w:rsidR="00DF013E" w:rsidRPr="001B0D37" w:rsidRDefault="00DF013E" w:rsidP="00DF013E">
            <w:pPr>
              <w:tabs>
                <w:tab w:val="left" w:pos="750"/>
                <w:tab w:val="center" w:pos="1208"/>
              </w:tabs>
              <w:spacing w:line="360" w:lineRule="auto"/>
              <w:ind w:right="-289"/>
              <w:jc w:val="center"/>
              <w:rPr>
                <w:rFonts w:ascii="Times New Roman" w:hAnsi="Times New Roman" w:cs="Times New Roman"/>
              </w:rPr>
            </w:pPr>
            <w:r w:rsidRPr="001B0D37">
              <w:rPr>
                <w:rFonts w:ascii="Times New Roman" w:hAnsi="Times New Roman" w:cs="Times New Roman"/>
              </w:rPr>
              <w:t>57</w:t>
            </w:r>
          </w:p>
        </w:tc>
        <w:tc>
          <w:tcPr>
            <w:tcW w:w="1843" w:type="dxa"/>
            <w:vAlign w:val="center"/>
          </w:tcPr>
          <w:p w14:paraId="5F994425"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0,44</w:t>
            </w:r>
          </w:p>
        </w:tc>
        <w:tc>
          <w:tcPr>
            <w:tcW w:w="3332" w:type="dxa"/>
          </w:tcPr>
          <w:p w14:paraId="15D81C81"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1C198402" w14:textId="77777777" w:rsidTr="00682043">
        <w:tc>
          <w:tcPr>
            <w:tcW w:w="496" w:type="dxa"/>
            <w:vAlign w:val="center"/>
          </w:tcPr>
          <w:p w14:paraId="51B657B4"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73</w:t>
            </w:r>
          </w:p>
        </w:tc>
        <w:tc>
          <w:tcPr>
            <w:tcW w:w="2976" w:type="dxa"/>
            <w:vAlign w:val="center"/>
          </w:tcPr>
          <w:p w14:paraId="5B4F72B9"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Konary</w:t>
            </w:r>
          </w:p>
        </w:tc>
        <w:tc>
          <w:tcPr>
            <w:tcW w:w="1701" w:type="dxa"/>
            <w:vAlign w:val="center"/>
          </w:tcPr>
          <w:p w14:paraId="11F11759" w14:textId="77777777" w:rsidR="00DF013E" w:rsidRPr="001B0D37" w:rsidRDefault="00DF013E" w:rsidP="00DF013E">
            <w:pPr>
              <w:tabs>
                <w:tab w:val="left" w:pos="750"/>
                <w:tab w:val="center" w:pos="1208"/>
              </w:tabs>
              <w:spacing w:line="360" w:lineRule="auto"/>
              <w:ind w:right="-289"/>
              <w:jc w:val="center"/>
              <w:rPr>
                <w:rFonts w:ascii="Times New Roman" w:hAnsi="Times New Roman" w:cs="Times New Roman"/>
              </w:rPr>
            </w:pPr>
            <w:r w:rsidRPr="001B0D37">
              <w:rPr>
                <w:rFonts w:ascii="Times New Roman" w:hAnsi="Times New Roman" w:cs="Times New Roman"/>
              </w:rPr>
              <w:t>62/1</w:t>
            </w:r>
          </w:p>
        </w:tc>
        <w:tc>
          <w:tcPr>
            <w:tcW w:w="1843" w:type="dxa"/>
            <w:vAlign w:val="center"/>
          </w:tcPr>
          <w:p w14:paraId="691979A3"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0,04</w:t>
            </w:r>
          </w:p>
        </w:tc>
        <w:tc>
          <w:tcPr>
            <w:tcW w:w="3332" w:type="dxa"/>
          </w:tcPr>
          <w:p w14:paraId="115C46EC"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05EA7567" w14:textId="77777777" w:rsidTr="00682043">
        <w:tc>
          <w:tcPr>
            <w:tcW w:w="496" w:type="dxa"/>
            <w:vAlign w:val="center"/>
          </w:tcPr>
          <w:p w14:paraId="19EA0404"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74</w:t>
            </w:r>
          </w:p>
        </w:tc>
        <w:tc>
          <w:tcPr>
            <w:tcW w:w="2976" w:type="dxa"/>
            <w:vAlign w:val="center"/>
          </w:tcPr>
          <w:p w14:paraId="41A8C546"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Konary</w:t>
            </w:r>
          </w:p>
        </w:tc>
        <w:tc>
          <w:tcPr>
            <w:tcW w:w="1701" w:type="dxa"/>
            <w:vAlign w:val="center"/>
          </w:tcPr>
          <w:p w14:paraId="02A4F4A3" w14:textId="77777777" w:rsidR="00DF013E" w:rsidRPr="001B0D37" w:rsidRDefault="00DF013E" w:rsidP="00DF013E">
            <w:pPr>
              <w:tabs>
                <w:tab w:val="left" w:pos="750"/>
                <w:tab w:val="center" w:pos="1208"/>
              </w:tabs>
              <w:spacing w:line="360" w:lineRule="auto"/>
              <w:ind w:right="-289"/>
              <w:jc w:val="center"/>
              <w:rPr>
                <w:rFonts w:ascii="Times New Roman" w:hAnsi="Times New Roman" w:cs="Times New Roman"/>
              </w:rPr>
            </w:pPr>
            <w:r w:rsidRPr="001B0D37">
              <w:rPr>
                <w:rFonts w:ascii="Times New Roman" w:hAnsi="Times New Roman" w:cs="Times New Roman"/>
              </w:rPr>
              <w:t>118</w:t>
            </w:r>
          </w:p>
        </w:tc>
        <w:tc>
          <w:tcPr>
            <w:tcW w:w="1843" w:type="dxa"/>
            <w:vAlign w:val="center"/>
          </w:tcPr>
          <w:p w14:paraId="0D49BB67"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0,92</w:t>
            </w:r>
          </w:p>
        </w:tc>
        <w:tc>
          <w:tcPr>
            <w:tcW w:w="3332" w:type="dxa"/>
          </w:tcPr>
          <w:p w14:paraId="60A71C02"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5A47FF1E" w14:textId="77777777" w:rsidTr="00682043">
        <w:tc>
          <w:tcPr>
            <w:tcW w:w="496" w:type="dxa"/>
            <w:vAlign w:val="center"/>
          </w:tcPr>
          <w:p w14:paraId="0EA69E34"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75</w:t>
            </w:r>
          </w:p>
        </w:tc>
        <w:tc>
          <w:tcPr>
            <w:tcW w:w="2976" w:type="dxa"/>
            <w:vAlign w:val="center"/>
          </w:tcPr>
          <w:p w14:paraId="290FE3B2"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Sokół</w:t>
            </w:r>
          </w:p>
        </w:tc>
        <w:tc>
          <w:tcPr>
            <w:tcW w:w="1701" w:type="dxa"/>
            <w:vAlign w:val="center"/>
          </w:tcPr>
          <w:p w14:paraId="619EDCFC" w14:textId="77777777" w:rsidR="00DF013E" w:rsidRPr="001B0D37" w:rsidRDefault="00DF013E" w:rsidP="00DF013E">
            <w:pPr>
              <w:tabs>
                <w:tab w:val="left" w:pos="750"/>
                <w:tab w:val="center" w:pos="1208"/>
              </w:tabs>
              <w:spacing w:line="360" w:lineRule="auto"/>
              <w:ind w:right="-289"/>
              <w:jc w:val="center"/>
              <w:rPr>
                <w:rFonts w:ascii="Times New Roman" w:hAnsi="Times New Roman" w:cs="Times New Roman"/>
              </w:rPr>
            </w:pPr>
            <w:r w:rsidRPr="001B0D37">
              <w:rPr>
                <w:rFonts w:ascii="Times New Roman" w:hAnsi="Times New Roman" w:cs="Times New Roman"/>
              </w:rPr>
              <w:t>96</w:t>
            </w:r>
          </w:p>
        </w:tc>
        <w:tc>
          <w:tcPr>
            <w:tcW w:w="1843" w:type="dxa"/>
            <w:vAlign w:val="center"/>
          </w:tcPr>
          <w:p w14:paraId="269087AA"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0,15</w:t>
            </w:r>
          </w:p>
        </w:tc>
        <w:tc>
          <w:tcPr>
            <w:tcW w:w="3332" w:type="dxa"/>
          </w:tcPr>
          <w:p w14:paraId="11B14F9D"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32EF0E56" w14:textId="77777777" w:rsidTr="00682043">
        <w:tc>
          <w:tcPr>
            <w:tcW w:w="496" w:type="dxa"/>
            <w:vAlign w:val="center"/>
          </w:tcPr>
          <w:p w14:paraId="17130DDF"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76</w:t>
            </w:r>
          </w:p>
        </w:tc>
        <w:tc>
          <w:tcPr>
            <w:tcW w:w="2976" w:type="dxa"/>
            <w:vAlign w:val="center"/>
          </w:tcPr>
          <w:p w14:paraId="5107F409"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Sokół</w:t>
            </w:r>
          </w:p>
        </w:tc>
        <w:tc>
          <w:tcPr>
            <w:tcW w:w="1701" w:type="dxa"/>
            <w:vAlign w:val="center"/>
          </w:tcPr>
          <w:p w14:paraId="3929D6CF"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22/2</w:t>
            </w:r>
          </w:p>
        </w:tc>
        <w:tc>
          <w:tcPr>
            <w:tcW w:w="1843" w:type="dxa"/>
            <w:vAlign w:val="center"/>
          </w:tcPr>
          <w:p w14:paraId="15229F5D"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0,75</w:t>
            </w:r>
          </w:p>
        </w:tc>
        <w:tc>
          <w:tcPr>
            <w:tcW w:w="3332" w:type="dxa"/>
          </w:tcPr>
          <w:p w14:paraId="6C48764B"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2F09CB73" w14:textId="77777777" w:rsidTr="00682043">
        <w:tc>
          <w:tcPr>
            <w:tcW w:w="496" w:type="dxa"/>
            <w:vAlign w:val="center"/>
          </w:tcPr>
          <w:p w14:paraId="1805D315"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77</w:t>
            </w:r>
          </w:p>
        </w:tc>
        <w:tc>
          <w:tcPr>
            <w:tcW w:w="2976" w:type="dxa"/>
            <w:vAlign w:val="center"/>
          </w:tcPr>
          <w:p w14:paraId="327F9E4D"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Łęki Górne</w:t>
            </w:r>
          </w:p>
        </w:tc>
        <w:tc>
          <w:tcPr>
            <w:tcW w:w="1701" w:type="dxa"/>
            <w:vAlign w:val="center"/>
          </w:tcPr>
          <w:p w14:paraId="64E8C95C"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112/1</w:t>
            </w:r>
          </w:p>
        </w:tc>
        <w:tc>
          <w:tcPr>
            <w:tcW w:w="1843" w:type="dxa"/>
            <w:vAlign w:val="center"/>
          </w:tcPr>
          <w:p w14:paraId="5181C302"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0,13</w:t>
            </w:r>
          </w:p>
        </w:tc>
        <w:tc>
          <w:tcPr>
            <w:tcW w:w="3332" w:type="dxa"/>
          </w:tcPr>
          <w:p w14:paraId="7A2315D7"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3D321A46" w14:textId="77777777" w:rsidTr="00682043">
        <w:tc>
          <w:tcPr>
            <w:tcW w:w="496" w:type="dxa"/>
            <w:vAlign w:val="center"/>
          </w:tcPr>
          <w:p w14:paraId="25CEB573"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78</w:t>
            </w:r>
          </w:p>
        </w:tc>
        <w:tc>
          <w:tcPr>
            <w:tcW w:w="2976" w:type="dxa"/>
            <w:vAlign w:val="center"/>
          </w:tcPr>
          <w:p w14:paraId="0613B8E0"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Łęki Górne</w:t>
            </w:r>
          </w:p>
        </w:tc>
        <w:tc>
          <w:tcPr>
            <w:tcW w:w="1701" w:type="dxa"/>
            <w:vAlign w:val="center"/>
          </w:tcPr>
          <w:p w14:paraId="3DA8106A"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112/3</w:t>
            </w:r>
          </w:p>
        </w:tc>
        <w:tc>
          <w:tcPr>
            <w:tcW w:w="1843" w:type="dxa"/>
            <w:vAlign w:val="center"/>
          </w:tcPr>
          <w:p w14:paraId="738A7E55"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0,50</w:t>
            </w:r>
          </w:p>
        </w:tc>
        <w:tc>
          <w:tcPr>
            <w:tcW w:w="3332" w:type="dxa"/>
          </w:tcPr>
          <w:p w14:paraId="231D7C31"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3FC20482" w14:textId="77777777" w:rsidTr="00682043">
        <w:tc>
          <w:tcPr>
            <w:tcW w:w="496" w:type="dxa"/>
            <w:vAlign w:val="center"/>
          </w:tcPr>
          <w:p w14:paraId="4626CB4B"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79</w:t>
            </w:r>
          </w:p>
        </w:tc>
        <w:tc>
          <w:tcPr>
            <w:tcW w:w="2976" w:type="dxa"/>
            <w:vAlign w:val="center"/>
          </w:tcPr>
          <w:p w14:paraId="5951CA3F"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Łęki Górne</w:t>
            </w:r>
          </w:p>
        </w:tc>
        <w:tc>
          <w:tcPr>
            <w:tcW w:w="1701" w:type="dxa"/>
            <w:vAlign w:val="center"/>
          </w:tcPr>
          <w:p w14:paraId="31C8B019"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113/4</w:t>
            </w:r>
          </w:p>
        </w:tc>
        <w:tc>
          <w:tcPr>
            <w:tcW w:w="1843" w:type="dxa"/>
            <w:vAlign w:val="center"/>
          </w:tcPr>
          <w:p w14:paraId="7B18876B"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0,24</w:t>
            </w:r>
          </w:p>
        </w:tc>
        <w:tc>
          <w:tcPr>
            <w:tcW w:w="3332" w:type="dxa"/>
          </w:tcPr>
          <w:p w14:paraId="771019FD"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1159D01C" w14:textId="77777777" w:rsidTr="00682043">
        <w:tc>
          <w:tcPr>
            <w:tcW w:w="496" w:type="dxa"/>
            <w:vAlign w:val="center"/>
          </w:tcPr>
          <w:p w14:paraId="1133C3F9"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80</w:t>
            </w:r>
          </w:p>
        </w:tc>
        <w:tc>
          <w:tcPr>
            <w:tcW w:w="2976" w:type="dxa"/>
            <w:vAlign w:val="center"/>
          </w:tcPr>
          <w:p w14:paraId="09F1EBA5"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Łęki Górne</w:t>
            </w:r>
          </w:p>
        </w:tc>
        <w:tc>
          <w:tcPr>
            <w:tcW w:w="1701" w:type="dxa"/>
            <w:vAlign w:val="center"/>
          </w:tcPr>
          <w:p w14:paraId="20E9D7A9"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113/7</w:t>
            </w:r>
          </w:p>
        </w:tc>
        <w:tc>
          <w:tcPr>
            <w:tcW w:w="1843" w:type="dxa"/>
            <w:vAlign w:val="center"/>
          </w:tcPr>
          <w:p w14:paraId="46032325"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0,1663</w:t>
            </w:r>
          </w:p>
        </w:tc>
        <w:tc>
          <w:tcPr>
            <w:tcW w:w="3332" w:type="dxa"/>
          </w:tcPr>
          <w:p w14:paraId="0168177D"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38175725" w14:textId="77777777" w:rsidTr="00682043">
        <w:tc>
          <w:tcPr>
            <w:tcW w:w="496" w:type="dxa"/>
            <w:vAlign w:val="center"/>
          </w:tcPr>
          <w:p w14:paraId="3D917067"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81</w:t>
            </w:r>
          </w:p>
        </w:tc>
        <w:tc>
          <w:tcPr>
            <w:tcW w:w="2976" w:type="dxa"/>
            <w:vAlign w:val="center"/>
          </w:tcPr>
          <w:p w14:paraId="0F920789"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Pawłowice</w:t>
            </w:r>
          </w:p>
        </w:tc>
        <w:tc>
          <w:tcPr>
            <w:tcW w:w="1701" w:type="dxa"/>
            <w:vAlign w:val="center"/>
          </w:tcPr>
          <w:p w14:paraId="7037C1F9"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303</w:t>
            </w:r>
          </w:p>
        </w:tc>
        <w:tc>
          <w:tcPr>
            <w:tcW w:w="1843" w:type="dxa"/>
            <w:vAlign w:val="center"/>
          </w:tcPr>
          <w:p w14:paraId="261957EF"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0,34</w:t>
            </w:r>
          </w:p>
        </w:tc>
        <w:tc>
          <w:tcPr>
            <w:tcW w:w="3332" w:type="dxa"/>
          </w:tcPr>
          <w:p w14:paraId="354F23A6"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27BC4FAB" w14:textId="77777777" w:rsidTr="00682043">
        <w:tc>
          <w:tcPr>
            <w:tcW w:w="496" w:type="dxa"/>
            <w:vAlign w:val="center"/>
          </w:tcPr>
          <w:p w14:paraId="7276F6FD"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82</w:t>
            </w:r>
          </w:p>
        </w:tc>
        <w:tc>
          <w:tcPr>
            <w:tcW w:w="2976" w:type="dxa"/>
            <w:vAlign w:val="center"/>
          </w:tcPr>
          <w:p w14:paraId="58EE2BDD"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Krzyżanówek</w:t>
            </w:r>
          </w:p>
        </w:tc>
        <w:tc>
          <w:tcPr>
            <w:tcW w:w="1701" w:type="dxa"/>
            <w:vAlign w:val="center"/>
          </w:tcPr>
          <w:p w14:paraId="4415A31D"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134/1</w:t>
            </w:r>
          </w:p>
        </w:tc>
        <w:tc>
          <w:tcPr>
            <w:tcW w:w="1843" w:type="dxa"/>
            <w:vAlign w:val="center"/>
          </w:tcPr>
          <w:p w14:paraId="0D1F639C"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0,6949</w:t>
            </w:r>
          </w:p>
        </w:tc>
        <w:tc>
          <w:tcPr>
            <w:tcW w:w="3332" w:type="dxa"/>
          </w:tcPr>
          <w:p w14:paraId="083D0382"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24BC8BC6" w14:textId="77777777" w:rsidTr="00682043">
        <w:tc>
          <w:tcPr>
            <w:tcW w:w="496" w:type="dxa"/>
            <w:vAlign w:val="center"/>
          </w:tcPr>
          <w:p w14:paraId="7E492ADC"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83</w:t>
            </w:r>
          </w:p>
        </w:tc>
        <w:tc>
          <w:tcPr>
            <w:tcW w:w="2976" w:type="dxa"/>
            <w:vAlign w:val="center"/>
          </w:tcPr>
          <w:p w14:paraId="57FE2EA9"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Krzyżanówek</w:t>
            </w:r>
          </w:p>
        </w:tc>
        <w:tc>
          <w:tcPr>
            <w:tcW w:w="1701" w:type="dxa"/>
            <w:vAlign w:val="center"/>
          </w:tcPr>
          <w:p w14:paraId="4D50E33C"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134/3</w:t>
            </w:r>
          </w:p>
        </w:tc>
        <w:tc>
          <w:tcPr>
            <w:tcW w:w="1843" w:type="dxa"/>
            <w:vAlign w:val="center"/>
          </w:tcPr>
          <w:p w14:paraId="332A4678"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0,1891</w:t>
            </w:r>
          </w:p>
        </w:tc>
        <w:tc>
          <w:tcPr>
            <w:tcW w:w="3332" w:type="dxa"/>
          </w:tcPr>
          <w:p w14:paraId="77DE42FB"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08B58962" w14:textId="77777777" w:rsidTr="00682043">
        <w:tc>
          <w:tcPr>
            <w:tcW w:w="496" w:type="dxa"/>
            <w:vAlign w:val="center"/>
          </w:tcPr>
          <w:p w14:paraId="704AF6AE"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84</w:t>
            </w:r>
          </w:p>
        </w:tc>
        <w:tc>
          <w:tcPr>
            <w:tcW w:w="2976" w:type="dxa"/>
            <w:vAlign w:val="center"/>
          </w:tcPr>
          <w:p w14:paraId="06E6638E"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Różanowice</w:t>
            </w:r>
          </w:p>
        </w:tc>
        <w:tc>
          <w:tcPr>
            <w:tcW w:w="1701" w:type="dxa"/>
            <w:vAlign w:val="center"/>
          </w:tcPr>
          <w:p w14:paraId="4F85F941"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73</w:t>
            </w:r>
          </w:p>
        </w:tc>
        <w:tc>
          <w:tcPr>
            <w:tcW w:w="1843" w:type="dxa"/>
            <w:vAlign w:val="center"/>
          </w:tcPr>
          <w:p w14:paraId="61B81511"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1,47</w:t>
            </w:r>
          </w:p>
        </w:tc>
        <w:tc>
          <w:tcPr>
            <w:tcW w:w="3332" w:type="dxa"/>
          </w:tcPr>
          <w:p w14:paraId="6E0D20F0"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7F5BB433" w14:textId="77777777" w:rsidTr="00682043">
        <w:tc>
          <w:tcPr>
            <w:tcW w:w="496" w:type="dxa"/>
            <w:vAlign w:val="center"/>
          </w:tcPr>
          <w:p w14:paraId="3764212F" w14:textId="77777777" w:rsidR="00DF013E" w:rsidRPr="001B0D37" w:rsidRDefault="00DF013E" w:rsidP="00DF013E">
            <w:pPr>
              <w:spacing w:line="360" w:lineRule="auto"/>
              <w:ind w:right="-289"/>
              <w:rPr>
                <w:rFonts w:ascii="Times New Roman" w:hAnsi="Times New Roman" w:cs="Times New Roman"/>
                <w:b/>
              </w:rPr>
            </w:pPr>
            <w:r w:rsidRPr="001B0D37">
              <w:rPr>
                <w:rFonts w:ascii="Times New Roman" w:hAnsi="Times New Roman" w:cs="Times New Roman"/>
                <w:b/>
              </w:rPr>
              <w:t>85</w:t>
            </w:r>
          </w:p>
        </w:tc>
        <w:tc>
          <w:tcPr>
            <w:tcW w:w="2976" w:type="dxa"/>
            <w:vAlign w:val="center"/>
          </w:tcPr>
          <w:p w14:paraId="1759E4D7" w14:textId="77777777" w:rsidR="00DF013E" w:rsidRPr="001B0D37" w:rsidRDefault="00DF013E" w:rsidP="00DF013E">
            <w:pPr>
              <w:spacing w:line="360" w:lineRule="auto"/>
              <w:ind w:right="-289"/>
              <w:rPr>
                <w:rFonts w:ascii="Times New Roman" w:hAnsi="Times New Roman" w:cs="Times New Roman"/>
              </w:rPr>
            </w:pPr>
            <w:r w:rsidRPr="001B0D37">
              <w:rPr>
                <w:rFonts w:ascii="Times New Roman" w:hAnsi="Times New Roman" w:cs="Times New Roman"/>
              </w:rPr>
              <w:t>Złotniki</w:t>
            </w:r>
          </w:p>
        </w:tc>
        <w:tc>
          <w:tcPr>
            <w:tcW w:w="1701" w:type="dxa"/>
            <w:vAlign w:val="center"/>
          </w:tcPr>
          <w:p w14:paraId="6EACBAA2"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28</w:t>
            </w:r>
          </w:p>
        </w:tc>
        <w:tc>
          <w:tcPr>
            <w:tcW w:w="1843" w:type="dxa"/>
            <w:vAlign w:val="center"/>
          </w:tcPr>
          <w:p w14:paraId="7380D155" w14:textId="77777777" w:rsidR="00DF013E" w:rsidRPr="001B0D37" w:rsidRDefault="00DF013E" w:rsidP="00DF013E">
            <w:pPr>
              <w:spacing w:line="360" w:lineRule="auto"/>
              <w:ind w:right="-289"/>
              <w:jc w:val="center"/>
              <w:rPr>
                <w:rFonts w:ascii="Times New Roman" w:hAnsi="Times New Roman" w:cs="Times New Roman"/>
              </w:rPr>
            </w:pPr>
            <w:r w:rsidRPr="001B0D37">
              <w:rPr>
                <w:rFonts w:ascii="Times New Roman" w:hAnsi="Times New Roman" w:cs="Times New Roman"/>
              </w:rPr>
              <w:t>0,84</w:t>
            </w:r>
          </w:p>
        </w:tc>
        <w:tc>
          <w:tcPr>
            <w:tcW w:w="3332" w:type="dxa"/>
          </w:tcPr>
          <w:p w14:paraId="2FEBAD14" w14:textId="77777777" w:rsidR="00DF013E" w:rsidRPr="001B0D37" w:rsidRDefault="00DF013E" w:rsidP="001B0D37">
            <w:pPr>
              <w:rPr>
                <w:rFonts w:ascii="Times New Roman" w:hAnsi="Times New Roman" w:cs="Times New Roman"/>
              </w:rPr>
            </w:pPr>
            <w:r w:rsidRPr="001B0D37">
              <w:rPr>
                <w:rFonts w:ascii="Times New Roman" w:hAnsi="Times New Roman" w:cs="Times New Roman"/>
              </w:rPr>
              <w:t>Droga gminna</w:t>
            </w:r>
          </w:p>
        </w:tc>
      </w:tr>
      <w:tr w:rsidR="00DF013E" w:rsidRPr="00B20348" w14:paraId="317F4765" w14:textId="77777777" w:rsidTr="00682043">
        <w:tc>
          <w:tcPr>
            <w:tcW w:w="496" w:type="dxa"/>
            <w:vAlign w:val="center"/>
          </w:tcPr>
          <w:p w14:paraId="7C1D03DB"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86</w:t>
            </w:r>
          </w:p>
        </w:tc>
        <w:tc>
          <w:tcPr>
            <w:tcW w:w="2976" w:type="dxa"/>
            <w:vAlign w:val="center"/>
          </w:tcPr>
          <w:p w14:paraId="0029E82A"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Kaszewy Dworne</w:t>
            </w:r>
          </w:p>
        </w:tc>
        <w:tc>
          <w:tcPr>
            <w:tcW w:w="1701" w:type="dxa"/>
            <w:vAlign w:val="center"/>
          </w:tcPr>
          <w:p w14:paraId="62BC539F"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19/2</w:t>
            </w:r>
          </w:p>
        </w:tc>
        <w:tc>
          <w:tcPr>
            <w:tcW w:w="1843" w:type="dxa"/>
            <w:vAlign w:val="center"/>
          </w:tcPr>
          <w:p w14:paraId="6DE0D5B9"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0,2252</w:t>
            </w:r>
          </w:p>
        </w:tc>
        <w:tc>
          <w:tcPr>
            <w:tcW w:w="3332" w:type="dxa"/>
          </w:tcPr>
          <w:p w14:paraId="65741610"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Droga gminna</w:t>
            </w:r>
          </w:p>
        </w:tc>
      </w:tr>
      <w:tr w:rsidR="00DF013E" w:rsidRPr="00B20348" w14:paraId="02F0A1D7" w14:textId="77777777" w:rsidTr="00682043">
        <w:tc>
          <w:tcPr>
            <w:tcW w:w="496" w:type="dxa"/>
            <w:vAlign w:val="center"/>
          </w:tcPr>
          <w:p w14:paraId="7AE2B086"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87</w:t>
            </w:r>
          </w:p>
        </w:tc>
        <w:tc>
          <w:tcPr>
            <w:tcW w:w="2976" w:type="dxa"/>
            <w:vAlign w:val="center"/>
          </w:tcPr>
          <w:p w14:paraId="659B05C7"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Łęki Kościelne</w:t>
            </w:r>
          </w:p>
        </w:tc>
        <w:tc>
          <w:tcPr>
            <w:tcW w:w="1701" w:type="dxa"/>
            <w:vAlign w:val="center"/>
          </w:tcPr>
          <w:p w14:paraId="0739A24D"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60</w:t>
            </w:r>
          </w:p>
        </w:tc>
        <w:tc>
          <w:tcPr>
            <w:tcW w:w="1843" w:type="dxa"/>
            <w:vAlign w:val="center"/>
          </w:tcPr>
          <w:p w14:paraId="491412E1"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1,32</w:t>
            </w:r>
          </w:p>
        </w:tc>
        <w:tc>
          <w:tcPr>
            <w:tcW w:w="3332" w:type="dxa"/>
          </w:tcPr>
          <w:p w14:paraId="22251057"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Droga gminna</w:t>
            </w:r>
          </w:p>
        </w:tc>
      </w:tr>
      <w:tr w:rsidR="00DF013E" w:rsidRPr="00B20348" w14:paraId="11D2F855" w14:textId="77777777" w:rsidTr="00682043">
        <w:tc>
          <w:tcPr>
            <w:tcW w:w="496" w:type="dxa"/>
            <w:vAlign w:val="center"/>
          </w:tcPr>
          <w:p w14:paraId="647D6C7A"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88</w:t>
            </w:r>
          </w:p>
        </w:tc>
        <w:tc>
          <w:tcPr>
            <w:tcW w:w="2976" w:type="dxa"/>
            <w:vAlign w:val="center"/>
          </w:tcPr>
          <w:p w14:paraId="3AB76714"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Kaszewy Dworne</w:t>
            </w:r>
          </w:p>
        </w:tc>
        <w:tc>
          <w:tcPr>
            <w:tcW w:w="1701" w:type="dxa"/>
            <w:vAlign w:val="center"/>
          </w:tcPr>
          <w:p w14:paraId="28FA442E"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19/6</w:t>
            </w:r>
          </w:p>
        </w:tc>
        <w:tc>
          <w:tcPr>
            <w:tcW w:w="1843" w:type="dxa"/>
            <w:vAlign w:val="center"/>
          </w:tcPr>
          <w:p w14:paraId="2416715A"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0,2601</w:t>
            </w:r>
          </w:p>
        </w:tc>
        <w:tc>
          <w:tcPr>
            <w:tcW w:w="3332" w:type="dxa"/>
          </w:tcPr>
          <w:p w14:paraId="0C075EF8"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Droga wewnętrzna</w:t>
            </w:r>
          </w:p>
        </w:tc>
      </w:tr>
      <w:tr w:rsidR="00DF013E" w:rsidRPr="00B20348" w14:paraId="71066A55" w14:textId="77777777" w:rsidTr="00682043">
        <w:tc>
          <w:tcPr>
            <w:tcW w:w="496" w:type="dxa"/>
            <w:vAlign w:val="center"/>
          </w:tcPr>
          <w:p w14:paraId="658D9D1C"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89</w:t>
            </w:r>
          </w:p>
        </w:tc>
        <w:tc>
          <w:tcPr>
            <w:tcW w:w="2976" w:type="dxa"/>
            <w:vAlign w:val="center"/>
          </w:tcPr>
          <w:p w14:paraId="04D118E9"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Kaszewy Dworne</w:t>
            </w:r>
          </w:p>
        </w:tc>
        <w:tc>
          <w:tcPr>
            <w:tcW w:w="1701" w:type="dxa"/>
            <w:vAlign w:val="center"/>
          </w:tcPr>
          <w:p w14:paraId="64B55F09"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28/2</w:t>
            </w:r>
          </w:p>
        </w:tc>
        <w:tc>
          <w:tcPr>
            <w:tcW w:w="1843" w:type="dxa"/>
            <w:vAlign w:val="center"/>
          </w:tcPr>
          <w:p w14:paraId="1D0BC58C"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0,0201</w:t>
            </w:r>
          </w:p>
        </w:tc>
        <w:tc>
          <w:tcPr>
            <w:tcW w:w="3332" w:type="dxa"/>
          </w:tcPr>
          <w:p w14:paraId="67A64733"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Droga wewnętrzna</w:t>
            </w:r>
          </w:p>
        </w:tc>
      </w:tr>
      <w:tr w:rsidR="00DF013E" w:rsidRPr="00B20348" w14:paraId="6FCE9382" w14:textId="77777777" w:rsidTr="00682043">
        <w:trPr>
          <w:trHeight w:val="461"/>
        </w:trPr>
        <w:tc>
          <w:tcPr>
            <w:tcW w:w="496" w:type="dxa"/>
            <w:vAlign w:val="center"/>
          </w:tcPr>
          <w:p w14:paraId="1E2A33EB"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90</w:t>
            </w:r>
          </w:p>
        </w:tc>
        <w:tc>
          <w:tcPr>
            <w:tcW w:w="2976" w:type="dxa"/>
            <w:vAlign w:val="center"/>
          </w:tcPr>
          <w:p w14:paraId="54168DB8"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Kaszewy Dworne</w:t>
            </w:r>
          </w:p>
        </w:tc>
        <w:tc>
          <w:tcPr>
            <w:tcW w:w="1701" w:type="dxa"/>
            <w:vAlign w:val="center"/>
          </w:tcPr>
          <w:p w14:paraId="0047B366"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51/1</w:t>
            </w:r>
          </w:p>
        </w:tc>
        <w:tc>
          <w:tcPr>
            <w:tcW w:w="1843" w:type="dxa"/>
            <w:vAlign w:val="center"/>
          </w:tcPr>
          <w:p w14:paraId="59BA0494"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0,5185</w:t>
            </w:r>
          </w:p>
        </w:tc>
        <w:tc>
          <w:tcPr>
            <w:tcW w:w="3332" w:type="dxa"/>
          </w:tcPr>
          <w:p w14:paraId="504E8845"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Droga wewnętrzna</w:t>
            </w:r>
          </w:p>
        </w:tc>
      </w:tr>
      <w:tr w:rsidR="00DF013E" w:rsidRPr="00B20348" w14:paraId="33301A85" w14:textId="77777777" w:rsidTr="00682043">
        <w:tc>
          <w:tcPr>
            <w:tcW w:w="496" w:type="dxa"/>
            <w:vAlign w:val="center"/>
          </w:tcPr>
          <w:p w14:paraId="62FDD743"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91</w:t>
            </w:r>
          </w:p>
        </w:tc>
        <w:tc>
          <w:tcPr>
            <w:tcW w:w="2976" w:type="dxa"/>
            <w:vAlign w:val="center"/>
          </w:tcPr>
          <w:p w14:paraId="3F381B0D"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Krzyżanówek</w:t>
            </w:r>
          </w:p>
        </w:tc>
        <w:tc>
          <w:tcPr>
            <w:tcW w:w="1701" w:type="dxa"/>
            <w:vAlign w:val="center"/>
          </w:tcPr>
          <w:p w14:paraId="6672A946"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83/1</w:t>
            </w:r>
          </w:p>
        </w:tc>
        <w:tc>
          <w:tcPr>
            <w:tcW w:w="1843" w:type="dxa"/>
            <w:vAlign w:val="center"/>
          </w:tcPr>
          <w:p w14:paraId="57D4BD51"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0,1400</w:t>
            </w:r>
          </w:p>
        </w:tc>
        <w:tc>
          <w:tcPr>
            <w:tcW w:w="3332" w:type="dxa"/>
          </w:tcPr>
          <w:p w14:paraId="176FB2EE"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Droga wewnętrzna</w:t>
            </w:r>
          </w:p>
        </w:tc>
      </w:tr>
      <w:tr w:rsidR="00DF013E" w:rsidRPr="00B20348" w14:paraId="4DC0F4FD" w14:textId="77777777" w:rsidTr="00682043">
        <w:tc>
          <w:tcPr>
            <w:tcW w:w="496" w:type="dxa"/>
            <w:vAlign w:val="center"/>
          </w:tcPr>
          <w:p w14:paraId="577633C9"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92</w:t>
            </w:r>
          </w:p>
        </w:tc>
        <w:tc>
          <w:tcPr>
            <w:tcW w:w="2976" w:type="dxa"/>
            <w:vAlign w:val="center"/>
          </w:tcPr>
          <w:p w14:paraId="6CAD8D32"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Krzyżanówek</w:t>
            </w:r>
          </w:p>
        </w:tc>
        <w:tc>
          <w:tcPr>
            <w:tcW w:w="1701" w:type="dxa"/>
            <w:vAlign w:val="center"/>
          </w:tcPr>
          <w:p w14:paraId="590E9593"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83/3</w:t>
            </w:r>
          </w:p>
        </w:tc>
        <w:tc>
          <w:tcPr>
            <w:tcW w:w="1843" w:type="dxa"/>
            <w:vAlign w:val="center"/>
          </w:tcPr>
          <w:p w14:paraId="1F8CFD26"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0,0545</w:t>
            </w:r>
          </w:p>
        </w:tc>
        <w:tc>
          <w:tcPr>
            <w:tcW w:w="3332" w:type="dxa"/>
          </w:tcPr>
          <w:p w14:paraId="7ED85EFC"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Droga wewnętrzna</w:t>
            </w:r>
          </w:p>
        </w:tc>
      </w:tr>
      <w:tr w:rsidR="00DF013E" w:rsidRPr="00B20348" w14:paraId="58E4B612" w14:textId="77777777" w:rsidTr="00682043">
        <w:tc>
          <w:tcPr>
            <w:tcW w:w="496" w:type="dxa"/>
            <w:vAlign w:val="center"/>
          </w:tcPr>
          <w:p w14:paraId="7E836918"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lastRenderedPageBreak/>
              <w:t>93</w:t>
            </w:r>
          </w:p>
        </w:tc>
        <w:tc>
          <w:tcPr>
            <w:tcW w:w="2976" w:type="dxa"/>
            <w:vAlign w:val="center"/>
          </w:tcPr>
          <w:p w14:paraId="1263C019"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Krzyżanówek</w:t>
            </w:r>
          </w:p>
        </w:tc>
        <w:tc>
          <w:tcPr>
            <w:tcW w:w="1701" w:type="dxa"/>
            <w:vAlign w:val="center"/>
          </w:tcPr>
          <w:p w14:paraId="17CD34A9"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167/2</w:t>
            </w:r>
          </w:p>
        </w:tc>
        <w:tc>
          <w:tcPr>
            <w:tcW w:w="1843" w:type="dxa"/>
            <w:vAlign w:val="center"/>
          </w:tcPr>
          <w:p w14:paraId="3669E600"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0,1267</w:t>
            </w:r>
          </w:p>
        </w:tc>
        <w:tc>
          <w:tcPr>
            <w:tcW w:w="3332" w:type="dxa"/>
          </w:tcPr>
          <w:p w14:paraId="17A96718"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Droga gminna</w:t>
            </w:r>
          </w:p>
        </w:tc>
      </w:tr>
      <w:tr w:rsidR="00DF013E" w:rsidRPr="00B20348" w14:paraId="7DC449CF" w14:textId="77777777" w:rsidTr="00682043">
        <w:tc>
          <w:tcPr>
            <w:tcW w:w="496" w:type="dxa"/>
            <w:vAlign w:val="center"/>
          </w:tcPr>
          <w:p w14:paraId="5929ACC6"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94</w:t>
            </w:r>
          </w:p>
        </w:tc>
        <w:tc>
          <w:tcPr>
            <w:tcW w:w="2976" w:type="dxa"/>
            <w:vAlign w:val="center"/>
          </w:tcPr>
          <w:p w14:paraId="2ED618C6"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Krzyżanówek</w:t>
            </w:r>
          </w:p>
        </w:tc>
        <w:tc>
          <w:tcPr>
            <w:tcW w:w="1701" w:type="dxa"/>
            <w:vAlign w:val="center"/>
          </w:tcPr>
          <w:p w14:paraId="66812C88"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174/1</w:t>
            </w:r>
          </w:p>
        </w:tc>
        <w:tc>
          <w:tcPr>
            <w:tcW w:w="1843" w:type="dxa"/>
            <w:vAlign w:val="center"/>
          </w:tcPr>
          <w:p w14:paraId="04965DFD"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0,4400</w:t>
            </w:r>
          </w:p>
        </w:tc>
        <w:tc>
          <w:tcPr>
            <w:tcW w:w="3332" w:type="dxa"/>
          </w:tcPr>
          <w:p w14:paraId="17A05AB3"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Droga gminna</w:t>
            </w:r>
          </w:p>
        </w:tc>
      </w:tr>
      <w:tr w:rsidR="00DF013E" w:rsidRPr="00B20348" w14:paraId="2290E819" w14:textId="77777777" w:rsidTr="00682043">
        <w:tc>
          <w:tcPr>
            <w:tcW w:w="496" w:type="dxa"/>
            <w:vAlign w:val="center"/>
          </w:tcPr>
          <w:p w14:paraId="6E5080A9"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95</w:t>
            </w:r>
          </w:p>
        </w:tc>
        <w:tc>
          <w:tcPr>
            <w:tcW w:w="2976" w:type="dxa"/>
            <w:vAlign w:val="center"/>
          </w:tcPr>
          <w:p w14:paraId="2164B3FB"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Krzyżanówek</w:t>
            </w:r>
          </w:p>
        </w:tc>
        <w:tc>
          <w:tcPr>
            <w:tcW w:w="1701" w:type="dxa"/>
            <w:vAlign w:val="center"/>
          </w:tcPr>
          <w:p w14:paraId="2F595CE8"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203/1</w:t>
            </w:r>
          </w:p>
        </w:tc>
        <w:tc>
          <w:tcPr>
            <w:tcW w:w="1843" w:type="dxa"/>
            <w:vAlign w:val="center"/>
          </w:tcPr>
          <w:p w14:paraId="124DF704"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0,1900</w:t>
            </w:r>
          </w:p>
        </w:tc>
        <w:tc>
          <w:tcPr>
            <w:tcW w:w="3332" w:type="dxa"/>
          </w:tcPr>
          <w:p w14:paraId="540A19E9"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Droga wewnętrzna</w:t>
            </w:r>
          </w:p>
        </w:tc>
      </w:tr>
      <w:tr w:rsidR="00DF013E" w:rsidRPr="00B20348" w14:paraId="4AE76379" w14:textId="77777777" w:rsidTr="00682043">
        <w:tc>
          <w:tcPr>
            <w:tcW w:w="496" w:type="dxa"/>
            <w:vAlign w:val="center"/>
          </w:tcPr>
          <w:p w14:paraId="2C24C280"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96</w:t>
            </w:r>
          </w:p>
        </w:tc>
        <w:tc>
          <w:tcPr>
            <w:tcW w:w="2976" w:type="dxa"/>
            <w:vAlign w:val="center"/>
          </w:tcPr>
          <w:p w14:paraId="194683EA"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Krzyżanówek</w:t>
            </w:r>
          </w:p>
        </w:tc>
        <w:tc>
          <w:tcPr>
            <w:tcW w:w="1701" w:type="dxa"/>
            <w:vAlign w:val="center"/>
          </w:tcPr>
          <w:p w14:paraId="413F7290"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203/3</w:t>
            </w:r>
          </w:p>
        </w:tc>
        <w:tc>
          <w:tcPr>
            <w:tcW w:w="1843" w:type="dxa"/>
            <w:vAlign w:val="center"/>
          </w:tcPr>
          <w:p w14:paraId="3A1ACDE3"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0,0407</w:t>
            </w:r>
          </w:p>
        </w:tc>
        <w:tc>
          <w:tcPr>
            <w:tcW w:w="3332" w:type="dxa"/>
          </w:tcPr>
          <w:p w14:paraId="3159538F"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Droga gminna</w:t>
            </w:r>
          </w:p>
        </w:tc>
      </w:tr>
      <w:tr w:rsidR="00DF013E" w:rsidRPr="00B20348" w14:paraId="7425A2A5" w14:textId="77777777" w:rsidTr="00682043">
        <w:tc>
          <w:tcPr>
            <w:tcW w:w="496" w:type="dxa"/>
            <w:vAlign w:val="center"/>
          </w:tcPr>
          <w:p w14:paraId="29E00096" w14:textId="77777777" w:rsidR="00DF013E" w:rsidRPr="001B0D37" w:rsidRDefault="00DF013E" w:rsidP="00DF013E">
            <w:pPr>
              <w:spacing w:line="360" w:lineRule="auto"/>
              <w:ind w:right="-288"/>
              <w:rPr>
                <w:rFonts w:ascii="Times New Roman" w:hAnsi="Times New Roman" w:cs="Times New Roman"/>
                <w:b/>
              </w:rPr>
            </w:pPr>
            <w:r w:rsidRPr="001B0D37">
              <w:rPr>
                <w:rFonts w:ascii="Times New Roman" w:hAnsi="Times New Roman" w:cs="Times New Roman"/>
                <w:b/>
              </w:rPr>
              <w:t>97</w:t>
            </w:r>
          </w:p>
        </w:tc>
        <w:tc>
          <w:tcPr>
            <w:tcW w:w="2976" w:type="dxa"/>
            <w:vAlign w:val="center"/>
          </w:tcPr>
          <w:p w14:paraId="118335FD" w14:textId="77777777" w:rsidR="00DF013E" w:rsidRPr="001B0D37" w:rsidRDefault="00DF013E" w:rsidP="00DF013E">
            <w:pPr>
              <w:spacing w:line="360" w:lineRule="auto"/>
              <w:ind w:right="-288"/>
              <w:rPr>
                <w:rFonts w:ascii="Times New Roman" w:hAnsi="Times New Roman" w:cs="Times New Roman"/>
              </w:rPr>
            </w:pPr>
            <w:r w:rsidRPr="001B0D37">
              <w:rPr>
                <w:rFonts w:ascii="Times New Roman" w:hAnsi="Times New Roman" w:cs="Times New Roman"/>
              </w:rPr>
              <w:t>Krzyżanówek</w:t>
            </w:r>
          </w:p>
        </w:tc>
        <w:tc>
          <w:tcPr>
            <w:tcW w:w="1701" w:type="dxa"/>
            <w:vAlign w:val="center"/>
          </w:tcPr>
          <w:p w14:paraId="71BAE6ED"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203/5</w:t>
            </w:r>
          </w:p>
        </w:tc>
        <w:tc>
          <w:tcPr>
            <w:tcW w:w="1843" w:type="dxa"/>
            <w:vAlign w:val="center"/>
          </w:tcPr>
          <w:p w14:paraId="2A39FEE5" w14:textId="77777777" w:rsidR="00DF013E" w:rsidRPr="001B0D37" w:rsidRDefault="00DF013E" w:rsidP="00DF013E">
            <w:pPr>
              <w:spacing w:line="360" w:lineRule="auto"/>
              <w:ind w:right="-288"/>
              <w:jc w:val="center"/>
              <w:rPr>
                <w:rFonts w:ascii="Times New Roman" w:hAnsi="Times New Roman" w:cs="Times New Roman"/>
              </w:rPr>
            </w:pPr>
            <w:r w:rsidRPr="001B0D37">
              <w:rPr>
                <w:rFonts w:ascii="Times New Roman" w:hAnsi="Times New Roman" w:cs="Times New Roman"/>
              </w:rPr>
              <w:t>0,0391</w:t>
            </w:r>
          </w:p>
        </w:tc>
        <w:tc>
          <w:tcPr>
            <w:tcW w:w="3332" w:type="dxa"/>
          </w:tcPr>
          <w:p w14:paraId="0DF46725" w14:textId="77777777" w:rsidR="00DF013E" w:rsidRPr="001B0D37" w:rsidRDefault="00DF013E" w:rsidP="001B0D37">
            <w:pPr>
              <w:spacing w:line="360" w:lineRule="auto"/>
              <w:ind w:right="-288"/>
              <w:rPr>
                <w:rFonts w:ascii="Times New Roman" w:hAnsi="Times New Roman" w:cs="Times New Roman"/>
              </w:rPr>
            </w:pPr>
            <w:r w:rsidRPr="001B0D37">
              <w:rPr>
                <w:rFonts w:ascii="Times New Roman" w:hAnsi="Times New Roman" w:cs="Times New Roman"/>
              </w:rPr>
              <w:t>Droga gminna</w:t>
            </w:r>
          </w:p>
        </w:tc>
      </w:tr>
      <w:tr w:rsidR="00DF013E" w:rsidRPr="00B20348" w14:paraId="0C6A9896" w14:textId="77777777" w:rsidTr="00682043">
        <w:trPr>
          <w:trHeight w:val="413"/>
        </w:trPr>
        <w:tc>
          <w:tcPr>
            <w:tcW w:w="496" w:type="dxa"/>
          </w:tcPr>
          <w:p w14:paraId="62DD9A96" w14:textId="77777777" w:rsidR="00DF013E" w:rsidRPr="001B0D37" w:rsidRDefault="00DF013E" w:rsidP="00DF013E">
            <w:pPr>
              <w:spacing w:line="360" w:lineRule="auto"/>
              <w:ind w:right="-288"/>
              <w:rPr>
                <w:rFonts w:ascii="Times New Roman" w:hAnsi="Times New Roman" w:cs="Times New Roman"/>
                <w:b/>
              </w:rPr>
            </w:pPr>
          </w:p>
        </w:tc>
        <w:tc>
          <w:tcPr>
            <w:tcW w:w="2976" w:type="dxa"/>
            <w:vAlign w:val="center"/>
          </w:tcPr>
          <w:p w14:paraId="6A805610" w14:textId="77777777" w:rsidR="00DF013E" w:rsidRPr="001B0D37" w:rsidRDefault="00DF013E" w:rsidP="000D4281">
            <w:pPr>
              <w:spacing w:line="360" w:lineRule="auto"/>
              <w:ind w:right="-288"/>
              <w:jc w:val="center"/>
              <w:rPr>
                <w:rFonts w:ascii="Times New Roman" w:hAnsi="Times New Roman" w:cs="Times New Roman"/>
                <w:b/>
              </w:rPr>
            </w:pPr>
            <w:r w:rsidRPr="001B0D37">
              <w:rPr>
                <w:rFonts w:ascii="Times New Roman" w:hAnsi="Times New Roman" w:cs="Times New Roman"/>
                <w:b/>
              </w:rPr>
              <w:t>OGÓŁEM</w:t>
            </w:r>
          </w:p>
        </w:tc>
        <w:tc>
          <w:tcPr>
            <w:tcW w:w="1701" w:type="dxa"/>
            <w:vAlign w:val="center"/>
          </w:tcPr>
          <w:p w14:paraId="5872A164" w14:textId="77777777" w:rsidR="00DF013E" w:rsidRPr="001B0D37" w:rsidRDefault="00DF013E" w:rsidP="000D4281">
            <w:pPr>
              <w:spacing w:line="360" w:lineRule="auto"/>
              <w:ind w:right="-288"/>
              <w:jc w:val="center"/>
              <w:rPr>
                <w:rFonts w:ascii="Times New Roman" w:hAnsi="Times New Roman" w:cs="Times New Roman"/>
                <w:b/>
              </w:rPr>
            </w:pPr>
            <w:r w:rsidRPr="001B0D37">
              <w:rPr>
                <w:rFonts w:ascii="Times New Roman" w:hAnsi="Times New Roman" w:cs="Times New Roman"/>
                <w:b/>
              </w:rPr>
              <w:t>x</w:t>
            </w:r>
          </w:p>
        </w:tc>
        <w:tc>
          <w:tcPr>
            <w:tcW w:w="1843" w:type="dxa"/>
            <w:vAlign w:val="center"/>
          </w:tcPr>
          <w:p w14:paraId="40A663A7" w14:textId="77777777" w:rsidR="00DF013E" w:rsidRPr="001B0D37" w:rsidRDefault="00DF013E" w:rsidP="000D4281">
            <w:pPr>
              <w:spacing w:line="360" w:lineRule="auto"/>
              <w:ind w:right="-288"/>
              <w:jc w:val="center"/>
              <w:rPr>
                <w:rFonts w:ascii="Times New Roman" w:hAnsi="Times New Roman" w:cs="Times New Roman"/>
                <w:b/>
              </w:rPr>
            </w:pPr>
            <w:r w:rsidRPr="001B0D37">
              <w:rPr>
                <w:rFonts w:ascii="Times New Roman" w:hAnsi="Times New Roman" w:cs="Times New Roman"/>
                <w:b/>
              </w:rPr>
              <w:t>47,0551</w:t>
            </w:r>
          </w:p>
        </w:tc>
        <w:tc>
          <w:tcPr>
            <w:tcW w:w="3332" w:type="dxa"/>
          </w:tcPr>
          <w:p w14:paraId="4A49CDD7" w14:textId="77777777" w:rsidR="00DF013E" w:rsidRPr="001B0D37" w:rsidRDefault="00DF013E" w:rsidP="001B0D37">
            <w:pPr>
              <w:spacing w:line="360" w:lineRule="auto"/>
              <w:ind w:right="-288"/>
              <w:rPr>
                <w:rFonts w:ascii="Times New Roman" w:hAnsi="Times New Roman" w:cs="Times New Roman"/>
                <w:b/>
              </w:rPr>
            </w:pPr>
            <w:r w:rsidRPr="001B0D37">
              <w:rPr>
                <w:rFonts w:ascii="Times New Roman" w:hAnsi="Times New Roman" w:cs="Times New Roman"/>
                <w:b/>
              </w:rPr>
              <w:t>x</w:t>
            </w:r>
          </w:p>
        </w:tc>
      </w:tr>
    </w:tbl>
    <w:p w14:paraId="706C600C" w14:textId="77777777" w:rsidR="00682043" w:rsidRDefault="00682043" w:rsidP="000D4281">
      <w:pPr>
        <w:rPr>
          <w:rFonts w:ascii="Times New Roman" w:hAnsi="Times New Roman" w:cs="Times New Roman"/>
          <w:sz w:val="24"/>
          <w:szCs w:val="24"/>
        </w:rPr>
      </w:pPr>
    </w:p>
    <w:p w14:paraId="08AD96FC" w14:textId="77777777" w:rsidR="00937530" w:rsidRPr="00937530" w:rsidRDefault="00682043" w:rsidP="000D4281">
      <w:pPr>
        <w:rPr>
          <w:rFonts w:ascii="Times New Roman" w:hAnsi="Times New Roman" w:cs="Times New Roman"/>
          <w:sz w:val="20"/>
          <w:szCs w:val="20"/>
        </w:rPr>
      </w:pPr>
      <w:r>
        <w:rPr>
          <w:rFonts w:ascii="Times New Roman" w:hAnsi="Times New Roman" w:cs="Times New Roman"/>
          <w:sz w:val="20"/>
          <w:szCs w:val="20"/>
        </w:rPr>
        <w:t>Tabela nr 5</w:t>
      </w:r>
      <w:r w:rsidR="00DF43A1" w:rsidRPr="00DF43A1">
        <w:rPr>
          <w:rFonts w:ascii="Times New Roman" w:hAnsi="Times New Roman" w:cs="Times New Roman"/>
          <w:sz w:val="20"/>
          <w:szCs w:val="20"/>
        </w:rPr>
        <w:t>. Wykaz nieruchomości gminy Krzyżanów</w:t>
      </w:r>
    </w:p>
    <w:p w14:paraId="0686074F" w14:textId="77777777" w:rsidR="000D4281" w:rsidRPr="000D4281" w:rsidRDefault="000D4281" w:rsidP="00937530">
      <w:pPr>
        <w:jc w:val="center"/>
        <w:rPr>
          <w:rFonts w:ascii="Times New Roman" w:hAnsi="Times New Roman" w:cs="Times New Roman"/>
          <w:sz w:val="24"/>
          <w:szCs w:val="24"/>
        </w:rPr>
      </w:pPr>
      <w:r w:rsidRPr="000D4281">
        <w:rPr>
          <w:rFonts w:ascii="Times New Roman" w:hAnsi="Times New Roman" w:cs="Times New Roman"/>
          <w:sz w:val="24"/>
          <w:szCs w:val="24"/>
        </w:rPr>
        <w:t>Wykaz nieruchomości gminy Krzyżanów oddanych w użytkowanie wieczyste</w:t>
      </w:r>
    </w:p>
    <w:p w14:paraId="5ED3194B" w14:textId="77777777" w:rsidR="000D4281" w:rsidRPr="00B20348" w:rsidRDefault="000D4281" w:rsidP="00682043">
      <w:pPr>
        <w:rPr>
          <w:rFonts w:ascii="Times New Roman" w:hAnsi="Times New Roman" w:cs="Times New Roman"/>
          <w:sz w:val="24"/>
          <w:szCs w:val="24"/>
        </w:rPr>
      </w:pPr>
      <w:r w:rsidRPr="000D4281">
        <w:rPr>
          <w:rFonts w:ascii="Times New Roman" w:hAnsi="Times New Roman" w:cs="Times New Roman"/>
          <w:sz w:val="24"/>
          <w:szCs w:val="24"/>
        </w:rPr>
        <w:t>S</w:t>
      </w:r>
      <w:r>
        <w:rPr>
          <w:rFonts w:ascii="Times New Roman" w:hAnsi="Times New Roman" w:cs="Times New Roman"/>
          <w:sz w:val="24"/>
          <w:szCs w:val="24"/>
        </w:rPr>
        <w:t>tan na dzień 31.12.2020 roku.</w:t>
      </w:r>
    </w:p>
    <w:tbl>
      <w:tblPr>
        <w:tblpPr w:leftFromText="141" w:rightFromText="141" w:vertAnchor="text" w:horzAnchor="margin" w:tblpXSpec="center" w:tblpY="1005"/>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1843"/>
        <w:gridCol w:w="1701"/>
        <w:gridCol w:w="3261"/>
      </w:tblGrid>
      <w:tr w:rsidR="00DF013E" w:rsidRPr="00B20348" w14:paraId="09E4DB65" w14:textId="77777777" w:rsidTr="00DF013E">
        <w:trPr>
          <w:trHeight w:val="560"/>
        </w:trPr>
        <w:tc>
          <w:tcPr>
            <w:tcW w:w="3472" w:type="dxa"/>
            <w:vAlign w:val="center"/>
          </w:tcPr>
          <w:p w14:paraId="637E49E8" w14:textId="77777777" w:rsidR="00DF013E" w:rsidRPr="00B20348" w:rsidRDefault="00DF013E" w:rsidP="00DF013E">
            <w:pPr>
              <w:spacing w:line="360" w:lineRule="auto"/>
              <w:ind w:right="-288"/>
              <w:jc w:val="center"/>
              <w:rPr>
                <w:rFonts w:ascii="Times New Roman" w:hAnsi="Times New Roman" w:cs="Times New Roman"/>
                <w:b/>
                <w:sz w:val="24"/>
                <w:szCs w:val="24"/>
              </w:rPr>
            </w:pPr>
            <w:r w:rsidRPr="00B20348">
              <w:rPr>
                <w:rFonts w:ascii="Times New Roman" w:hAnsi="Times New Roman" w:cs="Times New Roman"/>
                <w:b/>
                <w:sz w:val="24"/>
                <w:szCs w:val="24"/>
              </w:rPr>
              <w:t>Miejscowość</w:t>
            </w:r>
          </w:p>
        </w:tc>
        <w:tc>
          <w:tcPr>
            <w:tcW w:w="1843" w:type="dxa"/>
            <w:vAlign w:val="center"/>
          </w:tcPr>
          <w:p w14:paraId="7EE62630" w14:textId="77777777" w:rsidR="00DF013E" w:rsidRPr="00B20348" w:rsidRDefault="00DF013E" w:rsidP="00DF013E">
            <w:pPr>
              <w:spacing w:line="360" w:lineRule="auto"/>
              <w:ind w:right="-70"/>
              <w:jc w:val="center"/>
              <w:rPr>
                <w:rFonts w:ascii="Times New Roman" w:hAnsi="Times New Roman" w:cs="Times New Roman"/>
                <w:b/>
                <w:sz w:val="24"/>
                <w:szCs w:val="24"/>
              </w:rPr>
            </w:pPr>
            <w:r w:rsidRPr="00B20348">
              <w:rPr>
                <w:rFonts w:ascii="Times New Roman" w:hAnsi="Times New Roman" w:cs="Times New Roman"/>
                <w:b/>
                <w:sz w:val="24"/>
                <w:szCs w:val="24"/>
              </w:rPr>
              <w:t>Numery działek</w:t>
            </w:r>
          </w:p>
        </w:tc>
        <w:tc>
          <w:tcPr>
            <w:tcW w:w="1701" w:type="dxa"/>
            <w:vAlign w:val="center"/>
          </w:tcPr>
          <w:p w14:paraId="5E5408A1" w14:textId="77777777" w:rsidR="00DF013E" w:rsidRPr="00B20348" w:rsidRDefault="00DF013E" w:rsidP="00DF013E">
            <w:pPr>
              <w:spacing w:line="360" w:lineRule="auto"/>
              <w:ind w:right="-288"/>
              <w:jc w:val="center"/>
              <w:rPr>
                <w:rFonts w:ascii="Times New Roman" w:hAnsi="Times New Roman" w:cs="Times New Roman"/>
                <w:b/>
                <w:sz w:val="24"/>
                <w:szCs w:val="24"/>
              </w:rPr>
            </w:pPr>
            <w:r w:rsidRPr="00B20348">
              <w:rPr>
                <w:rFonts w:ascii="Times New Roman" w:hAnsi="Times New Roman" w:cs="Times New Roman"/>
                <w:b/>
                <w:sz w:val="24"/>
                <w:szCs w:val="24"/>
              </w:rPr>
              <w:t>powierzchnia</w:t>
            </w:r>
          </w:p>
        </w:tc>
        <w:tc>
          <w:tcPr>
            <w:tcW w:w="3261" w:type="dxa"/>
            <w:vAlign w:val="center"/>
          </w:tcPr>
          <w:p w14:paraId="58DBF8CE" w14:textId="77777777" w:rsidR="00DF013E" w:rsidRPr="00B20348" w:rsidRDefault="00DF013E" w:rsidP="00DF013E">
            <w:pPr>
              <w:ind w:right="-70"/>
              <w:jc w:val="center"/>
              <w:rPr>
                <w:rFonts w:ascii="Times New Roman" w:hAnsi="Times New Roman" w:cs="Times New Roman"/>
                <w:b/>
                <w:sz w:val="24"/>
                <w:szCs w:val="24"/>
              </w:rPr>
            </w:pPr>
            <w:r w:rsidRPr="00B20348">
              <w:rPr>
                <w:rFonts w:ascii="Times New Roman" w:hAnsi="Times New Roman" w:cs="Times New Roman"/>
                <w:b/>
                <w:sz w:val="24"/>
                <w:szCs w:val="24"/>
              </w:rPr>
              <w:t>Opis użytkowania</w:t>
            </w:r>
          </w:p>
        </w:tc>
      </w:tr>
      <w:tr w:rsidR="00DF013E" w:rsidRPr="00B20348" w14:paraId="520D5650" w14:textId="77777777" w:rsidTr="00DF013E">
        <w:trPr>
          <w:trHeight w:val="1436"/>
        </w:trPr>
        <w:tc>
          <w:tcPr>
            <w:tcW w:w="3472" w:type="dxa"/>
            <w:vAlign w:val="center"/>
          </w:tcPr>
          <w:p w14:paraId="2BC15C07"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t>Krzyżanówek</w:t>
            </w:r>
          </w:p>
        </w:tc>
        <w:tc>
          <w:tcPr>
            <w:tcW w:w="1843" w:type="dxa"/>
            <w:vAlign w:val="center"/>
          </w:tcPr>
          <w:p w14:paraId="33F44412" w14:textId="77777777" w:rsidR="00DF013E" w:rsidRPr="00B20348" w:rsidRDefault="00DF013E" w:rsidP="00DF013E">
            <w:pPr>
              <w:spacing w:line="360" w:lineRule="auto"/>
              <w:ind w:right="-70"/>
              <w:jc w:val="center"/>
              <w:rPr>
                <w:rFonts w:ascii="Times New Roman" w:hAnsi="Times New Roman" w:cs="Times New Roman"/>
                <w:sz w:val="24"/>
                <w:szCs w:val="24"/>
              </w:rPr>
            </w:pPr>
            <w:r w:rsidRPr="00B20348">
              <w:rPr>
                <w:rFonts w:ascii="Times New Roman" w:hAnsi="Times New Roman" w:cs="Times New Roman"/>
                <w:sz w:val="24"/>
                <w:szCs w:val="24"/>
              </w:rPr>
              <w:t>215/3, 215/4, 215/5,215/6, 215/7, 215/8,</w:t>
            </w:r>
          </w:p>
          <w:p w14:paraId="3CE443FA"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t>215/9, 215/10</w:t>
            </w:r>
          </w:p>
        </w:tc>
        <w:tc>
          <w:tcPr>
            <w:tcW w:w="1701" w:type="dxa"/>
            <w:vAlign w:val="center"/>
          </w:tcPr>
          <w:p w14:paraId="1C1094B4"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t>9,73</w:t>
            </w:r>
          </w:p>
        </w:tc>
        <w:tc>
          <w:tcPr>
            <w:tcW w:w="3261" w:type="dxa"/>
            <w:vAlign w:val="center"/>
          </w:tcPr>
          <w:p w14:paraId="432590C9" w14:textId="77777777" w:rsidR="00DF013E" w:rsidRPr="00B20348" w:rsidRDefault="00DF013E" w:rsidP="00DF013E">
            <w:pPr>
              <w:ind w:right="-70"/>
              <w:jc w:val="center"/>
              <w:rPr>
                <w:rFonts w:ascii="Times New Roman" w:hAnsi="Times New Roman" w:cs="Times New Roman"/>
                <w:sz w:val="24"/>
                <w:szCs w:val="24"/>
              </w:rPr>
            </w:pPr>
            <w:r w:rsidRPr="00B20348">
              <w:rPr>
                <w:rFonts w:ascii="Times New Roman" w:hAnsi="Times New Roman" w:cs="Times New Roman"/>
                <w:sz w:val="24"/>
                <w:szCs w:val="24"/>
              </w:rPr>
              <w:t>Użytkowanie wieczyste</w:t>
            </w:r>
          </w:p>
          <w:p w14:paraId="13304F3B" w14:textId="77777777" w:rsidR="00DF013E" w:rsidRPr="00B20348" w:rsidRDefault="00DF013E" w:rsidP="00DF013E">
            <w:pPr>
              <w:ind w:right="-70"/>
              <w:jc w:val="center"/>
              <w:rPr>
                <w:rFonts w:ascii="Times New Roman" w:hAnsi="Times New Roman" w:cs="Times New Roman"/>
                <w:sz w:val="24"/>
                <w:szCs w:val="24"/>
              </w:rPr>
            </w:pPr>
            <w:r w:rsidRPr="00B20348">
              <w:rPr>
                <w:rFonts w:ascii="Times New Roman" w:hAnsi="Times New Roman" w:cs="Times New Roman"/>
                <w:sz w:val="24"/>
                <w:szCs w:val="24"/>
              </w:rPr>
              <w:t>Urząd Miasta Kutna</w:t>
            </w:r>
          </w:p>
          <w:p w14:paraId="3F5C469A" w14:textId="77777777" w:rsidR="00DF013E" w:rsidRPr="00B20348" w:rsidRDefault="00DF013E" w:rsidP="00DF013E">
            <w:pPr>
              <w:ind w:right="-70"/>
              <w:jc w:val="center"/>
              <w:rPr>
                <w:rFonts w:ascii="Times New Roman" w:hAnsi="Times New Roman" w:cs="Times New Roman"/>
                <w:sz w:val="24"/>
                <w:szCs w:val="24"/>
              </w:rPr>
            </w:pPr>
            <w:r w:rsidRPr="00B20348">
              <w:rPr>
                <w:rFonts w:ascii="Times New Roman" w:hAnsi="Times New Roman" w:cs="Times New Roman"/>
                <w:sz w:val="24"/>
                <w:szCs w:val="24"/>
              </w:rPr>
              <w:t>(wysypisko śmieci)</w:t>
            </w:r>
          </w:p>
        </w:tc>
      </w:tr>
      <w:tr w:rsidR="00DF013E" w:rsidRPr="00B20348" w14:paraId="65D5E4CD" w14:textId="77777777" w:rsidTr="00DF013E">
        <w:tc>
          <w:tcPr>
            <w:tcW w:w="3472" w:type="dxa"/>
            <w:vAlign w:val="center"/>
          </w:tcPr>
          <w:p w14:paraId="64B52921"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t>Konary</w:t>
            </w:r>
          </w:p>
        </w:tc>
        <w:tc>
          <w:tcPr>
            <w:tcW w:w="1843" w:type="dxa"/>
            <w:vAlign w:val="center"/>
          </w:tcPr>
          <w:p w14:paraId="14F7D0AD"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t>29/2</w:t>
            </w:r>
          </w:p>
        </w:tc>
        <w:tc>
          <w:tcPr>
            <w:tcW w:w="1701" w:type="dxa"/>
            <w:vAlign w:val="center"/>
          </w:tcPr>
          <w:p w14:paraId="020D2FBA"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t>0,26</w:t>
            </w:r>
          </w:p>
        </w:tc>
        <w:tc>
          <w:tcPr>
            <w:tcW w:w="3261" w:type="dxa"/>
            <w:vAlign w:val="center"/>
          </w:tcPr>
          <w:p w14:paraId="4EECB2DC" w14:textId="77777777" w:rsidR="00DF013E" w:rsidRPr="00B20348" w:rsidRDefault="00DF013E" w:rsidP="00DF013E">
            <w:pPr>
              <w:ind w:right="-70"/>
              <w:jc w:val="center"/>
              <w:rPr>
                <w:rFonts w:ascii="Times New Roman" w:hAnsi="Times New Roman" w:cs="Times New Roman"/>
                <w:sz w:val="24"/>
                <w:szCs w:val="24"/>
              </w:rPr>
            </w:pPr>
            <w:r w:rsidRPr="00B20348">
              <w:rPr>
                <w:rFonts w:ascii="Times New Roman" w:hAnsi="Times New Roman" w:cs="Times New Roman"/>
                <w:sz w:val="24"/>
                <w:szCs w:val="24"/>
              </w:rPr>
              <w:t>Użytkowanie wieczyste</w:t>
            </w:r>
          </w:p>
          <w:p w14:paraId="699675EB" w14:textId="77777777" w:rsidR="00DF013E" w:rsidRDefault="00DF013E" w:rsidP="00DF013E">
            <w:pPr>
              <w:ind w:right="-70"/>
              <w:jc w:val="center"/>
              <w:rPr>
                <w:rFonts w:ascii="Times New Roman" w:hAnsi="Times New Roman" w:cs="Times New Roman"/>
                <w:sz w:val="24"/>
                <w:szCs w:val="24"/>
              </w:rPr>
            </w:pPr>
            <w:r w:rsidRPr="00B20348">
              <w:rPr>
                <w:rFonts w:ascii="Times New Roman" w:hAnsi="Times New Roman" w:cs="Times New Roman"/>
                <w:sz w:val="24"/>
                <w:szCs w:val="24"/>
              </w:rPr>
              <w:t>M. Walczak (magazyny)</w:t>
            </w:r>
          </w:p>
          <w:p w14:paraId="4C369A9A" w14:textId="77777777" w:rsidR="00682043" w:rsidRPr="00B20348" w:rsidRDefault="00682043" w:rsidP="00DF013E">
            <w:pPr>
              <w:ind w:right="-70"/>
              <w:jc w:val="center"/>
              <w:rPr>
                <w:rFonts w:ascii="Times New Roman" w:hAnsi="Times New Roman" w:cs="Times New Roman"/>
                <w:sz w:val="24"/>
                <w:szCs w:val="24"/>
              </w:rPr>
            </w:pPr>
          </w:p>
        </w:tc>
      </w:tr>
      <w:tr w:rsidR="00DF013E" w:rsidRPr="00B20348" w14:paraId="727121F1" w14:textId="77777777" w:rsidTr="00DF013E">
        <w:tc>
          <w:tcPr>
            <w:tcW w:w="3472" w:type="dxa"/>
            <w:vAlign w:val="center"/>
          </w:tcPr>
          <w:p w14:paraId="59B78B06"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t>Konary</w:t>
            </w:r>
          </w:p>
        </w:tc>
        <w:tc>
          <w:tcPr>
            <w:tcW w:w="1843" w:type="dxa"/>
            <w:vAlign w:val="center"/>
          </w:tcPr>
          <w:p w14:paraId="715D5D5D"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t>87/1,</w:t>
            </w:r>
          </w:p>
          <w:p w14:paraId="25D3A01D" w14:textId="77777777" w:rsidR="00DF013E" w:rsidRPr="00B20348" w:rsidRDefault="00DF013E" w:rsidP="00DF013E">
            <w:pPr>
              <w:spacing w:line="360" w:lineRule="auto"/>
              <w:ind w:right="-288"/>
              <w:rPr>
                <w:rFonts w:ascii="Times New Roman" w:hAnsi="Times New Roman" w:cs="Times New Roman"/>
                <w:sz w:val="24"/>
                <w:szCs w:val="24"/>
              </w:rPr>
            </w:pPr>
            <w:r w:rsidRPr="00B20348">
              <w:rPr>
                <w:rFonts w:ascii="Times New Roman" w:hAnsi="Times New Roman" w:cs="Times New Roman"/>
                <w:sz w:val="24"/>
                <w:szCs w:val="24"/>
              </w:rPr>
              <w:t xml:space="preserve">             87/8</w:t>
            </w:r>
          </w:p>
        </w:tc>
        <w:tc>
          <w:tcPr>
            <w:tcW w:w="1701" w:type="dxa"/>
            <w:vAlign w:val="center"/>
          </w:tcPr>
          <w:p w14:paraId="42B23E98"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t>0,7983</w:t>
            </w:r>
          </w:p>
        </w:tc>
        <w:tc>
          <w:tcPr>
            <w:tcW w:w="3261" w:type="dxa"/>
            <w:vAlign w:val="center"/>
          </w:tcPr>
          <w:p w14:paraId="4B1820B0" w14:textId="77777777" w:rsidR="00DF013E" w:rsidRPr="00B20348" w:rsidRDefault="00DF013E" w:rsidP="00DF013E">
            <w:pPr>
              <w:spacing w:line="360" w:lineRule="auto"/>
              <w:ind w:right="-70"/>
              <w:jc w:val="center"/>
              <w:rPr>
                <w:rFonts w:ascii="Times New Roman" w:hAnsi="Times New Roman" w:cs="Times New Roman"/>
                <w:sz w:val="24"/>
                <w:szCs w:val="24"/>
              </w:rPr>
            </w:pPr>
            <w:r w:rsidRPr="00B20348">
              <w:rPr>
                <w:rFonts w:ascii="Times New Roman" w:hAnsi="Times New Roman" w:cs="Times New Roman"/>
                <w:sz w:val="24"/>
                <w:szCs w:val="24"/>
              </w:rPr>
              <w:t>Użytkowanie wieczyste</w:t>
            </w:r>
          </w:p>
          <w:p w14:paraId="77AAE71C" w14:textId="77777777" w:rsidR="00DF013E" w:rsidRPr="00B20348" w:rsidRDefault="00DF013E" w:rsidP="00DF013E">
            <w:pPr>
              <w:spacing w:line="360" w:lineRule="auto"/>
              <w:ind w:right="-70"/>
              <w:jc w:val="center"/>
              <w:rPr>
                <w:rFonts w:ascii="Times New Roman" w:hAnsi="Times New Roman" w:cs="Times New Roman"/>
                <w:sz w:val="24"/>
                <w:szCs w:val="24"/>
              </w:rPr>
            </w:pPr>
            <w:r w:rsidRPr="00B20348">
              <w:rPr>
                <w:rFonts w:ascii="Times New Roman" w:hAnsi="Times New Roman" w:cs="Times New Roman"/>
                <w:sz w:val="24"/>
                <w:szCs w:val="24"/>
              </w:rPr>
              <w:t>M. Kubiak ( bud. po G.S)</w:t>
            </w:r>
          </w:p>
        </w:tc>
      </w:tr>
      <w:tr w:rsidR="00DF013E" w:rsidRPr="00B20348" w14:paraId="6AD7526A" w14:textId="77777777" w:rsidTr="00DF013E">
        <w:tc>
          <w:tcPr>
            <w:tcW w:w="3472" w:type="dxa"/>
            <w:vAlign w:val="center"/>
          </w:tcPr>
          <w:p w14:paraId="793015A8"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t>Kaszewy Kościelne</w:t>
            </w:r>
          </w:p>
        </w:tc>
        <w:tc>
          <w:tcPr>
            <w:tcW w:w="1843" w:type="dxa"/>
            <w:vAlign w:val="center"/>
          </w:tcPr>
          <w:p w14:paraId="44BBB8A7"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t>79/4</w:t>
            </w:r>
          </w:p>
        </w:tc>
        <w:tc>
          <w:tcPr>
            <w:tcW w:w="1701" w:type="dxa"/>
            <w:vAlign w:val="center"/>
          </w:tcPr>
          <w:p w14:paraId="70A7CAC9"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t>1,84</w:t>
            </w:r>
          </w:p>
        </w:tc>
        <w:tc>
          <w:tcPr>
            <w:tcW w:w="3261" w:type="dxa"/>
            <w:vAlign w:val="center"/>
          </w:tcPr>
          <w:p w14:paraId="701B8557" w14:textId="77777777" w:rsidR="00DF013E" w:rsidRPr="00B20348" w:rsidRDefault="00DF013E" w:rsidP="00DF013E">
            <w:pPr>
              <w:ind w:right="-70"/>
              <w:jc w:val="center"/>
              <w:rPr>
                <w:rFonts w:ascii="Times New Roman" w:hAnsi="Times New Roman" w:cs="Times New Roman"/>
                <w:sz w:val="24"/>
                <w:szCs w:val="24"/>
              </w:rPr>
            </w:pPr>
            <w:r w:rsidRPr="00B20348">
              <w:rPr>
                <w:rFonts w:ascii="Times New Roman" w:hAnsi="Times New Roman" w:cs="Times New Roman"/>
                <w:sz w:val="24"/>
                <w:szCs w:val="24"/>
              </w:rPr>
              <w:t>Grunty w użytkowaniu wieczystym  Krzysztof i Renata Ptaszyńscy</w:t>
            </w:r>
          </w:p>
        </w:tc>
      </w:tr>
      <w:tr w:rsidR="00DF013E" w:rsidRPr="00B20348" w14:paraId="2C211F70" w14:textId="77777777" w:rsidTr="00DF013E">
        <w:tc>
          <w:tcPr>
            <w:tcW w:w="3472" w:type="dxa"/>
            <w:vAlign w:val="center"/>
          </w:tcPr>
          <w:p w14:paraId="6181976E"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lastRenderedPageBreak/>
              <w:t>Kaszewy Kościelne</w:t>
            </w:r>
          </w:p>
        </w:tc>
        <w:tc>
          <w:tcPr>
            <w:tcW w:w="1843" w:type="dxa"/>
            <w:vAlign w:val="center"/>
          </w:tcPr>
          <w:p w14:paraId="439B3898"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t>62/2,62/4,85,</w:t>
            </w:r>
          </w:p>
          <w:p w14:paraId="34D6ECB2"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t>79/6</w:t>
            </w:r>
          </w:p>
        </w:tc>
        <w:tc>
          <w:tcPr>
            <w:tcW w:w="1701" w:type="dxa"/>
            <w:vAlign w:val="center"/>
          </w:tcPr>
          <w:p w14:paraId="34433B76" w14:textId="77777777" w:rsidR="00DF013E" w:rsidRPr="00B20348" w:rsidRDefault="00DF013E" w:rsidP="00DF013E">
            <w:pPr>
              <w:spacing w:line="360" w:lineRule="auto"/>
              <w:ind w:right="-288"/>
              <w:jc w:val="center"/>
              <w:rPr>
                <w:rFonts w:ascii="Times New Roman" w:hAnsi="Times New Roman" w:cs="Times New Roman"/>
                <w:sz w:val="24"/>
                <w:szCs w:val="24"/>
              </w:rPr>
            </w:pPr>
            <w:r w:rsidRPr="00B20348">
              <w:rPr>
                <w:rFonts w:ascii="Times New Roman" w:hAnsi="Times New Roman" w:cs="Times New Roman"/>
                <w:sz w:val="24"/>
                <w:szCs w:val="24"/>
              </w:rPr>
              <w:t>5,39</w:t>
            </w:r>
          </w:p>
        </w:tc>
        <w:tc>
          <w:tcPr>
            <w:tcW w:w="3261" w:type="dxa"/>
            <w:vAlign w:val="center"/>
          </w:tcPr>
          <w:p w14:paraId="124CECB2" w14:textId="77777777" w:rsidR="00DF013E" w:rsidRPr="00B20348" w:rsidRDefault="00DF013E" w:rsidP="00DF013E">
            <w:pPr>
              <w:ind w:right="-70"/>
              <w:jc w:val="center"/>
              <w:rPr>
                <w:rFonts w:ascii="Times New Roman" w:hAnsi="Times New Roman" w:cs="Times New Roman"/>
                <w:sz w:val="24"/>
                <w:szCs w:val="24"/>
              </w:rPr>
            </w:pPr>
            <w:r w:rsidRPr="00B20348">
              <w:rPr>
                <w:rFonts w:ascii="Times New Roman" w:hAnsi="Times New Roman" w:cs="Times New Roman"/>
                <w:sz w:val="24"/>
                <w:szCs w:val="24"/>
              </w:rPr>
              <w:t>Grunty w użytkowaniu wieczystym Jacek i Agnieszka Stasiak</w:t>
            </w:r>
          </w:p>
        </w:tc>
      </w:tr>
      <w:tr w:rsidR="00DF013E" w:rsidRPr="00B20348" w14:paraId="3EB8F237" w14:textId="77777777" w:rsidTr="00DF013E">
        <w:tc>
          <w:tcPr>
            <w:tcW w:w="3472" w:type="dxa"/>
            <w:vAlign w:val="center"/>
          </w:tcPr>
          <w:p w14:paraId="0DBFDD10" w14:textId="77777777" w:rsidR="00DF013E" w:rsidRPr="00B20348" w:rsidRDefault="00DF013E" w:rsidP="00DF013E">
            <w:pPr>
              <w:spacing w:line="360" w:lineRule="auto"/>
              <w:ind w:right="-288"/>
              <w:jc w:val="center"/>
              <w:rPr>
                <w:rFonts w:ascii="Times New Roman" w:hAnsi="Times New Roman" w:cs="Times New Roman"/>
                <w:b/>
                <w:sz w:val="24"/>
                <w:szCs w:val="24"/>
              </w:rPr>
            </w:pPr>
            <w:r w:rsidRPr="00B20348">
              <w:rPr>
                <w:rFonts w:ascii="Times New Roman" w:hAnsi="Times New Roman" w:cs="Times New Roman"/>
                <w:b/>
                <w:sz w:val="24"/>
                <w:szCs w:val="24"/>
              </w:rPr>
              <w:t>OGÓŁEM</w:t>
            </w:r>
          </w:p>
        </w:tc>
        <w:tc>
          <w:tcPr>
            <w:tcW w:w="1843" w:type="dxa"/>
            <w:vAlign w:val="center"/>
          </w:tcPr>
          <w:p w14:paraId="14906C55" w14:textId="77777777" w:rsidR="00DF013E" w:rsidRPr="00B20348" w:rsidRDefault="00DF013E" w:rsidP="00DF013E">
            <w:pPr>
              <w:spacing w:line="360" w:lineRule="auto"/>
              <w:ind w:right="-288"/>
              <w:jc w:val="center"/>
              <w:rPr>
                <w:rFonts w:ascii="Times New Roman" w:hAnsi="Times New Roman" w:cs="Times New Roman"/>
                <w:b/>
                <w:sz w:val="24"/>
                <w:szCs w:val="24"/>
              </w:rPr>
            </w:pPr>
            <w:r w:rsidRPr="00B20348">
              <w:rPr>
                <w:rFonts w:ascii="Times New Roman" w:hAnsi="Times New Roman" w:cs="Times New Roman"/>
                <w:b/>
                <w:sz w:val="24"/>
                <w:szCs w:val="24"/>
              </w:rPr>
              <w:t>X</w:t>
            </w:r>
          </w:p>
        </w:tc>
        <w:tc>
          <w:tcPr>
            <w:tcW w:w="1701" w:type="dxa"/>
            <w:vAlign w:val="center"/>
          </w:tcPr>
          <w:p w14:paraId="0398B13B" w14:textId="77777777" w:rsidR="00DF013E" w:rsidRPr="00B20348" w:rsidRDefault="00DF013E" w:rsidP="00DF013E">
            <w:pPr>
              <w:spacing w:line="360" w:lineRule="auto"/>
              <w:ind w:right="-288"/>
              <w:jc w:val="center"/>
              <w:rPr>
                <w:rFonts w:ascii="Times New Roman" w:hAnsi="Times New Roman" w:cs="Times New Roman"/>
                <w:b/>
                <w:sz w:val="24"/>
                <w:szCs w:val="24"/>
              </w:rPr>
            </w:pPr>
            <w:r w:rsidRPr="00B20348">
              <w:rPr>
                <w:rFonts w:ascii="Times New Roman" w:hAnsi="Times New Roman" w:cs="Times New Roman"/>
                <w:b/>
                <w:sz w:val="24"/>
                <w:szCs w:val="24"/>
              </w:rPr>
              <w:t>18,0183 ha</w:t>
            </w:r>
          </w:p>
        </w:tc>
        <w:tc>
          <w:tcPr>
            <w:tcW w:w="3261" w:type="dxa"/>
            <w:vAlign w:val="center"/>
          </w:tcPr>
          <w:p w14:paraId="13D3C854" w14:textId="77777777" w:rsidR="00DF013E" w:rsidRPr="00B20348" w:rsidRDefault="00DF013E" w:rsidP="00DF013E">
            <w:pPr>
              <w:ind w:right="-70"/>
              <w:jc w:val="center"/>
              <w:rPr>
                <w:rFonts w:ascii="Times New Roman" w:hAnsi="Times New Roman" w:cs="Times New Roman"/>
                <w:b/>
                <w:sz w:val="24"/>
                <w:szCs w:val="24"/>
              </w:rPr>
            </w:pPr>
            <w:r w:rsidRPr="00B20348">
              <w:rPr>
                <w:rFonts w:ascii="Times New Roman" w:hAnsi="Times New Roman" w:cs="Times New Roman"/>
                <w:b/>
                <w:sz w:val="24"/>
                <w:szCs w:val="24"/>
              </w:rPr>
              <w:t>X</w:t>
            </w:r>
          </w:p>
        </w:tc>
      </w:tr>
    </w:tbl>
    <w:p w14:paraId="58310E8E" w14:textId="77777777" w:rsidR="00937530" w:rsidRDefault="00937530" w:rsidP="00DF013E">
      <w:pPr>
        <w:ind w:right="-289"/>
        <w:jc w:val="both"/>
        <w:rPr>
          <w:rFonts w:ascii="Times New Roman" w:hAnsi="Times New Roman" w:cs="Times New Roman"/>
          <w:sz w:val="20"/>
          <w:szCs w:val="20"/>
        </w:rPr>
      </w:pPr>
    </w:p>
    <w:p w14:paraId="6D0850F9" w14:textId="77777777" w:rsidR="00937530" w:rsidRDefault="00D7013D" w:rsidP="00937530">
      <w:pPr>
        <w:ind w:right="-289"/>
        <w:jc w:val="both"/>
        <w:rPr>
          <w:rFonts w:ascii="Times New Roman" w:hAnsi="Times New Roman" w:cs="Times New Roman"/>
          <w:sz w:val="20"/>
          <w:szCs w:val="20"/>
        </w:rPr>
      </w:pPr>
      <w:r>
        <w:rPr>
          <w:rFonts w:ascii="Times New Roman" w:hAnsi="Times New Roman" w:cs="Times New Roman"/>
          <w:sz w:val="20"/>
          <w:szCs w:val="20"/>
        </w:rPr>
        <w:t>Tabela nr 6</w:t>
      </w:r>
      <w:r w:rsidR="00937530" w:rsidRPr="00937530">
        <w:rPr>
          <w:rFonts w:ascii="Times New Roman" w:hAnsi="Times New Roman" w:cs="Times New Roman"/>
          <w:sz w:val="20"/>
          <w:szCs w:val="20"/>
        </w:rPr>
        <w:t>. Wykaz nieruchomości Gminy Krzyżanów oddanych w użytkowanie wieczys</w:t>
      </w:r>
      <w:r w:rsidR="00937530">
        <w:rPr>
          <w:rFonts w:ascii="Times New Roman" w:hAnsi="Times New Roman" w:cs="Times New Roman"/>
          <w:sz w:val="20"/>
          <w:szCs w:val="20"/>
        </w:rPr>
        <w:t>te</w:t>
      </w:r>
    </w:p>
    <w:p w14:paraId="7317562B" w14:textId="77777777" w:rsidR="00DF013E" w:rsidRPr="00937530" w:rsidRDefault="00DF013E" w:rsidP="00937530">
      <w:pPr>
        <w:ind w:right="-289"/>
        <w:jc w:val="both"/>
        <w:rPr>
          <w:rFonts w:ascii="Times New Roman" w:hAnsi="Times New Roman" w:cs="Times New Roman"/>
          <w:sz w:val="20"/>
          <w:szCs w:val="20"/>
        </w:rPr>
      </w:pPr>
      <w:r w:rsidRPr="00B20348">
        <w:rPr>
          <w:rFonts w:ascii="Times New Roman" w:hAnsi="Times New Roman" w:cs="Times New Roman"/>
          <w:sz w:val="24"/>
          <w:szCs w:val="24"/>
        </w:rPr>
        <w:t>Gmina Krzyżanów nie posiada ograniczonych praw rzec</w:t>
      </w:r>
      <w:r w:rsidR="000D4281">
        <w:rPr>
          <w:rFonts w:ascii="Times New Roman" w:hAnsi="Times New Roman" w:cs="Times New Roman"/>
          <w:sz w:val="24"/>
          <w:szCs w:val="24"/>
        </w:rPr>
        <w:t>zowych oraz udziałów w spółkach</w:t>
      </w:r>
      <w:r w:rsidR="00937530">
        <w:rPr>
          <w:rFonts w:ascii="Times New Roman" w:hAnsi="Times New Roman" w:cs="Times New Roman"/>
          <w:sz w:val="24"/>
          <w:szCs w:val="24"/>
        </w:rPr>
        <w:t xml:space="preserve">. </w:t>
      </w:r>
      <w:r w:rsidRPr="00B20348">
        <w:rPr>
          <w:rFonts w:ascii="Times New Roman" w:hAnsi="Times New Roman" w:cs="Times New Roman"/>
          <w:sz w:val="24"/>
          <w:szCs w:val="24"/>
        </w:rPr>
        <w:t>Powierzchnia gruntów oddana w użytkowanie wieczyste wynosi 18,0183 ha o łącznej wartości 4.077.926,00 zł.</w:t>
      </w:r>
    </w:p>
    <w:p w14:paraId="6151973F" w14:textId="77777777" w:rsidR="000D4281" w:rsidRPr="000D4281" w:rsidRDefault="000D4281" w:rsidP="000D4281">
      <w:pPr>
        <w:pStyle w:val="Akapitzlist"/>
        <w:numPr>
          <w:ilvl w:val="1"/>
          <w:numId w:val="1"/>
        </w:numPr>
        <w:spacing w:line="360" w:lineRule="auto"/>
        <w:ind w:right="-289"/>
        <w:rPr>
          <w:b/>
        </w:rPr>
      </w:pPr>
      <w:r w:rsidRPr="000D4281">
        <w:rPr>
          <w:b/>
        </w:rPr>
        <w:t>Gospodarka odpadami</w:t>
      </w:r>
      <w:r w:rsidR="00DF013E" w:rsidRPr="000D4281">
        <w:rPr>
          <w:b/>
        </w:rPr>
        <w:t xml:space="preserve">       </w:t>
      </w:r>
    </w:p>
    <w:p w14:paraId="12242DD2" w14:textId="77777777" w:rsidR="000D4281" w:rsidRPr="00D43708" w:rsidRDefault="000D4281" w:rsidP="000D4281">
      <w:pPr>
        <w:widowControl w:val="0"/>
        <w:suppressAutoHyphens/>
        <w:spacing w:after="0" w:line="360" w:lineRule="auto"/>
        <w:ind w:right="57" w:firstLine="708"/>
        <w:jc w:val="both"/>
        <w:rPr>
          <w:rFonts w:ascii="Times" w:eastAsia="Times New Roman" w:hAnsi="Times" w:cs="Times"/>
          <w:color w:val="000000"/>
          <w:kern w:val="1"/>
          <w:lang w:eastAsia="ar-SA"/>
        </w:rPr>
      </w:pPr>
      <w:r w:rsidRPr="00D43708">
        <w:rPr>
          <w:rFonts w:ascii="Times" w:eastAsia="Lucida Sans Unicode" w:hAnsi="Times" w:cs="Times"/>
          <w:kern w:val="1"/>
          <w:lang w:eastAsia="ar-SA"/>
        </w:rPr>
        <w:t>W okresie od 1 stycznia 20</w:t>
      </w:r>
      <w:r>
        <w:rPr>
          <w:rFonts w:ascii="Times" w:eastAsia="Lucida Sans Unicode" w:hAnsi="Times" w:cs="Times"/>
          <w:kern w:val="1"/>
          <w:lang w:eastAsia="ar-SA"/>
        </w:rPr>
        <w:t>20</w:t>
      </w:r>
      <w:r w:rsidRPr="00D43708">
        <w:rPr>
          <w:rFonts w:ascii="Times" w:eastAsia="Lucida Sans Unicode" w:hAnsi="Times" w:cs="Times"/>
          <w:kern w:val="1"/>
          <w:lang w:eastAsia="ar-SA"/>
        </w:rPr>
        <w:t xml:space="preserve"> roku do 31 grudnia 20</w:t>
      </w:r>
      <w:r>
        <w:rPr>
          <w:rFonts w:ascii="Times" w:eastAsia="Lucida Sans Unicode" w:hAnsi="Times" w:cs="Times"/>
          <w:kern w:val="1"/>
          <w:lang w:eastAsia="ar-SA"/>
        </w:rPr>
        <w:t>20</w:t>
      </w:r>
      <w:r w:rsidRPr="00D43708">
        <w:rPr>
          <w:rFonts w:ascii="Times" w:eastAsia="Lucida Sans Unicode" w:hAnsi="Times" w:cs="Times"/>
          <w:kern w:val="1"/>
          <w:lang w:eastAsia="ar-SA"/>
        </w:rPr>
        <w:t xml:space="preserve"> roku odbiór odpadów komunalnych na terenie Gminy Krzyżanów odbywał się na podstawie umowy zawartej z </w:t>
      </w:r>
      <w:proofErr w:type="spellStart"/>
      <w:r w:rsidRPr="00D43708">
        <w:rPr>
          <w:rFonts w:ascii="Times" w:eastAsia="Lucida Sans Unicode" w:hAnsi="Times" w:cs="Times"/>
          <w:kern w:val="1"/>
          <w:lang w:eastAsia="ar-SA"/>
        </w:rPr>
        <w:t>Prezero</w:t>
      </w:r>
      <w:proofErr w:type="spellEnd"/>
      <w:r w:rsidRPr="00D43708">
        <w:rPr>
          <w:rFonts w:ascii="Times" w:eastAsia="Lucida Sans Unicode" w:hAnsi="Times" w:cs="Times"/>
          <w:kern w:val="1"/>
          <w:lang w:eastAsia="ar-SA"/>
        </w:rPr>
        <w:t xml:space="preserve"> Service Centrum Sp. z o.o. ul. </w:t>
      </w:r>
      <w:proofErr w:type="spellStart"/>
      <w:r w:rsidRPr="00D43708">
        <w:rPr>
          <w:rFonts w:ascii="Times" w:eastAsia="Lucida Sans Unicode" w:hAnsi="Times" w:cs="Times"/>
          <w:kern w:val="1"/>
          <w:lang w:eastAsia="ar-SA"/>
        </w:rPr>
        <w:t>Łąkoszyńska</w:t>
      </w:r>
      <w:proofErr w:type="spellEnd"/>
      <w:r w:rsidRPr="00D43708">
        <w:rPr>
          <w:rFonts w:ascii="Times" w:eastAsia="Lucida Sans Unicode" w:hAnsi="Times" w:cs="Times"/>
          <w:kern w:val="1"/>
          <w:lang w:eastAsia="ar-SA"/>
        </w:rPr>
        <w:t xml:space="preserve"> 127, 99-300 Kutno, której przedmiotem jest świadczenie usługi polegającej na odbiorze i zagospodarowaniu odpadów komunalnych od właścicieli nieruchomości zamieszkałych. </w:t>
      </w:r>
      <w:r>
        <w:rPr>
          <w:rFonts w:ascii="Times" w:eastAsia="Lucida Sans Unicode" w:hAnsi="Times" w:cs="Times"/>
          <w:kern w:val="1"/>
          <w:lang w:eastAsia="ar-SA"/>
        </w:rPr>
        <w:t>Spółka</w:t>
      </w:r>
      <w:r w:rsidRPr="00D43708">
        <w:rPr>
          <w:rFonts w:ascii="Times" w:eastAsia="Lucida Sans Unicode" w:hAnsi="Times" w:cs="Times"/>
          <w:kern w:val="1"/>
          <w:lang w:eastAsia="ar-SA"/>
        </w:rPr>
        <w:t xml:space="preserve"> została wybrana w trybie przetargu nieograniczonego</w:t>
      </w:r>
      <w:r>
        <w:rPr>
          <w:rFonts w:ascii="Times" w:eastAsia="Lucida Sans Unicode" w:hAnsi="Times" w:cs="Times"/>
          <w:kern w:val="1"/>
          <w:lang w:eastAsia="ar-SA"/>
        </w:rPr>
        <w:t>.</w:t>
      </w:r>
    </w:p>
    <w:p w14:paraId="10FE9447" w14:textId="77777777" w:rsidR="000D4281" w:rsidRPr="00D43708" w:rsidRDefault="000D4281" w:rsidP="000D4281">
      <w:pPr>
        <w:widowControl w:val="0"/>
        <w:suppressAutoHyphens/>
        <w:spacing w:after="0" w:line="360" w:lineRule="auto"/>
        <w:ind w:right="57"/>
        <w:jc w:val="both"/>
        <w:rPr>
          <w:rFonts w:ascii="Times" w:eastAsia="Lucida Sans Unicode" w:hAnsi="Times" w:cs="Times"/>
          <w:kern w:val="1"/>
          <w:lang w:eastAsia="ar-SA"/>
        </w:rPr>
      </w:pPr>
      <w:r w:rsidRPr="00D43708">
        <w:rPr>
          <w:rFonts w:ascii="Times" w:eastAsia="Lucida Sans Unicode" w:hAnsi="Times" w:cs="Times"/>
          <w:kern w:val="1"/>
          <w:lang w:eastAsia="ar-SA"/>
        </w:rPr>
        <w:t xml:space="preserve">W ramach zawartej umowy </w:t>
      </w:r>
      <w:proofErr w:type="spellStart"/>
      <w:r w:rsidRPr="00D43708">
        <w:rPr>
          <w:rFonts w:ascii="Times" w:eastAsia="Lucida Sans Unicode" w:hAnsi="Times" w:cs="Times"/>
          <w:kern w:val="1"/>
          <w:lang w:eastAsia="ar-SA"/>
        </w:rPr>
        <w:t>Prezero</w:t>
      </w:r>
      <w:proofErr w:type="spellEnd"/>
      <w:r w:rsidRPr="00D43708">
        <w:rPr>
          <w:rFonts w:ascii="Times" w:eastAsia="Lucida Sans Unicode" w:hAnsi="Times" w:cs="Times"/>
          <w:kern w:val="1"/>
          <w:lang w:eastAsia="ar-SA"/>
        </w:rPr>
        <w:t xml:space="preserve"> Service Centrum Sp. z o.o. z siedziba w Kutnie ul. </w:t>
      </w:r>
      <w:proofErr w:type="spellStart"/>
      <w:r w:rsidRPr="00D43708">
        <w:rPr>
          <w:rFonts w:ascii="Times" w:eastAsia="Lucida Sans Unicode" w:hAnsi="Times" w:cs="Times"/>
          <w:kern w:val="1"/>
          <w:lang w:eastAsia="ar-SA"/>
        </w:rPr>
        <w:t>Łąkoszyńska</w:t>
      </w:r>
      <w:proofErr w:type="spellEnd"/>
      <w:r w:rsidRPr="00D43708">
        <w:rPr>
          <w:rFonts w:ascii="Times" w:eastAsia="Lucida Sans Unicode" w:hAnsi="Times" w:cs="Times"/>
          <w:kern w:val="1"/>
          <w:lang w:eastAsia="ar-SA"/>
        </w:rPr>
        <w:t xml:space="preserve"> 127:</w:t>
      </w:r>
    </w:p>
    <w:p w14:paraId="118B2A1C" w14:textId="77777777" w:rsidR="000D4281" w:rsidRPr="00D43708" w:rsidRDefault="000D4281" w:rsidP="000D4281">
      <w:pPr>
        <w:widowControl w:val="0"/>
        <w:numPr>
          <w:ilvl w:val="0"/>
          <w:numId w:val="6"/>
        </w:numPr>
        <w:suppressAutoHyphens/>
        <w:spacing w:after="0" w:line="360" w:lineRule="auto"/>
        <w:ind w:right="57"/>
        <w:jc w:val="both"/>
        <w:rPr>
          <w:rFonts w:ascii="Times" w:eastAsia="Lucida Sans Unicode" w:hAnsi="Times" w:cs="Times"/>
          <w:kern w:val="1"/>
          <w:lang w:eastAsia="ar-SA"/>
        </w:rPr>
      </w:pPr>
      <w:r w:rsidRPr="00D43708">
        <w:rPr>
          <w:rFonts w:ascii="Times" w:eastAsia="Lucida Sans Unicode" w:hAnsi="Times" w:cs="Times"/>
          <w:kern w:val="1"/>
          <w:lang w:eastAsia="ar-SA"/>
        </w:rPr>
        <w:t>wyposaża nieruchomości zamieszkałe w pojemniki do gromadzenia odpadów komunalnych zmieszanych oraz worki lub pojemniki do zbiórki selektywnej, które muszą odpowiadać wymogom określonym w Regulaminie utrzymania czystości i porządku na terenie Gminy Krzyżanów oraz zapewnia utrzymanie pojemników w odpowiednim stanie sanitarnym, porządkowym i technicznym;</w:t>
      </w:r>
    </w:p>
    <w:p w14:paraId="22DB1E22" w14:textId="77777777" w:rsidR="000D4281" w:rsidRPr="00D43708" w:rsidRDefault="000D4281" w:rsidP="000D4281">
      <w:pPr>
        <w:widowControl w:val="0"/>
        <w:numPr>
          <w:ilvl w:val="0"/>
          <w:numId w:val="6"/>
        </w:numPr>
        <w:suppressAutoHyphens/>
        <w:spacing w:after="0" w:line="360" w:lineRule="auto"/>
        <w:ind w:right="57"/>
        <w:jc w:val="both"/>
        <w:rPr>
          <w:rFonts w:ascii="Times" w:eastAsia="Lucida Sans Unicode" w:hAnsi="Times" w:cs="Times"/>
          <w:kern w:val="1"/>
          <w:lang w:eastAsia="ar-SA"/>
        </w:rPr>
      </w:pPr>
      <w:r w:rsidRPr="00D43708">
        <w:rPr>
          <w:rFonts w:ascii="Times" w:eastAsia="Lucida Sans Unicode" w:hAnsi="Times" w:cs="Times"/>
          <w:kern w:val="1"/>
          <w:lang w:eastAsia="ar-SA"/>
        </w:rPr>
        <w:t>zapewnia pojemniki/kontenery  do zbierania, zużytego sprzętu elektrycznego  i elektronicznego, mebli i innych  odpadów wielkogabarytowych, zużytych opon, odpadów budowlanych  i rozbiórkowych;</w:t>
      </w:r>
    </w:p>
    <w:p w14:paraId="4B1FCD67" w14:textId="77777777" w:rsidR="000D4281" w:rsidRPr="00D43708" w:rsidRDefault="000D4281" w:rsidP="000D4281">
      <w:pPr>
        <w:widowControl w:val="0"/>
        <w:numPr>
          <w:ilvl w:val="0"/>
          <w:numId w:val="6"/>
        </w:numPr>
        <w:suppressAutoHyphens/>
        <w:spacing w:after="0" w:line="360" w:lineRule="auto"/>
        <w:ind w:right="57"/>
        <w:jc w:val="both"/>
        <w:rPr>
          <w:rFonts w:ascii="Times" w:eastAsia="Lucida Sans Unicode" w:hAnsi="Times" w:cs="Times"/>
          <w:kern w:val="1"/>
          <w:lang w:eastAsia="ar-SA"/>
        </w:rPr>
      </w:pPr>
      <w:r w:rsidRPr="00D43708">
        <w:rPr>
          <w:rFonts w:ascii="Times" w:eastAsia="Lucida Sans Unicode" w:hAnsi="Times" w:cs="Times"/>
          <w:kern w:val="1"/>
          <w:lang w:eastAsia="ar-SA"/>
        </w:rPr>
        <w:t xml:space="preserve"> organizuje, wyposaża i prowadzi Punkt Selektywnego Zbierania Odpadów Komunalnych;</w:t>
      </w:r>
    </w:p>
    <w:p w14:paraId="1E17B419" w14:textId="77777777" w:rsidR="000D4281" w:rsidRPr="00D43708" w:rsidRDefault="000D4281" w:rsidP="000D4281">
      <w:pPr>
        <w:widowControl w:val="0"/>
        <w:numPr>
          <w:ilvl w:val="0"/>
          <w:numId w:val="6"/>
        </w:numPr>
        <w:suppressAutoHyphens/>
        <w:spacing w:after="0" w:line="360" w:lineRule="auto"/>
        <w:ind w:right="57"/>
        <w:jc w:val="both"/>
        <w:rPr>
          <w:rFonts w:ascii="Times" w:eastAsia="Lucida Sans Unicode" w:hAnsi="Times" w:cs="Times"/>
          <w:bCs/>
          <w:kern w:val="1"/>
          <w:lang w:eastAsia="ar-SA"/>
        </w:rPr>
      </w:pPr>
      <w:r w:rsidRPr="00D43708">
        <w:rPr>
          <w:rFonts w:ascii="Times" w:eastAsia="Lucida Sans Unicode" w:hAnsi="Times" w:cs="Times"/>
          <w:kern w:val="1"/>
          <w:lang w:eastAsia="ar-SA"/>
        </w:rPr>
        <w:t xml:space="preserve">organizuje mobilne punkty selektywnego zbierania odpadów komunalnych dwa razy w roku w okresach jesiennym i wiosennym odbiór w wyznaczonych punktach na terenie Gminy odpadów wielkogabarytowych oraz zużytego sprzętu elektronicznego i elektrycznego; </w:t>
      </w:r>
    </w:p>
    <w:p w14:paraId="0E64E818" w14:textId="77777777" w:rsidR="000D4281" w:rsidRPr="00D43708" w:rsidRDefault="000D4281" w:rsidP="000D4281">
      <w:pPr>
        <w:widowControl w:val="0"/>
        <w:numPr>
          <w:ilvl w:val="0"/>
          <w:numId w:val="6"/>
        </w:numPr>
        <w:suppressAutoHyphens/>
        <w:spacing w:after="0" w:line="360" w:lineRule="auto"/>
        <w:ind w:right="57"/>
        <w:jc w:val="both"/>
        <w:rPr>
          <w:rFonts w:ascii="Times" w:eastAsia="SimSun" w:hAnsi="Times" w:cs="Times"/>
          <w:bCs/>
          <w:color w:val="000000"/>
          <w:lang w:eastAsia="ar-SA"/>
        </w:rPr>
      </w:pPr>
      <w:r w:rsidRPr="00D43708">
        <w:rPr>
          <w:rFonts w:ascii="Times" w:eastAsia="SimSun" w:hAnsi="Times" w:cs="Times"/>
          <w:bCs/>
          <w:color w:val="000000"/>
          <w:lang w:eastAsia="ar-SA"/>
        </w:rPr>
        <w:t>zapewnia odbiór zmieszanych odpadów komunalnych:</w:t>
      </w:r>
    </w:p>
    <w:p w14:paraId="50289F5C" w14:textId="77777777" w:rsidR="000D4281" w:rsidRPr="00D43708" w:rsidRDefault="000D4281" w:rsidP="000D4281">
      <w:pPr>
        <w:widowControl w:val="0"/>
        <w:numPr>
          <w:ilvl w:val="0"/>
          <w:numId w:val="7"/>
        </w:numPr>
        <w:suppressAutoHyphens/>
        <w:spacing w:after="0" w:line="360" w:lineRule="auto"/>
        <w:ind w:right="57"/>
        <w:jc w:val="both"/>
        <w:rPr>
          <w:rFonts w:ascii="Times" w:eastAsia="SimSun" w:hAnsi="Times" w:cs="Times"/>
          <w:bCs/>
          <w:color w:val="000000"/>
          <w:lang w:eastAsia="ar-SA"/>
        </w:rPr>
      </w:pPr>
      <w:r w:rsidRPr="00D43708">
        <w:rPr>
          <w:rFonts w:ascii="Times" w:eastAsia="SimSun" w:hAnsi="Times" w:cs="Times"/>
          <w:bCs/>
          <w:color w:val="000000"/>
          <w:lang w:eastAsia="ar-SA"/>
        </w:rPr>
        <w:t xml:space="preserve">zabudowa jednorodzinna: z częstotliwością - 1 raz w miesiącu </w:t>
      </w:r>
      <w:r>
        <w:rPr>
          <w:rFonts w:ascii="Times" w:eastAsia="SimSun" w:hAnsi="Times" w:cs="Times"/>
          <w:bCs/>
          <w:color w:val="000000"/>
          <w:lang w:eastAsia="ar-SA"/>
        </w:rPr>
        <w:t xml:space="preserve"> od listopada do marca oraz 2 razy w miesiącu od kwietnia do października </w:t>
      </w:r>
      <w:r w:rsidRPr="00D43708">
        <w:rPr>
          <w:rFonts w:ascii="Times" w:eastAsia="SimSun" w:hAnsi="Times" w:cs="Times"/>
          <w:bCs/>
          <w:color w:val="000000"/>
          <w:lang w:eastAsia="ar-SA"/>
        </w:rPr>
        <w:t>z pojemników o poj. 120l i 240</w:t>
      </w:r>
      <w:r>
        <w:rPr>
          <w:rFonts w:ascii="Times" w:eastAsia="SimSun" w:hAnsi="Times" w:cs="Times"/>
          <w:bCs/>
          <w:color w:val="000000"/>
          <w:lang w:eastAsia="ar-SA"/>
        </w:rPr>
        <w:t xml:space="preserve"> </w:t>
      </w:r>
      <w:r w:rsidRPr="00D43708">
        <w:rPr>
          <w:rFonts w:ascii="Times" w:eastAsia="SimSun" w:hAnsi="Times" w:cs="Times"/>
          <w:bCs/>
          <w:color w:val="000000"/>
          <w:lang w:eastAsia="ar-SA"/>
        </w:rPr>
        <w:t>l ,</w:t>
      </w:r>
    </w:p>
    <w:p w14:paraId="41766091" w14:textId="77777777" w:rsidR="000D4281" w:rsidRPr="00D43708" w:rsidRDefault="000D4281" w:rsidP="000D4281">
      <w:pPr>
        <w:widowControl w:val="0"/>
        <w:numPr>
          <w:ilvl w:val="0"/>
          <w:numId w:val="7"/>
        </w:numPr>
        <w:suppressAutoHyphens/>
        <w:spacing w:after="0" w:line="360" w:lineRule="auto"/>
        <w:ind w:right="57"/>
        <w:jc w:val="both"/>
        <w:rPr>
          <w:rFonts w:ascii="Times" w:eastAsia="SimSun" w:hAnsi="Times" w:cs="Times"/>
          <w:bCs/>
          <w:color w:val="000000"/>
          <w:lang w:eastAsia="ar-SA"/>
        </w:rPr>
      </w:pPr>
      <w:r w:rsidRPr="00D43708">
        <w:rPr>
          <w:rFonts w:ascii="Times" w:eastAsia="SimSun" w:hAnsi="Times" w:cs="Times"/>
          <w:bCs/>
          <w:color w:val="000000"/>
          <w:lang w:eastAsia="ar-SA"/>
        </w:rPr>
        <w:t>zabudowa wielorodzinna: częstotliwość – na zgłoszenie z pojemników o pojemności 1100</w:t>
      </w:r>
      <w:r>
        <w:rPr>
          <w:rFonts w:ascii="Times" w:eastAsia="SimSun" w:hAnsi="Times" w:cs="Times"/>
          <w:bCs/>
          <w:color w:val="000000"/>
          <w:lang w:eastAsia="ar-SA"/>
        </w:rPr>
        <w:t xml:space="preserve"> </w:t>
      </w:r>
      <w:r w:rsidRPr="00D43708">
        <w:rPr>
          <w:rFonts w:ascii="Times" w:eastAsia="SimSun" w:hAnsi="Times" w:cs="Times"/>
          <w:bCs/>
          <w:color w:val="000000"/>
          <w:lang w:eastAsia="ar-SA"/>
        </w:rPr>
        <w:t>l i KP – 7;</w:t>
      </w:r>
    </w:p>
    <w:p w14:paraId="756373D6" w14:textId="77777777" w:rsidR="000D4281" w:rsidRPr="000831C7" w:rsidRDefault="000D4281" w:rsidP="000D4281">
      <w:pPr>
        <w:pStyle w:val="Akapitzlist"/>
        <w:widowControl w:val="0"/>
        <w:numPr>
          <w:ilvl w:val="0"/>
          <w:numId w:val="8"/>
        </w:numPr>
        <w:suppressAutoHyphens/>
        <w:spacing w:line="360" w:lineRule="auto"/>
        <w:ind w:right="57"/>
        <w:rPr>
          <w:rFonts w:ascii="Times" w:eastAsia="SimSun" w:hAnsi="Times" w:cs="Times"/>
          <w:bCs/>
          <w:color w:val="000000"/>
          <w:lang w:eastAsia="ar-SA"/>
        </w:rPr>
      </w:pPr>
      <w:r w:rsidRPr="000831C7">
        <w:rPr>
          <w:rFonts w:ascii="Times" w:eastAsia="SimSun" w:hAnsi="Times" w:cs="Times"/>
          <w:bCs/>
          <w:color w:val="000000"/>
          <w:lang w:eastAsia="ar-SA"/>
        </w:rPr>
        <w:lastRenderedPageBreak/>
        <w:t>zapewnia odbiór selektywnych odpadów komunalnych w dwóch systemach:</w:t>
      </w:r>
    </w:p>
    <w:p w14:paraId="035FDECB" w14:textId="77777777" w:rsidR="000D4281" w:rsidRPr="00D43708" w:rsidRDefault="000D4281" w:rsidP="000D4281">
      <w:pPr>
        <w:widowControl w:val="0"/>
        <w:numPr>
          <w:ilvl w:val="0"/>
          <w:numId w:val="9"/>
        </w:numPr>
        <w:suppressAutoHyphens/>
        <w:spacing w:after="0" w:line="360" w:lineRule="auto"/>
        <w:ind w:right="57"/>
        <w:jc w:val="both"/>
        <w:rPr>
          <w:rFonts w:ascii="Times" w:eastAsia="SimSun" w:hAnsi="Times" w:cs="Times"/>
          <w:bCs/>
          <w:color w:val="000000"/>
          <w:lang w:eastAsia="ar-SA"/>
        </w:rPr>
      </w:pPr>
      <w:r w:rsidRPr="00D43708">
        <w:rPr>
          <w:rFonts w:ascii="Times" w:eastAsia="SimSun" w:hAnsi="Times" w:cs="Times"/>
          <w:bCs/>
          <w:color w:val="000000"/>
          <w:lang w:eastAsia="ar-SA"/>
        </w:rPr>
        <w:t xml:space="preserve">workowym z częstotliwością raz w miesiącu z worków żółtych (Metale i tworzywa sztuczne) </w:t>
      </w:r>
      <w:r>
        <w:rPr>
          <w:rFonts w:ascii="Times" w:eastAsia="SimSun" w:hAnsi="Times" w:cs="Times"/>
          <w:bCs/>
          <w:color w:val="000000"/>
          <w:lang w:eastAsia="ar-SA"/>
        </w:rPr>
        <w:t xml:space="preserve">, </w:t>
      </w:r>
      <w:r w:rsidRPr="00D43708">
        <w:rPr>
          <w:rFonts w:ascii="Times" w:eastAsia="SimSun" w:hAnsi="Times" w:cs="Times"/>
          <w:bCs/>
          <w:color w:val="000000"/>
          <w:lang w:eastAsia="ar-SA"/>
        </w:rPr>
        <w:t>jeden raz w kwartale z worków zielonych</w:t>
      </w:r>
      <w:r>
        <w:rPr>
          <w:rFonts w:ascii="Times" w:eastAsia="SimSun" w:hAnsi="Times" w:cs="Times"/>
          <w:bCs/>
          <w:color w:val="000000"/>
          <w:lang w:eastAsia="ar-SA"/>
        </w:rPr>
        <w:t xml:space="preserve"> (szkło) i niebieskich (papier) oraz worki brązowe (biodegradowalne) 1 raz </w:t>
      </w:r>
      <w:r w:rsidRPr="00D43708">
        <w:rPr>
          <w:rFonts w:ascii="Times" w:eastAsia="SimSun" w:hAnsi="Times" w:cs="Times"/>
          <w:bCs/>
          <w:color w:val="000000"/>
          <w:lang w:eastAsia="ar-SA"/>
        </w:rPr>
        <w:t xml:space="preserve">w miesiącu </w:t>
      </w:r>
      <w:r>
        <w:rPr>
          <w:rFonts w:ascii="Times" w:eastAsia="SimSun" w:hAnsi="Times" w:cs="Times"/>
          <w:bCs/>
          <w:color w:val="000000"/>
          <w:lang w:eastAsia="ar-SA"/>
        </w:rPr>
        <w:t xml:space="preserve"> od listopada do marca oraz 2 razy w miesiącu od kwietnia do października.</w:t>
      </w:r>
    </w:p>
    <w:p w14:paraId="0FF2C394" w14:textId="77777777" w:rsidR="000D4281" w:rsidRPr="000831C7" w:rsidRDefault="000D4281" w:rsidP="000D4281">
      <w:pPr>
        <w:widowControl w:val="0"/>
        <w:numPr>
          <w:ilvl w:val="0"/>
          <w:numId w:val="9"/>
        </w:numPr>
        <w:suppressAutoHyphens/>
        <w:spacing w:after="0" w:line="360" w:lineRule="auto"/>
        <w:ind w:right="57"/>
        <w:jc w:val="both"/>
        <w:rPr>
          <w:rFonts w:ascii="Times" w:eastAsia="SimSun" w:hAnsi="Times" w:cs="Times"/>
          <w:b/>
          <w:color w:val="000000"/>
          <w:lang w:eastAsia="ar-SA"/>
        </w:rPr>
      </w:pPr>
      <w:r w:rsidRPr="00D43708">
        <w:rPr>
          <w:rFonts w:ascii="Times" w:eastAsia="SimSun" w:hAnsi="Times" w:cs="Times"/>
          <w:bCs/>
          <w:color w:val="000000"/>
          <w:lang w:eastAsia="ar-SA"/>
        </w:rPr>
        <w:t>pojemnikowym obejmującym swym zasięgiem zabudowę wielorodzinna, na zgłoszenie z pojemników typu Pet i pojemników na szkło.</w:t>
      </w:r>
    </w:p>
    <w:p w14:paraId="6F45B039" w14:textId="77777777" w:rsidR="000D4281" w:rsidRPr="00D43708" w:rsidRDefault="00937530" w:rsidP="00937530">
      <w:pPr>
        <w:widowControl w:val="0"/>
        <w:suppressAutoHyphens/>
        <w:spacing w:after="0" w:line="360" w:lineRule="auto"/>
        <w:ind w:right="57"/>
        <w:jc w:val="both"/>
        <w:rPr>
          <w:rFonts w:ascii="Times" w:eastAsia="SimSun" w:hAnsi="Times" w:cs="Times"/>
          <w:b/>
          <w:color w:val="000000"/>
          <w:lang w:eastAsia="ar-SA"/>
        </w:rPr>
      </w:pPr>
      <w:r>
        <w:rPr>
          <w:rFonts w:ascii="Times" w:eastAsia="SimSun" w:hAnsi="Times" w:cs="Times"/>
          <w:b/>
          <w:color w:val="000000"/>
          <w:lang w:eastAsia="ar-SA"/>
        </w:rPr>
        <w:t>Liczba mieszkańców gminy objętych systemem zagospodarowania odpadami komunalnymi:</w:t>
      </w:r>
    </w:p>
    <w:p w14:paraId="5F866208" w14:textId="77777777" w:rsidR="000D4281" w:rsidRPr="0000595F" w:rsidRDefault="000D4281" w:rsidP="000D4281">
      <w:pPr>
        <w:pStyle w:val="Akapitzlist"/>
        <w:widowControl w:val="0"/>
        <w:numPr>
          <w:ilvl w:val="0"/>
          <w:numId w:val="10"/>
        </w:numPr>
        <w:suppressAutoHyphens/>
        <w:spacing w:line="360" w:lineRule="auto"/>
        <w:ind w:right="57"/>
        <w:rPr>
          <w:rFonts w:ascii="Times" w:eastAsia="Lucida Sans Unicode" w:hAnsi="Times" w:cs="Times"/>
          <w:kern w:val="1"/>
          <w:lang w:eastAsia="ar-SA"/>
        </w:rPr>
      </w:pPr>
      <w:r w:rsidRPr="000831C7">
        <w:rPr>
          <w:rFonts w:ascii="Times" w:eastAsia="Lucida Sans Unicode" w:hAnsi="Times" w:cs="Times"/>
          <w:kern w:val="1"/>
          <w:lang w:eastAsia="ar-SA"/>
        </w:rPr>
        <w:t xml:space="preserve">Liczba mieszkańców wsi zgodnie z danymi pochodzącymi z rejestru mieszkańców gminy, prowadzonego zgodnie z ustawą z dnia 24 września 2010 r. o ewidencji </w:t>
      </w:r>
      <w:r w:rsidRPr="0000595F">
        <w:rPr>
          <w:rFonts w:ascii="Times" w:eastAsia="Lucida Sans Unicode" w:hAnsi="Times" w:cs="Times"/>
          <w:kern w:val="1"/>
          <w:lang w:eastAsia="ar-SA"/>
        </w:rPr>
        <w:t>ludności (Dz. U. z 2019 r. poz. 1397 i 2294)) według stanu na dzień 31 grudnia 20</w:t>
      </w:r>
      <w:r>
        <w:rPr>
          <w:rFonts w:ascii="Times" w:eastAsia="Lucida Sans Unicode" w:hAnsi="Times" w:cs="Times"/>
          <w:kern w:val="1"/>
          <w:lang w:eastAsia="ar-SA"/>
        </w:rPr>
        <w:t>20</w:t>
      </w:r>
      <w:r w:rsidRPr="0000595F">
        <w:rPr>
          <w:rFonts w:ascii="Times" w:eastAsia="Lucida Sans Unicode" w:hAnsi="Times" w:cs="Times"/>
          <w:kern w:val="1"/>
          <w:lang w:eastAsia="ar-SA"/>
        </w:rPr>
        <w:t xml:space="preserve"> r.: </w:t>
      </w:r>
      <w:r w:rsidRPr="0000595F">
        <w:rPr>
          <w:rFonts w:ascii="Times" w:eastAsia="Lucida Sans Unicode" w:hAnsi="Times" w:cs="Times"/>
          <w:b/>
          <w:kern w:val="1"/>
          <w:lang w:eastAsia="ar-SA"/>
        </w:rPr>
        <w:t>4191</w:t>
      </w:r>
    </w:p>
    <w:p w14:paraId="416BB954" w14:textId="77777777" w:rsidR="000D4281" w:rsidRPr="000831C7" w:rsidRDefault="000D4281" w:rsidP="000D4281">
      <w:pPr>
        <w:pStyle w:val="Akapitzlist"/>
        <w:widowControl w:val="0"/>
        <w:numPr>
          <w:ilvl w:val="0"/>
          <w:numId w:val="10"/>
        </w:numPr>
        <w:suppressAutoHyphens/>
        <w:spacing w:line="360" w:lineRule="auto"/>
        <w:ind w:right="57"/>
        <w:rPr>
          <w:rFonts w:ascii="Times" w:eastAsia="Lucida Sans Unicode" w:hAnsi="Times" w:cs="Times"/>
          <w:kern w:val="1"/>
          <w:lang w:eastAsia="ar-SA"/>
        </w:rPr>
      </w:pPr>
      <w:r w:rsidRPr="000831C7">
        <w:rPr>
          <w:rFonts w:ascii="Times" w:eastAsia="Lucida Sans Unicode" w:hAnsi="Times" w:cs="Times"/>
          <w:kern w:val="1"/>
          <w:lang w:eastAsia="ar-SA"/>
        </w:rPr>
        <w:t>Liczba właścicieli nieruchomości od których zostały odebrane odpady komunalne na podstawie złożonych przez właścicieli nieruchomości deklaracji, o których mowa w art. 6m ustawy z dnia 13 września 1996 r. o utrzymaniu czystości i porządku w gminach według stanu na dzień 31 grudnia 20</w:t>
      </w:r>
      <w:r>
        <w:rPr>
          <w:rFonts w:ascii="Times" w:eastAsia="Lucida Sans Unicode" w:hAnsi="Times" w:cs="Times"/>
          <w:kern w:val="1"/>
          <w:lang w:eastAsia="ar-SA"/>
        </w:rPr>
        <w:t>20</w:t>
      </w:r>
      <w:r w:rsidRPr="000831C7">
        <w:rPr>
          <w:rFonts w:ascii="Times" w:eastAsia="Lucida Sans Unicode" w:hAnsi="Times" w:cs="Times"/>
          <w:kern w:val="1"/>
          <w:lang w:eastAsia="ar-SA"/>
        </w:rPr>
        <w:t xml:space="preserve"> r.: </w:t>
      </w:r>
      <w:r w:rsidRPr="000831C7">
        <w:rPr>
          <w:rFonts w:ascii="Times" w:eastAsia="Lucida Sans Unicode" w:hAnsi="Times" w:cs="Times"/>
          <w:b/>
          <w:kern w:val="1"/>
          <w:lang w:eastAsia="ar-SA"/>
        </w:rPr>
        <w:t>1163.</w:t>
      </w:r>
    </w:p>
    <w:p w14:paraId="5CB19EFC" w14:textId="77777777" w:rsidR="000D4281" w:rsidRPr="000831C7" w:rsidRDefault="000D4281" w:rsidP="000D4281">
      <w:pPr>
        <w:pStyle w:val="Akapitzlist"/>
        <w:widowControl w:val="0"/>
        <w:numPr>
          <w:ilvl w:val="0"/>
          <w:numId w:val="10"/>
        </w:numPr>
        <w:suppressAutoHyphens/>
        <w:spacing w:line="360" w:lineRule="auto"/>
        <w:ind w:right="57"/>
        <w:rPr>
          <w:rFonts w:ascii="Times" w:eastAsia="Lucida Sans Unicode" w:hAnsi="Times" w:cs="Times"/>
          <w:kern w:val="1"/>
          <w:lang w:eastAsia="ar-SA"/>
        </w:rPr>
      </w:pPr>
      <w:r w:rsidRPr="000831C7">
        <w:rPr>
          <w:rFonts w:ascii="Times" w:eastAsia="Lucida Sans Unicode" w:hAnsi="Times" w:cs="Times"/>
          <w:kern w:val="1"/>
          <w:lang w:eastAsia="ar-SA"/>
        </w:rPr>
        <w:t>Liczba mieszkańców gminy Krzyżanów na podstawie danych pochodzących ze złożonych deklaracji przez właścicieli nieruchomości o wysokości opłaty za gospodarowanie odpadami komunalnymi według stanu na dzień 31 grudnia 20</w:t>
      </w:r>
      <w:r>
        <w:rPr>
          <w:rFonts w:ascii="Times" w:eastAsia="Lucida Sans Unicode" w:hAnsi="Times" w:cs="Times"/>
          <w:kern w:val="1"/>
          <w:lang w:eastAsia="ar-SA"/>
        </w:rPr>
        <w:t>20</w:t>
      </w:r>
      <w:r w:rsidRPr="000831C7">
        <w:rPr>
          <w:rFonts w:ascii="Times" w:eastAsia="Lucida Sans Unicode" w:hAnsi="Times" w:cs="Times"/>
          <w:kern w:val="1"/>
          <w:lang w:eastAsia="ar-SA"/>
        </w:rPr>
        <w:t xml:space="preserve">r.: </w:t>
      </w:r>
      <w:r w:rsidRPr="000831C7">
        <w:rPr>
          <w:rFonts w:ascii="Times" w:eastAsia="Lucida Sans Unicode" w:hAnsi="Times" w:cs="Times"/>
          <w:b/>
          <w:kern w:val="1"/>
          <w:lang w:eastAsia="ar-SA"/>
        </w:rPr>
        <w:t>36</w:t>
      </w:r>
      <w:r>
        <w:rPr>
          <w:rFonts w:ascii="Times" w:eastAsia="Lucida Sans Unicode" w:hAnsi="Times" w:cs="Times"/>
          <w:b/>
          <w:kern w:val="1"/>
          <w:lang w:eastAsia="ar-SA"/>
        </w:rPr>
        <w:t>76</w:t>
      </w:r>
    </w:p>
    <w:p w14:paraId="252D10BA" w14:textId="77777777" w:rsidR="000D4281" w:rsidRDefault="000D4281" w:rsidP="000D4281">
      <w:pPr>
        <w:pStyle w:val="Akapitzlist"/>
        <w:numPr>
          <w:ilvl w:val="0"/>
          <w:numId w:val="10"/>
        </w:numPr>
        <w:suppressAutoHyphens/>
        <w:spacing w:line="360" w:lineRule="auto"/>
        <w:ind w:right="57"/>
        <w:rPr>
          <w:rFonts w:ascii="Times" w:eastAsia="SimSun" w:hAnsi="Times" w:cs="Times"/>
          <w:color w:val="000000"/>
          <w:lang w:eastAsia="ar-SA"/>
        </w:rPr>
      </w:pPr>
      <w:r w:rsidRPr="000831C7">
        <w:rPr>
          <w:rFonts w:ascii="Times" w:eastAsia="SimSun" w:hAnsi="Times" w:cs="Times"/>
          <w:color w:val="000000"/>
          <w:lang w:eastAsia="ar-SA"/>
        </w:rPr>
        <w:t>Liczbę właścicieli nieruchomości, którzy nie zawarli umowy, o której mowa w art. 6 ust. 1, w imieniu których gmina powinna podjąć działania, o których mowa w art. 6 ust. 6–12 ustawy z dnia 13 września 1996 r. o utrzymaniu czystości i porządku: brak.</w:t>
      </w:r>
    </w:p>
    <w:p w14:paraId="4CE7679E" w14:textId="77777777" w:rsidR="000D4281" w:rsidRDefault="000D4281" w:rsidP="000D4281">
      <w:pPr>
        <w:suppressAutoHyphens/>
        <w:spacing w:line="360" w:lineRule="auto"/>
        <w:ind w:right="57"/>
        <w:rPr>
          <w:rFonts w:ascii="Times" w:eastAsia="SimSun" w:hAnsi="Times" w:cs="Times"/>
          <w:color w:val="000000"/>
          <w:lang w:eastAsia="ar-SA"/>
        </w:rPr>
      </w:pPr>
    </w:p>
    <w:p w14:paraId="647EED24" w14:textId="77777777" w:rsidR="000D4281" w:rsidRDefault="000D4281" w:rsidP="000D4281">
      <w:pPr>
        <w:suppressAutoHyphens/>
        <w:spacing w:line="360" w:lineRule="auto"/>
        <w:ind w:right="57"/>
        <w:rPr>
          <w:rFonts w:ascii="Times" w:eastAsia="SimSun" w:hAnsi="Times" w:cs="Times"/>
          <w:color w:val="000000"/>
          <w:lang w:eastAsia="ar-SA"/>
        </w:rPr>
      </w:pPr>
    </w:p>
    <w:p w14:paraId="745C68A0" w14:textId="77777777" w:rsidR="000D4281" w:rsidRPr="000D4281" w:rsidRDefault="000D4281" w:rsidP="000D4281">
      <w:pPr>
        <w:suppressAutoHyphens/>
        <w:spacing w:line="360" w:lineRule="auto"/>
        <w:ind w:right="57"/>
        <w:rPr>
          <w:rFonts w:ascii="Times" w:eastAsia="SimSun" w:hAnsi="Times" w:cs="Times"/>
          <w:color w:val="000000"/>
          <w:lang w:eastAsia="ar-SA"/>
        </w:rPr>
      </w:pPr>
    </w:p>
    <w:p w14:paraId="1826A735" w14:textId="77777777" w:rsidR="000D4281" w:rsidRDefault="000D4281" w:rsidP="000D4281">
      <w:pPr>
        <w:pStyle w:val="Default"/>
        <w:spacing w:line="360" w:lineRule="auto"/>
        <w:ind w:right="57"/>
        <w:jc w:val="both"/>
        <w:rPr>
          <w:rFonts w:ascii="Times" w:hAnsi="Times" w:cs="Times"/>
          <w:sz w:val="22"/>
          <w:szCs w:val="22"/>
        </w:rPr>
      </w:pPr>
      <w:r w:rsidRPr="00D43708">
        <w:rPr>
          <w:rFonts w:ascii="Times" w:hAnsi="Times" w:cs="Times"/>
          <w:noProof/>
          <w:sz w:val="22"/>
          <w:szCs w:val="22"/>
          <w:lang w:eastAsia="pl-PL"/>
        </w:rPr>
        <w:lastRenderedPageBreak/>
        <w:drawing>
          <wp:inline distT="0" distB="0" distL="0" distR="0" wp14:anchorId="06A33EE8" wp14:editId="3FB10C5E">
            <wp:extent cx="5200650" cy="2457450"/>
            <wp:effectExtent l="57150" t="0" r="57150" b="57150"/>
            <wp:docPr id="2"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E95115" w14:textId="77777777" w:rsidR="00937530" w:rsidRDefault="00682043" w:rsidP="00937530">
      <w:pPr>
        <w:pStyle w:val="Default"/>
        <w:spacing w:line="360" w:lineRule="auto"/>
        <w:ind w:right="57"/>
        <w:jc w:val="both"/>
        <w:rPr>
          <w:sz w:val="20"/>
          <w:szCs w:val="20"/>
        </w:rPr>
      </w:pPr>
      <w:r>
        <w:rPr>
          <w:sz w:val="20"/>
          <w:szCs w:val="20"/>
        </w:rPr>
        <w:t>Rys. nr 5</w:t>
      </w:r>
      <w:r w:rsidR="00937530" w:rsidRPr="00937530">
        <w:rPr>
          <w:sz w:val="20"/>
          <w:szCs w:val="20"/>
        </w:rPr>
        <w:t>. Stosunek liczby osób zamieszkujących teren gminy Krzyżanów do osób zameldowanych na pobyt stały w roku 2016, 2017, 2018, 2019 i 2020 (źródło: opracowanie własne)</w:t>
      </w:r>
    </w:p>
    <w:p w14:paraId="1AD84848" w14:textId="77777777" w:rsidR="00937530" w:rsidRDefault="00937530" w:rsidP="00937530">
      <w:pPr>
        <w:pStyle w:val="Default"/>
        <w:spacing w:line="360" w:lineRule="auto"/>
        <w:ind w:right="57"/>
        <w:jc w:val="both"/>
        <w:rPr>
          <w:sz w:val="20"/>
          <w:szCs w:val="20"/>
        </w:rPr>
      </w:pPr>
    </w:p>
    <w:p w14:paraId="7659A7BA" w14:textId="77777777" w:rsidR="00D7013D" w:rsidRPr="00937530" w:rsidRDefault="00D7013D" w:rsidP="00937530">
      <w:pPr>
        <w:pStyle w:val="Default"/>
        <w:spacing w:line="360" w:lineRule="auto"/>
        <w:ind w:right="57"/>
        <w:jc w:val="both"/>
        <w:rPr>
          <w:sz w:val="20"/>
          <w:szCs w:val="20"/>
        </w:rPr>
      </w:pPr>
    </w:p>
    <w:p w14:paraId="688485E6" w14:textId="77777777" w:rsidR="00937530" w:rsidRPr="00937530" w:rsidRDefault="00937530" w:rsidP="000D4281">
      <w:pPr>
        <w:pStyle w:val="Default"/>
        <w:spacing w:line="360" w:lineRule="auto"/>
        <w:ind w:right="57"/>
        <w:jc w:val="both"/>
        <w:rPr>
          <w:b/>
        </w:rPr>
      </w:pPr>
      <w:r w:rsidRPr="00937530">
        <w:rPr>
          <w:b/>
        </w:rPr>
        <w:t>Ilość odpadów komunalnych odebranych i zebranych z terenu Gminy Krzyżanów</w:t>
      </w:r>
    </w:p>
    <w:p w14:paraId="3F11C828" w14:textId="77777777" w:rsidR="000D4281" w:rsidRDefault="000D4281" w:rsidP="00937530">
      <w:pPr>
        <w:pStyle w:val="Default"/>
        <w:spacing w:line="360" w:lineRule="auto"/>
        <w:ind w:right="57" w:firstLine="708"/>
        <w:jc w:val="both"/>
        <w:rPr>
          <w:rFonts w:ascii="Times" w:hAnsi="Times" w:cs="Times"/>
          <w:bCs/>
          <w:sz w:val="22"/>
          <w:szCs w:val="22"/>
        </w:rPr>
      </w:pPr>
      <w:r w:rsidRPr="00D43708">
        <w:rPr>
          <w:rFonts w:ascii="Times" w:hAnsi="Times" w:cs="Times"/>
          <w:bCs/>
          <w:sz w:val="22"/>
          <w:szCs w:val="22"/>
        </w:rPr>
        <w:t>Z terenu gminy Krzyżanów w roku 20</w:t>
      </w:r>
      <w:r>
        <w:rPr>
          <w:rFonts w:ascii="Times" w:hAnsi="Times" w:cs="Times"/>
          <w:bCs/>
          <w:sz w:val="22"/>
          <w:szCs w:val="22"/>
        </w:rPr>
        <w:t>20</w:t>
      </w:r>
      <w:r w:rsidRPr="00D43708">
        <w:rPr>
          <w:rFonts w:ascii="Times" w:hAnsi="Times" w:cs="Times"/>
          <w:bCs/>
          <w:sz w:val="22"/>
          <w:szCs w:val="22"/>
        </w:rPr>
        <w:t xml:space="preserve"> odebrano i zebrano od właścicieli nieruchomości zamieszkałych w ramach funkcjonującego systemu gospodarki odpadami komunalnymi łącznie</w:t>
      </w:r>
    </w:p>
    <w:p w14:paraId="28388D2F" w14:textId="77777777" w:rsidR="000D4281" w:rsidRPr="00D43708" w:rsidRDefault="000D4281" w:rsidP="000D4281">
      <w:pPr>
        <w:pStyle w:val="Default"/>
        <w:spacing w:line="360" w:lineRule="auto"/>
        <w:ind w:right="57"/>
        <w:jc w:val="both"/>
        <w:rPr>
          <w:rFonts w:ascii="Times" w:hAnsi="Times" w:cs="Times"/>
          <w:b/>
          <w:bCs/>
          <w:sz w:val="22"/>
          <w:szCs w:val="22"/>
        </w:rPr>
      </w:pPr>
      <w:r>
        <w:rPr>
          <w:rFonts w:ascii="Times" w:hAnsi="Times" w:cs="Times"/>
          <w:b/>
          <w:bCs/>
          <w:sz w:val="22"/>
          <w:szCs w:val="22"/>
        </w:rPr>
        <w:t>1109,425</w:t>
      </w:r>
      <w:r w:rsidRPr="00D43708">
        <w:rPr>
          <w:rFonts w:ascii="Times" w:hAnsi="Times" w:cs="Times"/>
          <w:b/>
          <w:bCs/>
          <w:sz w:val="22"/>
          <w:szCs w:val="22"/>
        </w:rPr>
        <w:t xml:space="preserve"> Mg.</w:t>
      </w:r>
    </w:p>
    <w:p w14:paraId="1C8D1812" w14:textId="77777777" w:rsidR="000D4281" w:rsidRPr="00D43708" w:rsidRDefault="000D4281" w:rsidP="000D4281">
      <w:pPr>
        <w:pStyle w:val="Default"/>
        <w:spacing w:line="360" w:lineRule="auto"/>
        <w:ind w:right="57"/>
        <w:jc w:val="both"/>
        <w:rPr>
          <w:rFonts w:ascii="Times" w:hAnsi="Times" w:cs="Times"/>
          <w:b/>
          <w:bCs/>
          <w:sz w:val="22"/>
          <w:szCs w:val="22"/>
        </w:rPr>
      </w:pPr>
      <w:r w:rsidRPr="00D43708">
        <w:rPr>
          <w:rFonts w:ascii="Times" w:hAnsi="Times" w:cs="Times"/>
          <w:bCs/>
          <w:sz w:val="22"/>
          <w:szCs w:val="22"/>
        </w:rPr>
        <w:t>Łączna masa odebranych i zebranych odpadów komunalnych od właścicieli nieruchomości zamieszkałych w 20</w:t>
      </w:r>
      <w:r>
        <w:rPr>
          <w:rFonts w:ascii="Times" w:hAnsi="Times" w:cs="Times"/>
          <w:bCs/>
          <w:sz w:val="22"/>
          <w:szCs w:val="22"/>
        </w:rPr>
        <w:t>20</w:t>
      </w:r>
      <w:r w:rsidRPr="00D43708">
        <w:rPr>
          <w:rFonts w:ascii="Times" w:hAnsi="Times" w:cs="Times"/>
          <w:bCs/>
          <w:sz w:val="22"/>
          <w:szCs w:val="22"/>
        </w:rPr>
        <w:t xml:space="preserve"> roku z wyłączeniem odpadów z grupy 17 to: </w:t>
      </w:r>
      <w:r>
        <w:rPr>
          <w:rFonts w:ascii="Times" w:hAnsi="Times" w:cs="Times"/>
          <w:b/>
          <w:bCs/>
          <w:sz w:val="22"/>
          <w:szCs w:val="22"/>
        </w:rPr>
        <w:t>1106,085</w:t>
      </w:r>
      <w:r w:rsidRPr="00D43708">
        <w:rPr>
          <w:rFonts w:ascii="Times" w:hAnsi="Times" w:cs="Times"/>
          <w:b/>
          <w:bCs/>
          <w:sz w:val="22"/>
          <w:szCs w:val="22"/>
        </w:rPr>
        <w:t xml:space="preserve"> Mg.</w:t>
      </w:r>
    </w:p>
    <w:p w14:paraId="6BE135C4" w14:textId="77777777" w:rsidR="000D4281" w:rsidRDefault="000D4281" w:rsidP="000D4281">
      <w:pPr>
        <w:pStyle w:val="Default"/>
        <w:spacing w:line="360" w:lineRule="auto"/>
        <w:ind w:right="57"/>
        <w:jc w:val="both"/>
        <w:rPr>
          <w:rFonts w:ascii="Times" w:hAnsi="Times" w:cs="Times"/>
          <w:bCs/>
          <w:sz w:val="22"/>
          <w:szCs w:val="22"/>
        </w:rPr>
      </w:pPr>
    </w:p>
    <w:p w14:paraId="39D88821" w14:textId="77777777" w:rsidR="00D7013D" w:rsidRPr="00D43708" w:rsidRDefault="00D7013D" w:rsidP="000D4281">
      <w:pPr>
        <w:pStyle w:val="Default"/>
        <w:spacing w:line="360" w:lineRule="auto"/>
        <w:ind w:right="57"/>
        <w:jc w:val="both"/>
        <w:rPr>
          <w:rFonts w:ascii="Times" w:hAnsi="Times" w:cs="Times"/>
          <w:bCs/>
          <w:sz w:val="22"/>
          <w:szCs w:val="22"/>
        </w:rPr>
      </w:pPr>
    </w:p>
    <w:tbl>
      <w:tblPr>
        <w:tblW w:w="7953" w:type="dxa"/>
        <w:tblInd w:w="55" w:type="dxa"/>
        <w:tblCellMar>
          <w:left w:w="70" w:type="dxa"/>
          <w:right w:w="70" w:type="dxa"/>
        </w:tblCellMar>
        <w:tblLook w:val="04A0" w:firstRow="1" w:lastRow="0" w:firstColumn="1" w:lastColumn="0" w:noHBand="0" w:noVBand="1"/>
      </w:tblPr>
      <w:tblGrid>
        <w:gridCol w:w="2060"/>
        <w:gridCol w:w="3484"/>
        <w:gridCol w:w="2409"/>
      </w:tblGrid>
      <w:tr w:rsidR="000D4281" w:rsidRPr="00F46FC2" w14:paraId="2374D841" w14:textId="77777777" w:rsidTr="006221A7">
        <w:trPr>
          <w:trHeight w:val="615"/>
        </w:trPr>
        <w:tc>
          <w:tcPr>
            <w:tcW w:w="2060" w:type="dxa"/>
            <w:tcBorders>
              <w:top w:val="single" w:sz="8" w:space="0" w:color="00000A"/>
              <w:left w:val="single" w:sz="8" w:space="0" w:color="00000A"/>
              <w:bottom w:val="single" w:sz="8" w:space="0" w:color="00000A"/>
              <w:right w:val="single" w:sz="8" w:space="0" w:color="00000A"/>
            </w:tcBorders>
            <w:shd w:val="clear" w:color="000000" w:fill="D9D9D9"/>
            <w:vAlign w:val="bottom"/>
            <w:hideMark/>
          </w:tcPr>
          <w:p w14:paraId="42EB316E" w14:textId="77777777" w:rsidR="000D4281" w:rsidRPr="00F46FC2" w:rsidRDefault="000D4281" w:rsidP="006221A7">
            <w:pPr>
              <w:spacing w:after="0" w:line="240" w:lineRule="auto"/>
              <w:jc w:val="center"/>
              <w:rPr>
                <w:rFonts w:ascii="Times New Roman" w:eastAsia="Times New Roman" w:hAnsi="Times New Roman" w:cs="Times New Roman"/>
                <w:b/>
                <w:color w:val="000000"/>
              </w:rPr>
            </w:pPr>
            <w:r w:rsidRPr="00F46FC2">
              <w:rPr>
                <w:rFonts w:ascii="Times New Roman" w:eastAsia="Times New Roman" w:hAnsi="Times New Roman" w:cs="Times New Roman"/>
                <w:b/>
                <w:color w:val="000000"/>
              </w:rPr>
              <w:t>Kod odpadów</w:t>
            </w:r>
          </w:p>
        </w:tc>
        <w:tc>
          <w:tcPr>
            <w:tcW w:w="3484" w:type="dxa"/>
            <w:tcBorders>
              <w:top w:val="single" w:sz="8" w:space="0" w:color="00000A"/>
              <w:left w:val="nil"/>
              <w:bottom w:val="single" w:sz="8" w:space="0" w:color="00000A"/>
              <w:right w:val="single" w:sz="8" w:space="0" w:color="00000A"/>
            </w:tcBorders>
            <w:shd w:val="clear" w:color="000000" w:fill="D9D9D9"/>
            <w:vAlign w:val="bottom"/>
            <w:hideMark/>
          </w:tcPr>
          <w:p w14:paraId="53D421D3" w14:textId="77777777" w:rsidR="000D4281" w:rsidRPr="00F46FC2" w:rsidRDefault="000D4281" w:rsidP="006221A7">
            <w:pPr>
              <w:spacing w:after="0" w:line="240" w:lineRule="auto"/>
              <w:jc w:val="center"/>
              <w:rPr>
                <w:rFonts w:ascii="Times New Roman" w:eastAsia="Times New Roman" w:hAnsi="Times New Roman" w:cs="Times New Roman"/>
                <w:b/>
                <w:color w:val="000000"/>
              </w:rPr>
            </w:pPr>
            <w:r w:rsidRPr="00F46FC2">
              <w:rPr>
                <w:rFonts w:ascii="Times New Roman" w:eastAsia="Times New Roman" w:hAnsi="Times New Roman" w:cs="Times New Roman"/>
                <w:b/>
                <w:color w:val="000000"/>
              </w:rPr>
              <w:t>Rodzaj odpadów</w:t>
            </w:r>
          </w:p>
        </w:tc>
        <w:tc>
          <w:tcPr>
            <w:tcW w:w="2409" w:type="dxa"/>
            <w:tcBorders>
              <w:top w:val="single" w:sz="8" w:space="0" w:color="00000A"/>
              <w:left w:val="nil"/>
              <w:bottom w:val="single" w:sz="8" w:space="0" w:color="00000A"/>
              <w:right w:val="single" w:sz="8" w:space="0" w:color="00000A"/>
            </w:tcBorders>
            <w:shd w:val="clear" w:color="000000" w:fill="D9D9D9"/>
            <w:vAlign w:val="bottom"/>
            <w:hideMark/>
          </w:tcPr>
          <w:p w14:paraId="0C2285D4" w14:textId="77777777" w:rsidR="000D4281" w:rsidRPr="00F46FC2" w:rsidRDefault="000D4281" w:rsidP="006221A7">
            <w:pPr>
              <w:spacing w:after="0" w:line="240" w:lineRule="auto"/>
              <w:jc w:val="center"/>
              <w:rPr>
                <w:rFonts w:ascii="Times New Roman" w:eastAsia="Times New Roman" w:hAnsi="Times New Roman" w:cs="Times New Roman"/>
                <w:b/>
                <w:color w:val="000000"/>
              </w:rPr>
            </w:pPr>
            <w:r w:rsidRPr="00F46FC2">
              <w:rPr>
                <w:rFonts w:ascii="Times New Roman" w:eastAsia="Times New Roman" w:hAnsi="Times New Roman" w:cs="Times New Roman"/>
                <w:b/>
                <w:color w:val="000000"/>
              </w:rPr>
              <w:t>Masa zebranych odpadów komunalnych[Mg]</w:t>
            </w:r>
          </w:p>
        </w:tc>
      </w:tr>
      <w:tr w:rsidR="000D4281" w:rsidRPr="00F46FC2" w14:paraId="68443C41" w14:textId="77777777" w:rsidTr="006221A7">
        <w:trPr>
          <w:trHeight w:val="615"/>
        </w:trPr>
        <w:tc>
          <w:tcPr>
            <w:tcW w:w="2060" w:type="dxa"/>
            <w:tcBorders>
              <w:top w:val="dashed" w:sz="8" w:space="0" w:color="auto"/>
              <w:left w:val="single" w:sz="8" w:space="0" w:color="00000A"/>
              <w:bottom w:val="dashed" w:sz="8" w:space="0" w:color="auto"/>
              <w:right w:val="dotted" w:sz="4" w:space="0" w:color="auto"/>
            </w:tcBorders>
            <w:shd w:val="clear" w:color="auto" w:fill="auto"/>
            <w:vAlign w:val="bottom"/>
            <w:hideMark/>
          </w:tcPr>
          <w:p w14:paraId="5498FEF8"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150106</w:t>
            </w:r>
          </w:p>
        </w:tc>
        <w:tc>
          <w:tcPr>
            <w:tcW w:w="3484" w:type="dxa"/>
            <w:tcBorders>
              <w:top w:val="dashed" w:sz="8" w:space="0" w:color="auto"/>
              <w:left w:val="nil"/>
              <w:bottom w:val="dashed" w:sz="8" w:space="0" w:color="auto"/>
              <w:right w:val="dotted" w:sz="4" w:space="0" w:color="auto"/>
            </w:tcBorders>
            <w:shd w:val="clear" w:color="auto" w:fill="auto"/>
            <w:vAlign w:val="bottom"/>
            <w:hideMark/>
          </w:tcPr>
          <w:p w14:paraId="0C7A4345"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Zmieszane odpady opakowaniowe</w:t>
            </w:r>
          </w:p>
        </w:tc>
        <w:tc>
          <w:tcPr>
            <w:tcW w:w="2409" w:type="dxa"/>
            <w:tcBorders>
              <w:top w:val="dashed" w:sz="8" w:space="0" w:color="auto"/>
              <w:left w:val="nil"/>
              <w:bottom w:val="dashed" w:sz="8" w:space="0" w:color="auto"/>
              <w:right w:val="single" w:sz="8" w:space="0" w:color="00000A"/>
            </w:tcBorders>
            <w:shd w:val="clear" w:color="auto" w:fill="auto"/>
            <w:vAlign w:val="bottom"/>
            <w:hideMark/>
          </w:tcPr>
          <w:p w14:paraId="49735301"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79,5150</w:t>
            </w:r>
          </w:p>
        </w:tc>
      </w:tr>
      <w:tr w:rsidR="000D4281" w:rsidRPr="00F46FC2" w14:paraId="52CAA2D7" w14:textId="77777777" w:rsidTr="006221A7">
        <w:trPr>
          <w:trHeight w:val="315"/>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1CC88339"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150107</w:t>
            </w:r>
          </w:p>
        </w:tc>
        <w:tc>
          <w:tcPr>
            <w:tcW w:w="3484" w:type="dxa"/>
            <w:tcBorders>
              <w:top w:val="nil"/>
              <w:left w:val="nil"/>
              <w:bottom w:val="dashed" w:sz="8" w:space="0" w:color="auto"/>
              <w:right w:val="dotted" w:sz="4" w:space="0" w:color="auto"/>
            </w:tcBorders>
            <w:shd w:val="clear" w:color="auto" w:fill="auto"/>
            <w:vAlign w:val="bottom"/>
            <w:hideMark/>
          </w:tcPr>
          <w:p w14:paraId="535EF3FA"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Opakowania ze szkła</w:t>
            </w:r>
          </w:p>
        </w:tc>
        <w:tc>
          <w:tcPr>
            <w:tcW w:w="2409" w:type="dxa"/>
            <w:tcBorders>
              <w:top w:val="nil"/>
              <w:left w:val="nil"/>
              <w:bottom w:val="dashed" w:sz="8" w:space="0" w:color="auto"/>
              <w:right w:val="single" w:sz="8" w:space="0" w:color="00000A"/>
            </w:tcBorders>
            <w:shd w:val="clear" w:color="auto" w:fill="auto"/>
            <w:vAlign w:val="bottom"/>
            <w:hideMark/>
          </w:tcPr>
          <w:p w14:paraId="7CC2A897"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49,3600</w:t>
            </w:r>
          </w:p>
        </w:tc>
      </w:tr>
      <w:tr w:rsidR="000D4281" w:rsidRPr="00F46FC2" w14:paraId="2D078952" w14:textId="77777777" w:rsidTr="006221A7">
        <w:trPr>
          <w:trHeight w:val="915"/>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42D5E0DB"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200301</w:t>
            </w:r>
          </w:p>
        </w:tc>
        <w:tc>
          <w:tcPr>
            <w:tcW w:w="3484" w:type="dxa"/>
            <w:tcBorders>
              <w:top w:val="nil"/>
              <w:left w:val="nil"/>
              <w:bottom w:val="dashed" w:sz="8" w:space="0" w:color="auto"/>
              <w:right w:val="dotted" w:sz="4" w:space="0" w:color="auto"/>
            </w:tcBorders>
            <w:shd w:val="clear" w:color="auto" w:fill="auto"/>
            <w:vAlign w:val="bottom"/>
            <w:hideMark/>
          </w:tcPr>
          <w:p w14:paraId="222007BA"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Nie segregowane zmieszane odpady komunalne</w:t>
            </w:r>
          </w:p>
        </w:tc>
        <w:tc>
          <w:tcPr>
            <w:tcW w:w="2409" w:type="dxa"/>
            <w:tcBorders>
              <w:top w:val="nil"/>
              <w:left w:val="nil"/>
              <w:bottom w:val="dashed" w:sz="8" w:space="0" w:color="auto"/>
              <w:right w:val="single" w:sz="8" w:space="0" w:color="00000A"/>
            </w:tcBorders>
            <w:shd w:val="clear" w:color="auto" w:fill="auto"/>
            <w:vAlign w:val="bottom"/>
            <w:hideMark/>
          </w:tcPr>
          <w:p w14:paraId="41D54010"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781,0000</w:t>
            </w:r>
          </w:p>
        </w:tc>
      </w:tr>
      <w:tr w:rsidR="000D4281" w:rsidRPr="00F46FC2" w14:paraId="2F3C3DA4" w14:textId="77777777" w:rsidTr="006221A7">
        <w:trPr>
          <w:trHeight w:val="615"/>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152BCAA9"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150102</w:t>
            </w:r>
          </w:p>
        </w:tc>
        <w:tc>
          <w:tcPr>
            <w:tcW w:w="3484" w:type="dxa"/>
            <w:tcBorders>
              <w:top w:val="nil"/>
              <w:left w:val="nil"/>
              <w:bottom w:val="dashed" w:sz="8" w:space="0" w:color="auto"/>
              <w:right w:val="dotted" w:sz="4" w:space="0" w:color="auto"/>
            </w:tcBorders>
            <w:shd w:val="clear" w:color="auto" w:fill="auto"/>
            <w:vAlign w:val="bottom"/>
            <w:hideMark/>
          </w:tcPr>
          <w:p w14:paraId="4C0A6DE4"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Opakowania z tworzyw sztucznych</w:t>
            </w:r>
          </w:p>
        </w:tc>
        <w:tc>
          <w:tcPr>
            <w:tcW w:w="2409" w:type="dxa"/>
            <w:tcBorders>
              <w:top w:val="nil"/>
              <w:left w:val="nil"/>
              <w:bottom w:val="dashed" w:sz="8" w:space="0" w:color="auto"/>
              <w:right w:val="single" w:sz="8" w:space="0" w:color="00000A"/>
            </w:tcBorders>
            <w:shd w:val="clear" w:color="auto" w:fill="auto"/>
            <w:vAlign w:val="bottom"/>
            <w:hideMark/>
          </w:tcPr>
          <w:p w14:paraId="47269C05"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8,5600</w:t>
            </w:r>
          </w:p>
        </w:tc>
      </w:tr>
      <w:tr w:rsidR="000D4281" w:rsidRPr="00F46FC2" w14:paraId="2FD65549" w14:textId="77777777" w:rsidTr="006221A7">
        <w:trPr>
          <w:trHeight w:val="615"/>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35157D8B"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150101</w:t>
            </w:r>
          </w:p>
        </w:tc>
        <w:tc>
          <w:tcPr>
            <w:tcW w:w="3484" w:type="dxa"/>
            <w:tcBorders>
              <w:top w:val="nil"/>
              <w:left w:val="nil"/>
              <w:bottom w:val="dashed" w:sz="8" w:space="0" w:color="auto"/>
              <w:right w:val="dotted" w:sz="4" w:space="0" w:color="auto"/>
            </w:tcBorders>
            <w:shd w:val="clear" w:color="auto" w:fill="auto"/>
            <w:vAlign w:val="bottom"/>
            <w:hideMark/>
          </w:tcPr>
          <w:p w14:paraId="147E037B"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opakowania z papieru i tektury</w:t>
            </w:r>
          </w:p>
        </w:tc>
        <w:tc>
          <w:tcPr>
            <w:tcW w:w="2409" w:type="dxa"/>
            <w:tcBorders>
              <w:top w:val="nil"/>
              <w:left w:val="nil"/>
              <w:bottom w:val="dashed" w:sz="8" w:space="0" w:color="auto"/>
              <w:right w:val="single" w:sz="8" w:space="0" w:color="00000A"/>
            </w:tcBorders>
            <w:shd w:val="clear" w:color="auto" w:fill="auto"/>
            <w:vAlign w:val="bottom"/>
            <w:hideMark/>
          </w:tcPr>
          <w:p w14:paraId="41585230" w14:textId="77777777" w:rsidR="000D4281"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8,8700</w:t>
            </w:r>
          </w:p>
          <w:p w14:paraId="7455C05E" w14:textId="77777777" w:rsidR="00682043" w:rsidRDefault="00682043" w:rsidP="006221A7">
            <w:pPr>
              <w:spacing w:after="0" w:line="240" w:lineRule="auto"/>
              <w:jc w:val="center"/>
              <w:rPr>
                <w:rFonts w:ascii="Times New Roman" w:eastAsia="Times New Roman" w:hAnsi="Times New Roman" w:cs="Times New Roman"/>
                <w:color w:val="000000"/>
              </w:rPr>
            </w:pPr>
          </w:p>
          <w:p w14:paraId="18C1DA8D" w14:textId="77777777" w:rsidR="00682043" w:rsidRDefault="00682043" w:rsidP="006221A7">
            <w:pPr>
              <w:spacing w:after="0" w:line="240" w:lineRule="auto"/>
              <w:jc w:val="center"/>
              <w:rPr>
                <w:rFonts w:ascii="Times New Roman" w:eastAsia="Times New Roman" w:hAnsi="Times New Roman" w:cs="Times New Roman"/>
                <w:color w:val="000000"/>
              </w:rPr>
            </w:pPr>
          </w:p>
          <w:p w14:paraId="5FEA0533" w14:textId="77777777" w:rsidR="00682043" w:rsidRPr="00F46FC2" w:rsidRDefault="00682043" w:rsidP="006221A7">
            <w:pPr>
              <w:spacing w:after="0" w:line="240" w:lineRule="auto"/>
              <w:jc w:val="center"/>
              <w:rPr>
                <w:rFonts w:ascii="Times New Roman" w:eastAsia="Times New Roman" w:hAnsi="Times New Roman" w:cs="Times New Roman"/>
                <w:color w:val="000000"/>
              </w:rPr>
            </w:pPr>
          </w:p>
        </w:tc>
      </w:tr>
      <w:tr w:rsidR="000D4281" w:rsidRPr="00F46FC2" w14:paraId="5E9C6297" w14:textId="77777777" w:rsidTr="006221A7">
        <w:trPr>
          <w:trHeight w:val="915"/>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4C92B09A"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200136</w:t>
            </w:r>
          </w:p>
        </w:tc>
        <w:tc>
          <w:tcPr>
            <w:tcW w:w="3484" w:type="dxa"/>
            <w:tcBorders>
              <w:top w:val="nil"/>
              <w:left w:val="nil"/>
              <w:bottom w:val="dashed" w:sz="8" w:space="0" w:color="auto"/>
              <w:right w:val="dotted" w:sz="4" w:space="0" w:color="auto"/>
            </w:tcBorders>
            <w:shd w:val="clear" w:color="auto" w:fill="auto"/>
            <w:vAlign w:val="bottom"/>
            <w:hideMark/>
          </w:tcPr>
          <w:p w14:paraId="328DF10B"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Zużyte urządzenia elektryczne i elektroniczne</w:t>
            </w:r>
          </w:p>
        </w:tc>
        <w:tc>
          <w:tcPr>
            <w:tcW w:w="2409" w:type="dxa"/>
            <w:tcBorders>
              <w:top w:val="nil"/>
              <w:left w:val="nil"/>
              <w:bottom w:val="dashed" w:sz="8" w:space="0" w:color="auto"/>
              <w:right w:val="single" w:sz="8" w:space="0" w:color="00000A"/>
            </w:tcBorders>
            <w:shd w:val="clear" w:color="auto" w:fill="auto"/>
            <w:vAlign w:val="bottom"/>
            <w:hideMark/>
          </w:tcPr>
          <w:p w14:paraId="0A64F875"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4,3000</w:t>
            </w:r>
          </w:p>
        </w:tc>
      </w:tr>
      <w:tr w:rsidR="000D4281" w:rsidRPr="00F46FC2" w14:paraId="5522E892" w14:textId="77777777" w:rsidTr="006221A7">
        <w:trPr>
          <w:trHeight w:val="615"/>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307F1CA3"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lastRenderedPageBreak/>
              <w:t>200307</w:t>
            </w:r>
          </w:p>
        </w:tc>
        <w:tc>
          <w:tcPr>
            <w:tcW w:w="3484" w:type="dxa"/>
            <w:tcBorders>
              <w:top w:val="nil"/>
              <w:left w:val="nil"/>
              <w:bottom w:val="dashed" w:sz="8" w:space="0" w:color="auto"/>
              <w:right w:val="dotted" w:sz="4" w:space="0" w:color="auto"/>
            </w:tcBorders>
            <w:shd w:val="clear" w:color="auto" w:fill="auto"/>
            <w:vAlign w:val="bottom"/>
            <w:hideMark/>
          </w:tcPr>
          <w:p w14:paraId="177A74A1"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odpady wielkogabarytowe</w:t>
            </w:r>
          </w:p>
        </w:tc>
        <w:tc>
          <w:tcPr>
            <w:tcW w:w="2409" w:type="dxa"/>
            <w:tcBorders>
              <w:top w:val="nil"/>
              <w:left w:val="nil"/>
              <w:bottom w:val="dashed" w:sz="8" w:space="0" w:color="auto"/>
              <w:right w:val="single" w:sz="8" w:space="0" w:color="00000A"/>
            </w:tcBorders>
            <w:shd w:val="clear" w:color="auto" w:fill="auto"/>
            <w:vAlign w:val="bottom"/>
            <w:hideMark/>
          </w:tcPr>
          <w:p w14:paraId="4FD90F0B"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20,6200</w:t>
            </w:r>
          </w:p>
        </w:tc>
      </w:tr>
      <w:tr w:rsidR="000D4281" w:rsidRPr="00F46FC2" w14:paraId="7B3D67DA" w14:textId="77777777" w:rsidTr="006221A7">
        <w:trPr>
          <w:trHeight w:val="315"/>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3740FF22"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160103</w:t>
            </w:r>
          </w:p>
        </w:tc>
        <w:tc>
          <w:tcPr>
            <w:tcW w:w="3484" w:type="dxa"/>
            <w:tcBorders>
              <w:top w:val="nil"/>
              <w:left w:val="nil"/>
              <w:bottom w:val="dashed" w:sz="8" w:space="0" w:color="auto"/>
              <w:right w:val="dotted" w:sz="4" w:space="0" w:color="auto"/>
            </w:tcBorders>
            <w:shd w:val="clear" w:color="auto" w:fill="auto"/>
            <w:vAlign w:val="bottom"/>
            <w:hideMark/>
          </w:tcPr>
          <w:p w14:paraId="538889E0"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zużyte opony</w:t>
            </w:r>
          </w:p>
        </w:tc>
        <w:tc>
          <w:tcPr>
            <w:tcW w:w="2409" w:type="dxa"/>
            <w:tcBorders>
              <w:top w:val="nil"/>
              <w:left w:val="nil"/>
              <w:bottom w:val="dashed" w:sz="8" w:space="0" w:color="auto"/>
              <w:right w:val="single" w:sz="8" w:space="0" w:color="00000A"/>
            </w:tcBorders>
            <w:shd w:val="clear" w:color="auto" w:fill="auto"/>
            <w:vAlign w:val="bottom"/>
            <w:hideMark/>
          </w:tcPr>
          <w:p w14:paraId="381E3E00"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0,8600</w:t>
            </w:r>
          </w:p>
        </w:tc>
      </w:tr>
      <w:tr w:rsidR="000D4281" w:rsidRPr="00F46FC2" w14:paraId="30E25C78" w14:textId="77777777" w:rsidTr="006221A7">
        <w:trPr>
          <w:trHeight w:val="315"/>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7DC61EF0"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200102</w:t>
            </w:r>
          </w:p>
        </w:tc>
        <w:tc>
          <w:tcPr>
            <w:tcW w:w="3484" w:type="dxa"/>
            <w:tcBorders>
              <w:top w:val="nil"/>
              <w:left w:val="nil"/>
              <w:bottom w:val="dashed" w:sz="8" w:space="0" w:color="auto"/>
              <w:right w:val="dotted" w:sz="4" w:space="0" w:color="auto"/>
            </w:tcBorders>
            <w:shd w:val="clear" w:color="auto" w:fill="auto"/>
            <w:vAlign w:val="bottom"/>
            <w:hideMark/>
          </w:tcPr>
          <w:p w14:paraId="349DCA0F"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szkło</w:t>
            </w:r>
          </w:p>
        </w:tc>
        <w:tc>
          <w:tcPr>
            <w:tcW w:w="2409" w:type="dxa"/>
            <w:tcBorders>
              <w:top w:val="nil"/>
              <w:left w:val="nil"/>
              <w:bottom w:val="dashed" w:sz="8" w:space="0" w:color="auto"/>
              <w:right w:val="single" w:sz="8" w:space="0" w:color="00000A"/>
            </w:tcBorders>
            <w:shd w:val="clear" w:color="auto" w:fill="auto"/>
            <w:vAlign w:val="bottom"/>
            <w:hideMark/>
          </w:tcPr>
          <w:p w14:paraId="245D7871"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35,7000</w:t>
            </w:r>
          </w:p>
        </w:tc>
      </w:tr>
      <w:tr w:rsidR="000D4281" w:rsidRPr="00F46FC2" w14:paraId="059541D0" w14:textId="77777777" w:rsidTr="006221A7">
        <w:trPr>
          <w:trHeight w:val="915"/>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77024421"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200203</w:t>
            </w:r>
          </w:p>
        </w:tc>
        <w:tc>
          <w:tcPr>
            <w:tcW w:w="3484" w:type="dxa"/>
            <w:tcBorders>
              <w:top w:val="nil"/>
              <w:left w:val="nil"/>
              <w:bottom w:val="dashed" w:sz="8" w:space="0" w:color="auto"/>
              <w:right w:val="dotted" w:sz="4" w:space="0" w:color="auto"/>
            </w:tcBorders>
            <w:shd w:val="clear" w:color="auto" w:fill="auto"/>
            <w:vAlign w:val="bottom"/>
            <w:hideMark/>
          </w:tcPr>
          <w:p w14:paraId="2CFC8C58"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Inne odpady nieulegające biodegradacji</w:t>
            </w:r>
          </w:p>
        </w:tc>
        <w:tc>
          <w:tcPr>
            <w:tcW w:w="2409" w:type="dxa"/>
            <w:tcBorders>
              <w:top w:val="nil"/>
              <w:left w:val="nil"/>
              <w:bottom w:val="dashed" w:sz="8" w:space="0" w:color="auto"/>
              <w:right w:val="single" w:sz="8" w:space="0" w:color="00000A"/>
            </w:tcBorders>
            <w:shd w:val="clear" w:color="auto" w:fill="auto"/>
            <w:vAlign w:val="bottom"/>
            <w:hideMark/>
          </w:tcPr>
          <w:p w14:paraId="6FA0C43D"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15,4400</w:t>
            </w:r>
          </w:p>
        </w:tc>
      </w:tr>
      <w:tr w:rsidR="000D4281" w:rsidRPr="00F46FC2" w14:paraId="736A43F5" w14:textId="77777777" w:rsidTr="006221A7">
        <w:trPr>
          <w:trHeight w:val="615"/>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4A0A8089"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200201</w:t>
            </w:r>
          </w:p>
        </w:tc>
        <w:tc>
          <w:tcPr>
            <w:tcW w:w="3484" w:type="dxa"/>
            <w:tcBorders>
              <w:top w:val="nil"/>
              <w:left w:val="nil"/>
              <w:bottom w:val="dashed" w:sz="8" w:space="0" w:color="auto"/>
              <w:right w:val="dotted" w:sz="4" w:space="0" w:color="auto"/>
            </w:tcBorders>
            <w:shd w:val="clear" w:color="auto" w:fill="auto"/>
            <w:vAlign w:val="bottom"/>
            <w:hideMark/>
          </w:tcPr>
          <w:p w14:paraId="0FF1D58C"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odpady ulegające biodegradacji</w:t>
            </w:r>
          </w:p>
        </w:tc>
        <w:tc>
          <w:tcPr>
            <w:tcW w:w="2409" w:type="dxa"/>
            <w:tcBorders>
              <w:top w:val="nil"/>
              <w:left w:val="nil"/>
              <w:bottom w:val="dashed" w:sz="8" w:space="0" w:color="auto"/>
              <w:right w:val="single" w:sz="8" w:space="0" w:color="00000A"/>
            </w:tcBorders>
            <w:shd w:val="clear" w:color="auto" w:fill="auto"/>
            <w:vAlign w:val="bottom"/>
            <w:hideMark/>
          </w:tcPr>
          <w:p w14:paraId="4B9A242A"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27,0800</w:t>
            </w:r>
          </w:p>
        </w:tc>
      </w:tr>
      <w:tr w:rsidR="000D4281" w:rsidRPr="00F46FC2" w14:paraId="4E0661A7" w14:textId="77777777" w:rsidTr="006221A7">
        <w:trPr>
          <w:trHeight w:val="315"/>
        </w:trPr>
        <w:tc>
          <w:tcPr>
            <w:tcW w:w="2060" w:type="dxa"/>
            <w:tcBorders>
              <w:top w:val="nil"/>
              <w:left w:val="single" w:sz="8" w:space="0" w:color="00000A"/>
              <w:bottom w:val="single" w:sz="8" w:space="0" w:color="00000A"/>
              <w:right w:val="dotted" w:sz="4" w:space="0" w:color="auto"/>
            </w:tcBorders>
            <w:shd w:val="clear" w:color="auto" w:fill="auto"/>
            <w:vAlign w:val="bottom"/>
            <w:hideMark/>
          </w:tcPr>
          <w:p w14:paraId="4EBE1300" w14:textId="77777777" w:rsidR="000D4281" w:rsidRPr="00F46FC2" w:rsidRDefault="000D4281" w:rsidP="006221A7">
            <w:pPr>
              <w:spacing w:after="0" w:line="240" w:lineRule="auto"/>
              <w:rPr>
                <w:rFonts w:ascii="Calibri" w:eastAsia="Times New Roman" w:hAnsi="Calibri" w:cs="Calibri"/>
                <w:color w:val="000000"/>
              </w:rPr>
            </w:pPr>
            <w:r w:rsidRPr="00F46FC2">
              <w:rPr>
                <w:rFonts w:ascii="Calibri" w:eastAsia="Times New Roman" w:hAnsi="Calibri" w:cs="Calibri"/>
                <w:color w:val="000000"/>
              </w:rPr>
              <w:t> </w:t>
            </w:r>
          </w:p>
        </w:tc>
        <w:tc>
          <w:tcPr>
            <w:tcW w:w="3484" w:type="dxa"/>
            <w:tcBorders>
              <w:top w:val="nil"/>
              <w:left w:val="nil"/>
              <w:bottom w:val="single" w:sz="8" w:space="0" w:color="00000A"/>
              <w:right w:val="dotted" w:sz="4" w:space="0" w:color="auto"/>
            </w:tcBorders>
            <w:shd w:val="clear" w:color="auto" w:fill="auto"/>
            <w:vAlign w:val="bottom"/>
            <w:hideMark/>
          </w:tcPr>
          <w:p w14:paraId="6CEBD0B9" w14:textId="77777777" w:rsidR="000D4281" w:rsidRPr="00F46FC2" w:rsidRDefault="000D4281" w:rsidP="006221A7">
            <w:pPr>
              <w:spacing w:after="0" w:line="240" w:lineRule="auto"/>
              <w:jc w:val="right"/>
              <w:rPr>
                <w:rFonts w:ascii="Calibri" w:eastAsia="Times New Roman" w:hAnsi="Calibri" w:cs="Calibri"/>
                <w:color w:val="000000"/>
              </w:rPr>
            </w:pPr>
            <w:r>
              <w:rPr>
                <w:rFonts w:ascii="Calibri" w:eastAsia="Times New Roman" w:hAnsi="Calibri" w:cs="Calibri"/>
                <w:color w:val="000000"/>
              </w:rPr>
              <w:t>SUMA</w:t>
            </w:r>
            <w:r w:rsidRPr="00F46FC2">
              <w:rPr>
                <w:rFonts w:ascii="Calibri" w:eastAsia="Times New Roman" w:hAnsi="Calibri" w:cs="Calibri"/>
                <w:color w:val="000000"/>
              </w:rPr>
              <w:t> </w:t>
            </w:r>
          </w:p>
        </w:tc>
        <w:tc>
          <w:tcPr>
            <w:tcW w:w="2409" w:type="dxa"/>
            <w:tcBorders>
              <w:top w:val="nil"/>
              <w:left w:val="nil"/>
              <w:bottom w:val="single" w:sz="8" w:space="0" w:color="00000A"/>
              <w:right w:val="single" w:sz="8" w:space="0" w:color="00000A"/>
            </w:tcBorders>
            <w:shd w:val="clear" w:color="auto" w:fill="auto"/>
            <w:vAlign w:val="bottom"/>
            <w:hideMark/>
          </w:tcPr>
          <w:p w14:paraId="2DB32E5D"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1031,3050</w:t>
            </w:r>
          </w:p>
        </w:tc>
      </w:tr>
    </w:tbl>
    <w:p w14:paraId="65DD2286" w14:textId="77777777" w:rsidR="00937530" w:rsidRDefault="00937530" w:rsidP="000D4281">
      <w:pPr>
        <w:pStyle w:val="Default"/>
        <w:spacing w:line="360" w:lineRule="auto"/>
        <w:ind w:right="57"/>
        <w:jc w:val="both"/>
        <w:rPr>
          <w:bCs/>
          <w:sz w:val="20"/>
          <w:szCs w:val="20"/>
        </w:rPr>
      </w:pPr>
    </w:p>
    <w:p w14:paraId="6F826D3B" w14:textId="77777777" w:rsidR="000D4281" w:rsidRDefault="00682043" w:rsidP="000D4281">
      <w:pPr>
        <w:pStyle w:val="Default"/>
        <w:spacing w:line="360" w:lineRule="auto"/>
        <w:ind w:right="57"/>
        <w:jc w:val="both"/>
        <w:rPr>
          <w:bCs/>
          <w:sz w:val="20"/>
          <w:szCs w:val="20"/>
        </w:rPr>
      </w:pPr>
      <w:r>
        <w:rPr>
          <w:bCs/>
          <w:sz w:val="20"/>
          <w:szCs w:val="20"/>
        </w:rPr>
        <w:t>Tabela nr 7</w:t>
      </w:r>
      <w:r w:rsidR="00937530" w:rsidRPr="00937530">
        <w:rPr>
          <w:bCs/>
          <w:sz w:val="20"/>
          <w:szCs w:val="20"/>
        </w:rPr>
        <w:t>.  Informacja o masie odpadów komunalnych odebranych z obszaru Gminy</w:t>
      </w:r>
      <w:r w:rsidR="00937530" w:rsidRPr="00937530">
        <w:rPr>
          <w:sz w:val="20"/>
          <w:szCs w:val="20"/>
        </w:rPr>
        <w:t xml:space="preserve"> </w:t>
      </w:r>
      <w:r w:rsidR="00937530" w:rsidRPr="00937530">
        <w:rPr>
          <w:bCs/>
          <w:sz w:val="20"/>
          <w:szCs w:val="20"/>
        </w:rPr>
        <w:t>Krzyżanów w 2020r.</w:t>
      </w:r>
    </w:p>
    <w:p w14:paraId="79A5689E" w14:textId="77777777" w:rsidR="00937530" w:rsidRDefault="00937530" w:rsidP="000D4281">
      <w:pPr>
        <w:pStyle w:val="Default"/>
        <w:spacing w:line="360" w:lineRule="auto"/>
        <w:ind w:right="57"/>
        <w:jc w:val="both"/>
        <w:rPr>
          <w:bCs/>
          <w:sz w:val="20"/>
          <w:szCs w:val="20"/>
        </w:rPr>
      </w:pPr>
    </w:p>
    <w:p w14:paraId="59AB5CB9" w14:textId="77777777" w:rsidR="00D7013D" w:rsidRPr="00937530" w:rsidRDefault="00D7013D" w:rsidP="000D4281">
      <w:pPr>
        <w:pStyle w:val="Default"/>
        <w:spacing w:line="360" w:lineRule="auto"/>
        <w:ind w:right="57"/>
        <w:jc w:val="both"/>
        <w:rPr>
          <w:bCs/>
          <w:sz w:val="20"/>
          <w:szCs w:val="20"/>
        </w:rPr>
      </w:pPr>
    </w:p>
    <w:p w14:paraId="1E1111A1" w14:textId="77777777" w:rsidR="000D4281" w:rsidRPr="00AF7C27" w:rsidRDefault="000D4281" w:rsidP="00937530">
      <w:pPr>
        <w:widowControl w:val="0"/>
        <w:suppressAutoHyphens/>
        <w:spacing w:after="0" w:line="360" w:lineRule="auto"/>
        <w:ind w:left="57" w:right="57" w:firstLine="651"/>
        <w:jc w:val="both"/>
        <w:rPr>
          <w:rFonts w:ascii="Times New Roman" w:eastAsia="Lucida Sans Unicode" w:hAnsi="Times New Roman" w:cs="Times New Roman"/>
          <w:kern w:val="1"/>
          <w:sz w:val="24"/>
          <w:szCs w:val="24"/>
          <w:lang w:eastAsia="ar-SA"/>
        </w:rPr>
      </w:pPr>
      <w:r w:rsidRPr="00AF7C27">
        <w:rPr>
          <w:rFonts w:ascii="Times New Roman" w:eastAsia="Lucida Sans Unicode" w:hAnsi="Times New Roman" w:cs="Times New Roman"/>
          <w:kern w:val="1"/>
          <w:sz w:val="24"/>
          <w:szCs w:val="24"/>
          <w:lang w:eastAsia="ar-SA"/>
        </w:rPr>
        <w:t xml:space="preserve">Na terenie Gminy Krzyżanów organizuje, wyposaża i prowadzi Punkt Selektywnego Zbierania Odpadów Komunalnych </w:t>
      </w:r>
      <w:proofErr w:type="spellStart"/>
      <w:r>
        <w:rPr>
          <w:rFonts w:ascii="Times New Roman" w:eastAsia="Lucida Sans Unicode" w:hAnsi="Times New Roman" w:cs="Times New Roman"/>
          <w:kern w:val="1"/>
          <w:sz w:val="24"/>
          <w:szCs w:val="24"/>
          <w:lang w:eastAsia="ar-SA"/>
        </w:rPr>
        <w:t>PreZero</w:t>
      </w:r>
      <w:proofErr w:type="spellEnd"/>
      <w:r>
        <w:rPr>
          <w:rFonts w:ascii="Times New Roman" w:eastAsia="Lucida Sans Unicode" w:hAnsi="Times New Roman" w:cs="Times New Roman"/>
          <w:kern w:val="1"/>
          <w:sz w:val="24"/>
          <w:szCs w:val="24"/>
          <w:lang w:eastAsia="ar-SA"/>
        </w:rPr>
        <w:t xml:space="preserve"> Service Centrum sp. z </w:t>
      </w:r>
      <w:r w:rsidRPr="00AF7C27">
        <w:rPr>
          <w:rFonts w:ascii="Times New Roman" w:eastAsia="Lucida Sans Unicode" w:hAnsi="Times New Roman" w:cs="Times New Roman"/>
          <w:kern w:val="1"/>
          <w:sz w:val="24"/>
          <w:szCs w:val="24"/>
          <w:lang w:eastAsia="ar-SA"/>
        </w:rPr>
        <w:t>o.o..</w:t>
      </w:r>
    </w:p>
    <w:p w14:paraId="0FDE20F6" w14:textId="77777777" w:rsidR="000D4281" w:rsidRPr="00AF7C27" w:rsidRDefault="000D4281" w:rsidP="000D4281">
      <w:pPr>
        <w:widowControl w:val="0"/>
        <w:suppressAutoHyphens/>
        <w:spacing w:after="0" w:line="360" w:lineRule="auto"/>
        <w:ind w:left="57" w:right="57"/>
        <w:jc w:val="both"/>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kern w:val="1"/>
          <w:sz w:val="24"/>
          <w:szCs w:val="24"/>
          <w:lang w:eastAsia="ar-SA"/>
        </w:rPr>
        <w:t>Punkty zlokalizowane</w:t>
      </w:r>
      <w:r w:rsidRPr="00AF7C27">
        <w:rPr>
          <w:rFonts w:ascii="Times New Roman" w:eastAsia="Lucida Sans Unicode" w:hAnsi="Times New Roman" w:cs="Times New Roman"/>
          <w:kern w:val="1"/>
          <w:sz w:val="24"/>
          <w:szCs w:val="24"/>
          <w:lang w:eastAsia="ar-SA"/>
        </w:rPr>
        <w:t xml:space="preserve"> w siedzibie przedsiębiorstwa mieszczącego się przy ul. </w:t>
      </w:r>
      <w:proofErr w:type="spellStart"/>
      <w:r w:rsidRPr="00AF7C27">
        <w:rPr>
          <w:rFonts w:ascii="Times New Roman" w:eastAsia="Lucida Sans Unicode" w:hAnsi="Times New Roman" w:cs="Times New Roman"/>
          <w:kern w:val="1"/>
          <w:sz w:val="24"/>
          <w:szCs w:val="24"/>
          <w:lang w:eastAsia="ar-SA"/>
        </w:rPr>
        <w:t>Łąkoszyńska</w:t>
      </w:r>
      <w:proofErr w:type="spellEnd"/>
      <w:r w:rsidRPr="00AF7C27">
        <w:rPr>
          <w:rFonts w:ascii="Times New Roman" w:eastAsia="Lucida Sans Unicode" w:hAnsi="Times New Roman" w:cs="Times New Roman"/>
          <w:kern w:val="1"/>
          <w:sz w:val="24"/>
          <w:szCs w:val="24"/>
          <w:lang w:eastAsia="ar-SA"/>
        </w:rPr>
        <w:t xml:space="preserve"> 127, 99-300 Kutno </w:t>
      </w:r>
      <w:r>
        <w:rPr>
          <w:rFonts w:ascii="Times New Roman" w:eastAsia="Lucida Sans Unicode" w:hAnsi="Times New Roman" w:cs="Times New Roman"/>
          <w:kern w:val="1"/>
          <w:sz w:val="24"/>
          <w:szCs w:val="24"/>
          <w:lang w:eastAsia="ar-SA"/>
        </w:rPr>
        <w:t xml:space="preserve">oraz </w:t>
      </w:r>
      <w:r w:rsidRPr="00AF7C27">
        <w:rPr>
          <w:rFonts w:ascii="Times New Roman" w:eastAsia="Lucida Sans Unicode" w:hAnsi="Times New Roman" w:cs="Times New Roman"/>
          <w:kern w:val="1"/>
          <w:sz w:val="24"/>
          <w:szCs w:val="24"/>
          <w:lang w:eastAsia="ar-SA"/>
        </w:rPr>
        <w:t xml:space="preserve">w Zakładzie Zagospodarowania Odpadów w </w:t>
      </w:r>
      <w:proofErr w:type="spellStart"/>
      <w:r w:rsidRPr="00AF7C27">
        <w:rPr>
          <w:rFonts w:ascii="Times New Roman" w:eastAsia="Lucida Sans Unicode" w:hAnsi="Times New Roman" w:cs="Times New Roman"/>
          <w:kern w:val="1"/>
          <w:sz w:val="24"/>
          <w:szCs w:val="24"/>
          <w:lang w:eastAsia="ar-SA"/>
        </w:rPr>
        <w:t>Krzyżanówku</w:t>
      </w:r>
      <w:proofErr w:type="spellEnd"/>
      <w:r w:rsidRPr="00AF7C27">
        <w:rPr>
          <w:rFonts w:ascii="Times New Roman" w:eastAsia="Lucida Sans Unicode" w:hAnsi="Times New Roman" w:cs="Times New Roman"/>
          <w:kern w:val="1"/>
          <w:sz w:val="24"/>
          <w:szCs w:val="24"/>
          <w:lang w:eastAsia="ar-SA"/>
        </w:rPr>
        <w:t xml:space="preserve"> zarządzanym przez spółkę.</w:t>
      </w:r>
    </w:p>
    <w:p w14:paraId="57A33E2E" w14:textId="77777777" w:rsidR="000D4281" w:rsidRDefault="000D4281" w:rsidP="00937530">
      <w:pPr>
        <w:widowControl w:val="0"/>
        <w:suppressAutoHyphens/>
        <w:spacing w:after="0" w:line="360" w:lineRule="auto"/>
        <w:ind w:right="57" w:firstLine="708"/>
        <w:jc w:val="both"/>
        <w:rPr>
          <w:rFonts w:ascii="Times New Roman" w:eastAsia="Lucida Sans Unicode" w:hAnsi="Times New Roman" w:cs="Times New Roman"/>
          <w:kern w:val="1"/>
          <w:sz w:val="24"/>
          <w:szCs w:val="24"/>
          <w:lang w:eastAsia="ar-SA"/>
        </w:rPr>
      </w:pPr>
      <w:r w:rsidRPr="00AF7C27">
        <w:rPr>
          <w:rFonts w:ascii="Times New Roman" w:eastAsia="Lucida Sans Unicode" w:hAnsi="Times New Roman" w:cs="Times New Roman"/>
          <w:kern w:val="1"/>
          <w:sz w:val="24"/>
          <w:szCs w:val="24"/>
          <w:lang w:eastAsia="ar-SA"/>
        </w:rPr>
        <w:t xml:space="preserve">Do punktów selektywnego zbierania odpadów w ramach opłaty za gospodarowanie odpadami komunalnymi mieszkańcy Gminy Krzyżanów mogą dostarczyć każdą ilość wysegregowanych odpadów komunalnych </w:t>
      </w:r>
      <w:r>
        <w:rPr>
          <w:rFonts w:ascii="Times New Roman" w:eastAsia="Lucida Sans Unicode" w:hAnsi="Times New Roman" w:cs="Times New Roman"/>
          <w:kern w:val="1"/>
          <w:sz w:val="24"/>
          <w:szCs w:val="24"/>
          <w:lang w:eastAsia="ar-SA"/>
        </w:rPr>
        <w:t>.</w:t>
      </w:r>
      <w:r w:rsidRPr="00AF7C27">
        <w:rPr>
          <w:rFonts w:ascii="Times New Roman" w:eastAsia="Lucida Sans Unicode" w:hAnsi="Times New Roman" w:cs="Times New Roman"/>
          <w:kern w:val="1"/>
          <w:sz w:val="24"/>
          <w:szCs w:val="24"/>
          <w:lang w:eastAsia="ar-SA"/>
        </w:rPr>
        <w:t xml:space="preserve"> </w:t>
      </w:r>
    </w:p>
    <w:p w14:paraId="2C95491F" w14:textId="77777777" w:rsidR="00D7013D" w:rsidRDefault="00D7013D" w:rsidP="00937530">
      <w:pPr>
        <w:widowControl w:val="0"/>
        <w:suppressAutoHyphens/>
        <w:spacing w:after="0" w:line="360" w:lineRule="auto"/>
        <w:ind w:right="57" w:firstLine="708"/>
        <w:jc w:val="both"/>
        <w:rPr>
          <w:rFonts w:ascii="Times New Roman" w:eastAsia="Lucida Sans Unicode" w:hAnsi="Times New Roman" w:cs="Times New Roman"/>
          <w:kern w:val="1"/>
          <w:sz w:val="24"/>
          <w:szCs w:val="24"/>
          <w:lang w:eastAsia="ar-SA"/>
        </w:rPr>
      </w:pPr>
    </w:p>
    <w:p w14:paraId="7622FF01" w14:textId="77777777" w:rsidR="00D7013D" w:rsidRPr="00937530" w:rsidRDefault="00D7013D" w:rsidP="00937530">
      <w:pPr>
        <w:widowControl w:val="0"/>
        <w:suppressAutoHyphens/>
        <w:spacing w:after="0" w:line="360" w:lineRule="auto"/>
        <w:ind w:right="57" w:firstLine="708"/>
        <w:jc w:val="both"/>
        <w:rPr>
          <w:rFonts w:ascii="Times New Roman" w:eastAsia="Lucida Sans Unicode" w:hAnsi="Times New Roman" w:cs="Times New Roman"/>
          <w:kern w:val="1"/>
          <w:sz w:val="24"/>
          <w:szCs w:val="24"/>
          <w:lang w:eastAsia="ar-SA"/>
        </w:rPr>
      </w:pPr>
    </w:p>
    <w:tbl>
      <w:tblPr>
        <w:tblW w:w="8379" w:type="dxa"/>
        <w:tblInd w:w="55" w:type="dxa"/>
        <w:tblCellMar>
          <w:left w:w="70" w:type="dxa"/>
          <w:right w:w="70" w:type="dxa"/>
        </w:tblCellMar>
        <w:tblLook w:val="04A0" w:firstRow="1" w:lastRow="0" w:firstColumn="1" w:lastColumn="0" w:noHBand="0" w:noVBand="1"/>
      </w:tblPr>
      <w:tblGrid>
        <w:gridCol w:w="2060"/>
        <w:gridCol w:w="3625"/>
        <w:gridCol w:w="2694"/>
      </w:tblGrid>
      <w:tr w:rsidR="000D4281" w:rsidRPr="00F46FC2" w14:paraId="43A4BC9D" w14:textId="77777777" w:rsidTr="006221A7">
        <w:trPr>
          <w:trHeight w:val="615"/>
        </w:trPr>
        <w:tc>
          <w:tcPr>
            <w:tcW w:w="2060" w:type="dxa"/>
            <w:tcBorders>
              <w:top w:val="single" w:sz="8" w:space="0" w:color="00000A"/>
              <w:left w:val="single" w:sz="8" w:space="0" w:color="00000A"/>
              <w:bottom w:val="single" w:sz="8" w:space="0" w:color="00000A"/>
              <w:right w:val="single" w:sz="8" w:space="0" w:color="00000A"/>
            </w:tcBorders>
            <w:shd w:val="clear" w:color="000000" w:fill="D9D9D9"/>
            <w:vAlign w:val="bottom"/>
            <w:hideMark/>
          </w:tcPr>
          <w:p w14:paraId="379DB3EA" w14:textId="77777777" w:rsidR="000D4281" w:rsidRPr="00F46FC2" w:rsidRDefault="000D4281" w:rsidP="006221A7">
            <w:pPr>
              <w:spacing w:after="0" w:line="240" w:lineRule="auto"/>
              <w:jc w:val="center"/>
              <w:rPr>
                <w:rFonts w:ascii="Times New Roman" w:eastAsia="Times New Roman" w:hAnsi="Times New Roman" w:cs="Times New Roman"/>
                <w:b/>
                <w:color w:val="000000"/>
              </w:rPr>
            </w:pPr>
            <w:r w:rsidRPr="00F46FC2">
              <w:rPr>
                <w:rFonts w:ascii="Times New Roman" w:eastAsia="Times New Roman" w:hAnsi="Times New Roman" w:cs="Times New Roman"/>
                <w:b/>
                <w:color w:val="000000"/>
              </w:rPr>
              <w:t>Kod odpadów</w:t>
            </w:r>
            <w:r w:rsidRPr="00F46FC2">
              <w:rPr>
                <w:rFonts w:ascii="Times New Roman" w:eastAsia="Times New Roman" w:hAnsi="Times New Roman" w:cs="Times New Roman"/>
                <w:b/>
                <w:color w:val="000000"/>
                <w:vertAlign w:val="superscript"/>
              </w:rPr>
              <w:t>6)</w:t>
            </w:r>
          </w:p>
        </w:tc>
        <w:tc>
          <w:tcPr>
            <w:tcW w:w="3625" w:type="dxa"/>
            <w:tcBorders>
              <w:top w:val="single" w:sz="8" w:space="0" w:color="00000A"/>
              <w:left w:val="nil"/>
              <w:bottom w:val="single" w:sz="8" w:space="0" w:color="00000A"/>
              <w:right w:val="single" w:sz="8" w:space="0" w:color="00000A"/>
            </w:tcBorders>
            <w:shd w:val="clear" w:color="000000" w:fill="D9D9D9"/>
            <w:vAlign w:val="bottom"/>
            <w:hideMark/>
          </w:tcPr>
          <w:p w14:paraId="380BD6E0" w14:textId="77777777" w:rsidR="000D4281" w:rsidRPr="00F46FC2" w:rsidRDefault="000D4281" w:rsidP="006221A7">
            <w:pPr>
              <w:spacing w:after="0" w:line="240" w:lineRule="auto"/>
              <w:jc w:val="center"/>
              <w:rPr>
                <w:rFonts w:ascii="Times New Roman" w:eastAsia="Times New Roman" w:hAnsi="Times New Roman" w:cs="Times New Roman"/>
                <w:b/>
                <w:color w:val="000000"/>
              </w:rPr>
            </w:pPr>
            <w:r w:rsidRPr="00F46FC2">
              <w:rPr>
                <w:rFonts w:ascii="Times New Roman" w:eastAsia="Times New Roman" w:hAnsi="Times New Roman" w:cs="Times New Roman"/>
                <w:b/>
                <w:color w:val="000000"/>
              </w:rPr>
              <w:t>Rodzaj odpadów</w:t>
            </w:r>
          </w:p>
        </w:tc>
        <w:tc>
          <w:tcPr>
            <w:tcW w:w="2694" w:type="dxa"/>
            <w:tcBorders>
              <w:top w:val="single" w:sz="8" w:space="0" w:color="00000A"/>
              <w:left w:val="nil"/>
              <w:bottom w:val="single" w:sz="8" w:space="0" w:color="00000A"/>
              <w:right w:val="single" w:sz="8" w:space="0" w:color="00000A"/>
            </w:tcBorders>
            <w:shd w:val="clear" w:color="000000" w:fill="D9D9D9"/>
            <w:vAlign w:val="bottom"/>
            <w:hideMark/>
          </w:tcPr>
          <w:p w14:paraId="393F1210" w14:textId="77777777" w:rsidR="000D4281" w:rsidRPr="00F46FC2" w:rsidRDefault="000D4281" w:rsidP="006221A7">
            <w:pPr>
              <w:spacing w:after="0" w:line="240" w:lineRule="auto"/>
              <w:jc w:val="center"/>
              <w:rPr>
                <w:rFonts w:ascii="Times New Roman" w:eastAsia="Times New Roman" w:hAnsi="Times New Roman" w:cs="Times New Roman"/>
                <w:b/>
                <w:color w:val="000000"/>
              </w:rPr>
            </w:pPr>
            <w:r w:rsidRPr="00F46FC2">
              <w:rPr>
                <w:rFonts w:ascii="Times New Roman" w:eastAsia="Times New Roman" w:hAnsi="Times New Roman" w:cs="Times New Roman"/>
                <w:b/>
                <w:color w:val="000000"/>
              </w:rPr>
              <w:t>Masa odebranych komunalnych [Mg]</w:t>
            </w:r>
          </w:p>
        </w:tc>
      </w:tr>
      <w:tr w:rsidR="000D4281" w:rsidRPr="00F46FC2" w14:paraId="560CBED5" w14:textId="77777777" w:rsidTr="006221A7">
        <w:trPr>
          <w:trHeight w:val="315"/>
        </w:trPr>
        <w:tc>
          <w:tcPr>
            <w:tcW w:w="2060" w:type="dxa"/>
            <w:tcBorders>
              <w:top w:val="dashed" w:sz="8" w:space="0" w:color="auto"/>
              <w:left w:val="single" w:sz="8" w:space="0" w:color="00000A"/>
              <w:bottom w:val="dashed" w:sz="8" w:space="0" w:color="auto"/>
              <w:right w:val="dotted" w:sz="4" w:space="0" w:color="auto"/>
            </w:tcBorders>
            <w:shd w:val="clear" w:color="auto" w:fill="auto"/>
            <w:vAlign w:val="bottom"/>
            <w:hideMark/>
          </w:tcPr>
          <w:p w14:paraId="21E4B3D8"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150107</w:t>
            </w:r>
          </w:p>
        </w:tc>
        <w:tc>
          <w:tcPr>
            <w:tcW w:w="3625" w:type="dxa"/>
            <w:tcBorders>
              <w:top w:val="dashed" w:sz="8" w:space="0" w:color="auto"/>
              <w:left w:val="nil"/>
              <w:bottom w:val="dashed" w:sz="8" w:space="0" w:color="auto"/>
              <w:right w:val="dotted" w:sz="4" w:space="0" w:color="auto"/>
            </w:tcBorders>
            <w:shd w:val="clear" w:color="auto" w:fill="auto"/>
            <w:vAlign w:val="bottom"/>
            <w:hideMark/>
          </w:tcPr>
          <w:p w14:paraId="5DD43305"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Opakowania ze szkła</w:t>
            </w:r>
          </w:p>
        </w:tc>
        <w:tc>
          <w:tcPr>
            <w:tcW w:w="2694" w:type="dxa"/>
            <w:tcBorders>
              <w:top w:val="dashed" w:sz="8" w:space="0" w:color="auto"/>
              <w:left w:val="dashed" w:sz="8" w:space="0" w:color="auto"/>
              <w:bottom w:val="dashed" w:sz="8" w:space="0" w:color="auto"/>
              <w:right w:val="single" w:sz="8" w:space="0" w:color="00000A"/>
            </w:tcBorders>
            <w:shd w:val="clear" w:color="auto" w:fill="auto"/>
            <w:vAlign w:val="bottom"/>
            <w:hideMark/>
          </w:tcPr>
          <w:p w14:paraId="30B62095"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0,3600</w:t>
            </w:r>
          </w:p>
        </w:tc>
      </w:tr>
      <w:tr w:rsidR="000D4281" w:rsidRPr="00F46FC2" w14:paraId="47BD4DA1" w14:textId="77777777" w:rsidTr="006221A7">
        <w:trPr>
          <w:trHeight w:val="615"/>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4201CEE4"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150102</w:t>
            </w:r>
          </w:p>
        </w:tc>
        <w:tc>
          <w:tcPr>
            <w:tcW w:w="3625" w:type="dxa"/>
            <w:tcBorders>
              <w:top w:val="nil"/>
              <w:left w:val="nil"/>
              <w:bottom w:val="dashed" w:sz="8" w:space="0" w:color="auto"/>
              <w:right w:val="dotted" w:sz="4" w:space="0" w:color="auto"/>
            </w:tcBorders>
            <w:shd w:val="clear" w:color="auto" w:fill="auto"/>
            <w:vAlign w:val="bottom"/>
            <w:hideMark/>
          </w:tcPr>
          <w:p w14:paraId="5A6ACEAD"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Opakowania z tworzyw sztucznych</w:t>
            </w:r>
          </w:p>
        </w:tc>
        <w:tc>
          <w:tcPr>
            <w:tcW w:w="2694" w:type="dxa"/>
            <w:tcBorders>
              <w:top w:val="nil"/>
              <w:left w:val="dashed" w:sz="8" w:space="0" w:color="auto"/>
              <w:bottom w:val="dashed" w:sz="8" w:space="0" w:color="auto"/>
              <w:right w:val="single" w:sz="8" w:space="0" w:color="00000A"/>
            </w:tcBorders>
            <w:shd w:val="clear" w:color="auto" w:fill="auto"/>
            <w:vAlign w:val="bottom"/>
            <w:hideMark/>
          </w:tcPr>
          <w:p w14:paraId="4E87B87C"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0,1800</w:t>
            </w:r>
          </w:p>
        </w:tc>
      </w:tr>
      <w:tr w:rsidR="000D4281" w:rsidRPr="00F46FC2" w14:paraId="43CC3A62" w14:textId="77777777" w:rsidTr="006221A7">
        <w:trPr>
          <w:trHeight w:val="915"/>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4457F87F"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200136</w:t>
            </w:r>
          </w:p>
        </w:tc>
        <w:tc>
          <w:tcPr>
            <w:tcW w:w="3625" w:type="dxa"/>
            <w:tcBorders>
              <w:top w:val="nil"/>
              <w:left w:val="nil"/>
              <w:bottom w:val="dashed" w:sz="8" w:space="0" w:color="auto"/>
              <w:right w:val="dotted" w:sz="4" w:space="0" w:color="auto"/>
            </w:tcBorders>
            <w:shd w:val="clear" w:color="auto" w:fill="auto"/>
            <w:vAlign w:val="bottom"/>
            <w:hideMark/>
          </w:tcPr>
          <w:p w14:paraId="7DE50643"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Zużyte urządzenia elektryczne i elektroniczne</w:t>
            </w:r>
          </w:p>
        </w:tc>
        <w:tc>
          <w:tcPr>
            <w:tcW w:w="2694" w:type="dxa"/>
            <w:tcBorders>
              <w:top w:val="nil"/>
              <w:left w:val="dashed" w:sz="8" w:space="0" w:color="auto"/>
              <w:bottom w:val="dashed" w:sz="8" w:space="0" w:color="auto"/>
              <w:right w:val="single" w:sz="8" w:space="0" w:color="00000A"/>
            </w:tcBorders>
            <w:shd w:val="clear" w:color="auto" w:fill="auto"/>
            <w:vAlign w:val="bottom"/>
            <w:hideMark/>
          </w:tcPr>
          <w:p w14:paraId="562E2848"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0,3600</w:t>
            </w:r>
          </w:p>
        </w:tc>
      </w:tr>
      <w:tr w:rsidR="000D4281" w:rsidRPr="00F46FC2" w14:paraId="7FB959BA" w14:textId="77777777" w:rsidTr="006221A7">
        <w:trPr>
          <w:trHeight w:val="615"/>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0CE88E7B"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200307</w:t>
            </w:r>
          </w:p>
        </w:tc>
        <w:tc>
          <w:tcPr>
            <w:tcW w:w="3625" w:type="dxa"/>
            <w:tcBorders>
              <w:top w:val="nil"/>
              <w:left w:val="nil"/>
              <w:bottom w:val="dashed" w:sz="8" w:space="0" w:color="auto"/>
              <w:right w:val="dotted" w:sz="4" w:space="0" w:color="auto"/>
            </w:tcBorders>
            <w:shd w:val="clear" w:color="auto" w:fill="auto"/>
            <w:vAlign w:val="bottom"/>
            <w:hideMark/>
          </w:tcPr>
          <w:p w14:paraId="50AEC618"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odpady wielkogabarytowe</w:t>
            </w:r>
          </w:p>
        </w:tc>
        <w:tc>
          <w:tcPr>
            <w:tcW w:w="2694" w:type="dxa"/>
            <w:tcBorders>
              <w:top w:val="nil"/>
              <w:left w:val="dashed" w:sz="8" w:space="0" w:color="auto"/>
              <w:bottom w:val="dashed" w:sz="8" w:space="0" w:color="auto"/>
              <w:right w:val="single" w:sz="8" w:space="0" w:color="00000A"/>
            </w:tcBorders>
            <w:shd w:val="clear" w:color="auto" w:fill="auto"/>
            <w:vAlign w:val="bottom"/>
            <w:hideMark/>
          </w:tcPr>
          <w:p w14:paraId="5BF27683"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2,5200</w:t>
            </w:r>
          </w:p>
        </w:tc>
      </w:tr>
      <w:tr w:rsidR="000D4281" w:rsidRPr="00F46FC2" w14:paraId="2571C4C3" w14:textId="77777777" w:rsidTr="006221A7">
        <w:trPr>
          <w:trHeight w:val="315"/>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04B4221F"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160103</w:t>
            </w:r>
          </w:p>
        </w:tc>
        <w:tc>
          <w:tcPr>
            <w:tcW w:w="3625" w:type="dxa"/>
            <w:tcBorders>
              <w:top w:val="nil"/>
              <w:left w:val="nil"/>
              <w:bottom w:val="dashed" w:sz="8" w:space="0" w:color="auto"/>
              <w:right w:val="dotted" w:sz="4" w:space="0" w:color="auto"/>
            </w:tcBorders>
            <w:shd w:val="clear" w:color="auto" w:fill="auto"/>
            <w:vAlign w:val="bottom"/>
            <w:hideMark/>
          </w:tcPr>
          <w:p w14:paraId="0D8DA1F5"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zużyte opony</w:t>
            </w:r>
          </w:p>
        </w:tc>
        <w:tc>
          <w:tcPr>
            <w:tcW w:w="2694" w:type="dxa"/>
            <w:tcBorders>
              <w:top w:val="nil"/>
              <w:left w:val="dashed" w:sz="8" w:space="0" w:color="auto"/>
              <w:bottom w:val="dashed" w:sz="8" w:space="0" w:color="auto"/>
              <w:right w:val="single" w:sz="8" w:space="0" w:color="00000A"/>
            </w:tcBorders>
            <w:shd w:val="clear" w:color="auto" w:fill="auto"/>
            <w:vAlign w:val="bottom"/>
            <w:hideMark/>
          </w:tcPr>
          <w:p w14:paraId="0D8AEB4E"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0,6200</w:t>
            </w:r>
          </w:p>
        </w:tc>
      </w:tr>
      <w:tr w:rsidR="000D4281" w:rsidRPr="00F46FC2" w14:paraId="5AB51FFB" w14:textId="77777777" w:rsidTr="00D7013D">
        <w:trPr>
          <w:trHeight w:val="834"/>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189633E0"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150105</w:t>
            </w:r>
          </w:p>
        </w:tc>
        <w:tc>
          <w:tcPr>
            <w:tcW w:w="3625" w:type="dxa"/>
            <w:tcBorders>
              <w:top w:val="nil"/>
              <w:left w:val="nil"/>
              <w:bottom w:val="dashed" w:sz="8" w:space="0" w:color="auto"/>
              <w:right w:val="dotted" w:sz="4" w:space="0" w:color="auto"/>
            </w:tcBorders>
            <w:shd w:val="clear" w:color="auto" w:fill="auto"/>
            <w:vAlign w:val="bottom"/>
            <w:hideMark/>
          </w:tcPr>
          <w:p w14:paraId="5550D358" w14:textId="77777777" w:rsidR="000D4281" w:rsidRPr="00F46FC2" w:rsidRDefault="000D4281" w:rsidP="00D7013D">
            <w:pPr>
              <w:spacing w:after="0" w:line="240" w:lineRule="auto"/>
              <w:rPr>
                <w:rFonts w:ascii="Times New Roman" w:eastAsia="Times New Roman" w:hAnsi="Times New Roman" w:cs="Times New Roman"/>
                <w:color w:val="000000"/>
              </w:rPr>
            </w:pPr>
            <w:r w:rsidRPr="00F46FC2">
              <w:rPr>
                <w:rFonts w:ascii="Times New Roman" w:eastAsia="Times New Roman" w:hAnsi="Times New Roman" w:cs="Times New Roman"/>
                <w:color w:val="000000"/>
              </w:rPr>
              <w:t>Opakowania wielomateriałowe</w:t>
            </w:r>
          </w:p>
        </w:tc>
        <w:tc>
          <w:tcPr>
            <w:tcW w:w="2694" w:type="dxa"/>
            <w:tcBorders>
              <w:top w:val="nil"/>
              <w:left w:val="dashed" w:sz="8" w:space="0" w:color="auto"/>
              <w:bottom w:val="dashed" w:sz="8" w:space="0" w:color="auto"/>
              <w:right w:val="single" w:sz="8" w:space="0" w:color="00000A"/>
            </w:tcBorders>
            <w:shd w:val="clear" w:color="auto" w:fill="auto"/>
            <w:vAlign w:val="bottom"/>
            <w:hideMark/>
          </w:tcPr>
          <w:p w14:paraId="18C8AEF0" w14:textId="77777777" w:rsidR="000D4281"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63,9200</w:t>
            </w:r>
          </w:p>
          <w:p w14:paraId="65EBEA1A" w14:textId="77777777" w:rsidR="00682043" w:rsidRDefault="00682043" w:rsidP="006221A7">
            <w:pPr>
              <w:spacing w:after="0" w:line="240" w:lineRule="auto"/>
              <w:jc w:val="center"/>
              <w:rPr>
                <w:rFonts w:ascii="Times New Roman" w:eastAsia="Times New Roman" w:hAnsi="Times New Roman" w:cs="Times New Roman"/>
                <w:color w:val="000000"/>
              </w:rPr>
            </w:pPr>
          </w:p>
          <w:p w14:paraId="2680DB23" w14:textId="77777777" w:rsidR="00682043" w:rsidRDefault="00682043" w:rsidP="006221A7">
            <w:pPr>
              <w:spacing w:after="0" w:line="240" w:lineRule="auto"/>
              <w:jc w:val="center"/>
              <w:rPr>
                <w:rFonts w:ascii="Times New Roman" w:eastAsia="Times New Roman" w:hAnsi="Times New Roman" w:cs="Times New Roman"/>
                <w:color w:val="000000"/>
              </w:rPr>
            </w:pPr>
          </w:p>
          <w:p w14:paraId="38639293" w14:textId="77777777" w:rsidR="00682043" w:rsidRDefault="00682043" w:rsidP="006221A7">
            <w:pPr>
              <w:spacing w:after="0" w:line="240" w:lineRule="auto"/>
              <w:jc w:val="center"/>
              <w:rPr>
                <w:rFonts w:ascii="Times New Roman" w:eastAsia="Times New Roman" w:hAnsi="Times New Roman" w:cs="Times New Roman"/>
                <w:color w:val="000000"/>
              </w:rPr>
            </w:pPr>
          </w:p>
          <w:p w14:paraId="5EFAE878" w14:textId="77777777" w:rsidR="00682043" w:rsidRPr="00F46FC2" w:rsidRDefault="00682043" w:rsidP="006221A7">
            <w:pPr>
              <w:spacing w:after="0" w:line="240" w:lineRule="auto"/>
              <w:jc w:val="center"/>
              <w:rPr>
                <w:rFonts w:ascii="Times New Roman" w:eastAsia="Times New Roman" w:hAnsi="Times New Roman" w:cs="Times New Roman"/>
                <w:color w:val="000000"/>
              </w:rPr>
            </w:pPr>
          </w:p>
        </w:tc>
      </w:tr>
      <w:tr w:rsidR="000D4281" w:rsidRPr="00F46FC2" w14:paraId="3BC879BC" w14:textId="77777777" w:rsidTr="006221A7">
        <w:trPr>
          <w:trHeight w:val="615"/>
        </w:trPr>
        <w:tc>
          <w:tcPr>
            <w:tcW w:w="2060" w:type="dxa"/>
            <w:tcBorders>
              <w:top w:val="nil"/>
              <w:left w:val="single" w:sz="8" w:space="0" w:color="00000A"/>
              <w:bottom w:val="dashed" w:sz="8" w:space="0" w:color="auto"/>
              <w:right w:val="dotted" w:sz="4" w:space="0" w:color="auto"/>
            </w:tcBorders>
            <w:shd w:val="clear" w:color="auto" w:fill="auto"/>
            <w:vAlign w:val="bottom"/>
            <w:hideMark/>
          </w:tcPr>
          <w:p w14:paraId="7198B899"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lastRenderedPageBreak/>
              <w:t>200201</w:t>
            </w:r>
          </w:p>
        </w:tc>
        <w:tc>
          <w:tcPr>
            <w:tcW w:w="3625" w:type="dxa"/>
            <w:tcBorders>
              <w:top w:val="nil"/>
              <w:left w:val="nil"/>
              <w:bottom w:val="dashed" w:sz="8" w:space="0" w:color="auto"/>
              <w:right w:val="dotted" w:sz="4" w:space="0" w:color="auto"/>
            </w:tcBorders>
            <w:shd w:val="clear" w:color="auto" w:fill="auto"/>
            <w:vAlign w:val="bottom"/>
            <w:hideMark/>
          </w:tcPr>
          <w:p w14:paraId="0AEEAC50"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odpady ulegające biodegradacji</w:t>
            </w:r>
          </w:p>
        </w:tc>
        <w:tc>
          <w:tcPr>
            <w:tcW w:w="2694" w:type="dxa"/>
            <w:tcBorders>
              <w:top w:val="nil"/>
              <w:left w:val="nil"/>
              <w:bottom w:val="dashed" w:sz="8" w:space="0" w:color="auto"/>
              <w:right w:val="single" w:sz="8" w:space="0" w:color="00000A"/>
            </w:tcBorders>
            <w:shd w:val="clear" w:color="auto" w:fill="auto"/>
            <w:vAlign w:val="bottom"/>
            <w:hideMark/>
          </w:tcPr>
          <w:p w14:paraId="01552DBE"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6,8200</w:t>
            </w:r>
          </w:p>
        </w:tc>
      </w:tr>
      <w:tr w:rsidR="000D4281" w:rsidRPr="00F46FC2" w14:paraId="64310089" w14:textId="77777777" w:rsidTr="006221A7">
        <w:trPr>
          <w:trHeight w:val="915"/>
        </w:trPr>
        <w:tc>
          <w:tcPr>
            <w:tcW w:w="2060" w:type="dxa"/>
            <w:tcBorders>
              <w:top w:val="dashed" w:sz="8" w:space="0" w:color="auto"/>
              <w:left w:val="single" w:sz="4" w:space="0" w:color="auto"/>
              <w:bottom w:val="nil"/>
              <w:right w:val="dashed" w:sz="4" w:space="0" w:color="auto"/>
            </w:tcBorders>
            <w:shd w:val="clear" w:color="auto" w:fill="auto"/>
            <w:vAlign w:val="bottom"/>
            <w:hideMark/>
          </w:tcPr>
          <w:p w14:paraId="14F3057B" w14:textId="77777777" w:rsidR="000D4281" w:rsidRPr="00F46FC2" w:rsidRDefault="000D4281" w:rsidP="006221A7">
            <w:pPr>
              <w:spacing w:after="0" w:line="240" w:lineRule="auto"/>
              <w:jc w:val="center"/>
              <w:rPr>
                <w:rFonts w:ascii="Times New Roman" w:eastAsia="Times New Roman" w:hAnsi="Times New Roman" w:cs="Times New Roman"/>
              </w:rPr>
            </w:pPr>
            <w:r w:rsidRPr="00F46FC2">
              <w:rPr>
                <w:rFonts w:ascii="Times New Roman" w:eastAsia="Times New Roman" w:hAnsi="Times New Roman" w:cs="Times New Roman"/>
              </w:rPr>
              <w:t>170101</w:t>
            </w:r>
          </w:p>
        </w:tc>
        <w:tc>
          <w:tcPr>
            <w:tcW w:w="3625" w:type="dxa"/>
            <w:tcBorders>
              <w:top w:val="dashed" w:sz="8" w:space="0" w:color="auto"/>
              <w:left w:val="dashed" w:sz="4" w:space="0" w:color="auto"/>
              <w:bottom w:val="nil"/>
              <w:right w:val="nil"/>
            </w:tcBorders>
            <w:shd w:val="clear" w:color="auto" w:fill="auto"/>
            <w:vAlign w:val="bottom"/>
            <w:hideMark/>
          </w:tcPr>
          <w:p w14:paraId="4A25F901" w14:textId="77777777" w:rsidR="000D4281" w:rsidRPr="00F46FC2" w:rsidRDefault="000D4281" w:rsidP="006221A7">
            <w:pPr>
              <w:spacing w:after="0" w:line="240" w:lineRule="auto"/>
              <w:jc w:val="center"/>
              <w:rPr>
                <w:rFonts w:ascii="Times New Roman" w:eastAsia="Times New Roman" w:hAnsi="Times New Roman" w:cs="Times New Roman"/>
              </w:rPr>
            </w:pPr>
            <w:r w:rsidRPr="00F46FC2">
              <w:rPr>
                <w:rFonts w:ascii="Times New Roman" w:eastAsia="Times New Roman" w:hAnsi="Times New Roman" w:cs="Times New Roman"/>
              </w:rPr>
              <w:t>Odpady betonu oraz gruz betonowy z rozbiórek i remontów</w:t>
            </w:r>
          </w:p>
        </w:tc>
        <w:tc>
          <w:tcPr>
            <w:tcW w:w="2694" w:type="dxa"/>
            <w:tcBorders>
              <w:top w:val="dashed" w:sz="8" w:space="0" w:color="auto"/>
              <w:left w:val="dashed" w:sz="8" w:space="0" w:color="auto"/>
              <w:bottom w:val="nil"/>
              <w:right w:val="single" w:sz="8" w:space="0" w:color="00000A"/>
            </w:tcBorders>
            <w:shd w:val="clear" w:color="auto" w:fill="auto"/>
            <w:vAlign w:val="bottom"/>
            <w:hideMark/>
          </w:tcPr>
          <w:p w14:paraId="2DCE737B"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3,3400</w:t>
            </w:r>
          </w:p>
        </w:tc>
      </w:tr>
      <w:tr w:rsidR="000D4281" w:rsidRPr="00F46FC2" w14:paraId="1F1690AB" w14:textId="77777777" w:rsidTr="006221A7">
        <w:trPr>
          <w:trHeight w:val="315"/>
        </w:trPr>
        <w:tc>
          <w:tcPr>
            <w:tcW w:w="5685" w:type="dxa"/>
            <w:gridSpan w:val="2"/>
            <w:tcBorders>
              <w:top w:val="dashed" w:sz="8" w:space="0" w:color="auto"/>
              <w:left w:val="single" w:sz="8" w:space="0" w:color="00000A"/>
              <w:bottom w:val="single" w:sz="8" w:space="0" w:color="00000A"/>
              <w:right w:val="dashed" w:sz="8" w:space="0" w:color="000000"/>
            </w:tcBorders>
            <w:shd w:val="clear" w:color="auto" w:fill="auto"/>
            <w:vAlign w:val="bottom"/>
            <w:hideMark/>
          </w:tcPr>
          <w:p w14:paraId="46EE7337" w14:textId="77777777" w:rsidR="000D4281" w:rsidRPr="00F46FC2" w:rsidRDefault="000D4281" w:rsidP="006221A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SUMA</w:t>
            </w:r>
          </w:p>
        </w:tc>
        <w:tc>
          <w:tcPr>
            <w:tcW w:w="2694" w:type="dxa"/>
            <w:tcBorders>
              <w:top w:val="dashed" w:sz="8" w:space="0" w:color="auto"/>
              <w:left w:val="nil"/>
              <w:bottom w:val="single" w:sz="8" w:space="0" w:color="00000A"/>
              <w:right w:val="single" w:sz="8" w:space="0" w:color="00000A"/>
            </w:tcBorders>
            <w:shd w:val="clear" w:color="auto" w:fill="auto"/>
            <w:vAlign w:val="bottom"/>
            <w:hideMark/>
          </w:tcPr>
          <w:p w14:paraId="44C6F0F4" w14:textId="77777777" w:rsidR="000D4281" w:rsidRPr="00F46FC2" w:rsidRDefault="000D4281" w:rsidP="006221A7">
            <w:pPr>
              <w:spacing w:after="0" w:line="240" w:lineRule="auto"/>
              <w:jc w:val="center"/>
              <w:rPr>
                <w:rFonts w:ascii="Times New Roman" w:eastAsia="Times New Roman" w:hAnsi="Times New Roman" w:cs="Times New Roman"/>
                <w:color w:val="000000"/>
              </w:rPr>
            </w:pPr>
            <w:r w:rsidRPr="00F46FC2">
              <w:rPr>
                <w:rFonts w:ascii="Times New Roman" w:eastAsia="Times New Roman" w:hAnsi="Times New Roman" w:cs="Times New Roman"/>
                <w:color w:val="000000"/>
              </w:rPr>
              <w:t>78,1200</w:t>
            </w:r>
          </w:p>
        </w:tc>
      </w:tr>
    </w:tbl>
    <w:p w14:paraId="3FB8A34C" w14:textId="77777777" w:rsidR="00937530" w:rsidRDefault="00937530" w:rsidP="00937530">
      <w:pPr>
        <w:pStyle w:val="Default"/>
        <w:spacing w:line="360" w:lineRule="auto"/>
        <w:ind w:right="57"/>
        <w:jc w:val="both"/>
        <w:rPr>
          <w:bCs/>
          <w:sz w:val="20"/>
          <w:szCs w:val="20"/>
        </w:rPr>
      </w:pPr>
    </w:p>
    <w:p w14:paraId="295D76C6" w14:textId="77777777" w:rsidR="00937530" w:rsidRPr="00937530" w:rsidRDefault="00682043" w:rsidP="00937530">
      <w:pPr>
        <w:pStyle w:val="Default"/>
        <w:spacing w:line="360" w:lineRule="auto"/>
        <w:ind w:right="57"/>
        <w:jc w:val="both"/>
        <w:rPr>
          <w:bCs/>
          <w:sz w:val="20"/>
          <w:szCs w:val="20"/>
        </w:rPr>
      </w:pPr>
      <w:r>
        <w:rPr>
          <w:bCs/>
          <w:sz w:val="20"/>
          <w:szCs w:val="20"/>
        </w:rPr>
        <w:t>Tabela nr 8</w:t>
      </w:r>
      <w:r w:rsidR="00937530" w:rsidRPr="00937530">
        <w:rPr>
          <w:bCs/>
          <w:sz w:val="20"/>
          <w:szCs w:val="20"/>
        </w:rPr>
        <w:t>: Informacja o masie odebranych odpadów komunalnych w Punktach Selektywnego Zbierania Odpadów Komunalnych w 2020 r.</w:t>
      </w:r>
    </w:p>
    <w:p w14:paraId="01A24D72" w14:textId="77777777" w:rsidR="00937530" w:rsidRDefault="00937530" w:rsidP="00937530">
      <w:pPr>
        <w:pStyle w:val="Default"/>
        <w:spacing w:line="360" w:lineRule="auto"/>
        <w:ind w:right="57"/>
        <w:jc w:val="both"/>
        <w:rPr>
          <w:bCs/>
          <w:sz w:val="20"/>
          <w:szCs w:val="20"/>
        </w:rPr>
      </w:pPr>
    </w:p>
    <w:p w14:paraId="4A81B4C7" w14:textId="77777777" w:rsidR="00682043" w:rsidRDefault="00682043" w:rsidP="00937530">
      <w:pPr>
        <w:pStyle w:val="Default"/>
        <w:spacing w:line="360" w:lineRule="auto"/>
        <w:ind w:right="57"/>
        <w:jc w:val="both"/>
        <w:rPr>
          <w:bCs/>
          <w:sz w:val="20"/>
          <w:szCs w:val="20"/>
        </w:rPr>
      </w:pPr>
    </w:p>
    <w:p w14:paraId="6D011021" w14:textId="77777777" w:rsidR="00D7013D" w:rsidRPr="00937530" w:rsidRDefault="00D7013D" w:rsidP="00937530">
      <w:pPr>
        <w:pStyle w:val="Default"/>
        <w:spacing w:line="360" w:lineRule="auto"/>
        <w:ind w:right="57"/>
        <w:jc w:val="both"/>
        <w:rPr>
          <w:bCs/>
          <w:sz w:val="20"/>
          <w:szCs w:val="20"/>
        </w:rPr>
        <w:sectPr w:rsidR="00D7013D" w:rsidRPr="00937530" w:rsidSect="005D7585">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417" w:right="1417" w:bottom="1417" w:left="1417" w:header="708" w:footer="965" w:gutter="0"/>
          <w:cols w:space="708"/>
          <w:titlePg/>
          <w:docGrid w:linePitch="360"/>
        </w:sectPr>
      </w:pPr>
    </w:p>
    <w:p w14:paraId="5CD4C57C" w14:textId="77777777" w:rsidR="00682043" w:rsidRDefault="00682043" w:rsidP="00682043">
      <w:pPr>
        <w:pStyle w:val="Standard"/>
        <w:spacing w:line="360" w:lineRule="auto"/>
        <w:ind w:right="57" w:firstLine="708"/>
        <w:jc w:val="both"/>
        <w:rPr>
          <w:rFonts w:ascii="Times" w:hAnsi="Times" w:cs="Times"/>
          <w:bCs/>
          <w:color w:val="000000"/>
          <w:sz w:val="22"/>
          <w:szCs w:val="22"/>
        </w:rPr>
      </w:pPr>
      <w:r>
        <w:rPr>
          <w:rFonts w:ascii="Times" w:eastAsia="Times New Roman" w:hAnsi="Times" w:cs="Times"/>
          <w:color w:val="000000"/>
          <w:sz w:val="22"/>
          <w:szCs w:val="22"/>
        </w:rPr>
        <w:t>W 2020</w:t>
      </w:r>
      <w:r w:rsidRPr="00D43708">
        <w:rPr>
          <w:rFonts w:ascii="Times" w:eastAsia="Times New Roman" w:hAnsi="Times" w:cs="Times"/>
          <w:color w:val="000000"/>
          <w:sz w:val="22"/>
          <w:szCs w:val="22"/>
        </w:rPr>
        <w:t xml:space="preserve">r. w Gminie Krzyżanów </w:t>
      </w:r>
      <w:r>
        <w:rPr>
          <w:rFonts w:ascii="Times" w:eastAsia="Times New Roman" w:hAnsi="Times" w:cs="Times"/>
          <w:color w:val="000000"/>
          <w:sz w:val="22"/>
          <w:szCs w:val="22"/>
        </w:rPr>
        <w:t>781,000</w:t>
      </w:r>
      <w:r w:rsidRPr="00D43708">
        <w:rPr>
          <w:rFonts w:ascii="Times" w:eastAsia="Times New Roman" w:hAnsi="Times" w:cs="Times"/>
          <w:color w:val="000000"/>
          <w:sz w:val="22"/>
          <w:szCs w:val="22"/>
        </w:rPr>
        <w:t xml:space="preserve"> Mg odpadów zmieszanych o kodzie 20 03 01  od właściciel nieruchomości zamieszkałych, natomiast na dzień sporządzania analizy brak danych co do ilości odebranych odpadów z nieruchomości </w:t>
      </w:r>
      <w:r>
        <w:rPr>
          <w:rFonts w:ascii="Times" w:eastAsia="Times New Roman" w:hAnsi="Times" w:cs="Times"/>
          <w:color w:val="000000"/>
          <w:sz w:val="22"/>
          <w:szCs w:val="22"/>
        </w:rPr>
        <w:t>nie</w:t>
      </w:r>
      <w:r w:rsidRPr="00D43708">
        <w:rPr>
          <w:rFonts w:ascii="Times" w:eastAsia="Times New Roman" w:hAnsi="Times" w:cs="Times"/>
          <w:color w:val="000000"/>
          <w:sz w:val="22"/>
          <w:szCs w:val="22"/>
        </w:rPr>
        <w:t xml:space="preserve">zamieszkałych, gdyż dane te pochodzą  ze sprawozdania  </w:t>
      </w:r>
      <w:r w:rsidRPr="00D43708">
        <w:rPr>
          <w:rFonts w:ascii="Times" w:hAnsi="Times" w:cs="Times"/>
          <w:sz w:val="22"/>
          <w:szCs w:val="22"/>
        </w:rPr>
        <w:t>podmiotu odbierającego odpady komunalne od właścicieli nieruchomości, a sprawozdanie to składane jest przez podmiot za 20</w:t>
      </w:r>
      <w:r>
        <w:rPr>
          <w:rFonts w:ascii="Times" w:hAnsi="Times" w:cs="Times"/>
          <w:sz w:val="22"/>
          <w:szCs w:val="22"/>
        </w:rPr>
        <w:t>20</w:t>
      </w:r>
      <w:r w:rsidRPr="00D43708">
        <w:rPr>
          <w:rFonts w:ascii="Times" w:hAnsi="Times" w:cs="Times"/>
          <w:sz w:val="22"/>
          <w:szCs w:val="22"/>
        </w:rPr>
        <w:t xml:space="preserve"> r. w termi</w:t>
      </w:r>
      <w:r>
        <w:rPr>
          <w:rFonts w:ascii="Times" w:hAnsi="Times" w:cs="Times"/>
          <w:sz w:val="22"/>
          <w:szCs w:val="22"/>
        </w:rPr>
        <w:t>nie do dnia 30 czerwca 2021 r. [</w:t>
      </w:r>
      <w:r w:rsidRPr="00D43708">
        <w:rPr>
          <w:rFonts w:ascii="Times" w:hAnsi="Times" w:cs="Times"/>
          <w:sz w:val="22"/>
          <w:szCs w:val="22"/>
        </w:rPr>
        <w:t>zgodnie z art</w:t>
      </w:r>
      <w:r>
        <w:rPr>
          <w:rFonts w:ascii="Times" w:hAnsi="Times" w:cs="Times"/>
          <w:bCs/>
          <w:color w:val="000000"/>
          <w:sz w:val="22"/>
          <w:szCs w:val="22"/>
        </w:rPr>
        <w:t>. 2 pkt 3</w:t>
      </w:r>
      <w:r w:rsidRPr="00D43708">
        <w:rPr>
          <w:rFonts w:ascii="Times" w:hAnsi="Times" w:cs="Times"/>
          <w:bCs/>
          <w:color w:val="000000"/>
          <w:sz w:val="22"/>
          <w:szCs w:val="22"/>
        </w:rPr>
        <w:t xml:space="preserve"> ustawy z dnia 23 stycznia 2020 r. o zmianie ustawy o odpadach oraz niektórych innych ustaw (Dz. U. 2020 poz. 150)</w:t>
      </w:r>
      <w:r>
        <w:rPr>
          <w:rFonts w:ascii="Times" w:hAnsi="Times" w:cs="Times"/>
          <w:bCs/>
          <w:color w:val="000000"/>
          <w:sz w:val="22"/>
          <w:szCs w:val="22"/>
        </w:rPr>
        <w:t>]</w:t>
      </w:r>
      <w:r w:rsidRPr="00D43708">
        <w:rPr>
          <w:rFonts w:ascii="Times" w:hAnsi="Times" w:cs="Times"/>
          <w:bCs/>
          <w:color w:val="000000"/>
          <w:sz w:val="22"/>
          <w:szCs w:val="22"/>
        </w:rPr>
        <w:t>.</w:t>
      </w:r>
    </w:p>
    <w:p w14:paraId="69A91DDB" w14:textId="77777777" w:rsidR="000D4281" w:rsidRPr="00937530" w:rsidRDefault="000D4281" w:rsidP="000D4281">
      <w:pPr>
        <w:spacing w:after="0" w:line="360" w:lineRule="auto"/>
        <w:ind w:right="57"/>
        <w:rPr>
          <w:rFonts w:ascii="Times" w:hAnsi="Times" w:cs="Times"/>
        </w:rPr>
        <w:sectPr w:rsidR="000D4281" w:rsidRPr="00937530" w:rsidSect="006221A7">
          <w:footerReference w:type="default" r:id="rId37"/>
          <w:type w:val="continuous"/>
          <w:pgSz w:w="11906" w:h="16838"/>
          <w:pgMar w:top="1417" w:right="1417" w:bottom="1417" w:left="1417" w:header="708" w:footer="965" w:gutter="0"/>
          <w:cols w:space="708"/>
          <w:docGrid w:linePitch="360"/>
        </w:sectPr>
      </w:pPr>
    </w:p>
    <w:p w14:paraId="17EB4569" w14:textId="77777777" w:rsidR="0035398B" w:rsidRPr="0035398B" w:rsidRDefault="00937530" w:rsidP="0035398B">
      <w:pPr>
        <w:pStyle w:val="Standard"/>
        <w:spacing w:line="360" w:lineRule="auto"/>
        <w:ind w:right="57"/>
        <w:jc w:val="both"/>
        <w:rPr>
          <w:rFonts w:ascii="Times" w:hAnsi="Times" w:cs="Times"/>
          <w:b/>
          <w:bCs/>
          <w:color w:val="000000"/>
          <w:sz w:val="22"/>
          <w:szCs w:val="22"/>
        </w:rPr>
      </w:pPr>
      <w:r w:rsidRPr="0035398B">
        <w:rPr>
          <w:rFonts w:ascii="Times" w:hAnsi="Times" w:cs="Times"/>
          <w:b/>
          <w:bCs/>
          <w:color w:val="000000"/>
          <w:sz w:val="22"/>
          <w:szCs w:val="22"/>
        </w:rPr>
        <w:lastRenderedPageBreak/>
        <w:t>Ewidencja udzielonych i cofniętych zezwoleń na prowadzenie przez przedsiębiorców działalności w zakresie odbierania, opróżniania zbiorników bezodpływowych</w:t>
      </w:r>
      <w:r w:rsidR="0035398B" w:rsidRPr="0035398B">
        <w:rPr>
          <w:rFonts w:ascii="Times" w:hAnsi="Times" w:cs="Times"/>
          <w:b/>
          <w:bCs/>
          <w:color w:val="000000"/>
          <w:sz w:val="22"/>
          <w:szCs w:val="22"/>
        </w:rPr>
        <w:t xml:space="preserve"> i transportu nieczystości ciekłych na terenie Gminy Krzyżanów</w:t>
      </w:r>
    </w:p>
    <w:p w14:paraId="37D2815F" w14:textId="77777777" w:rsidR="00937530" w:rsidRPr="0035398B" w:rsidRDefault="00937530" w:rsidP="0035398B">
      <w:pPr>
        <w:pStyle w:val="Standard"/>
        <w:spacing w:line="360" w:lineRule="auto"/>
        <w:ind w:right="57" w:firstLine="708"/>
        <w:jc w:val="both"/>
        <w:rPr>
          <w:rFonts w:ascii="Times" w:hAnsi="Times" w:cs="Times"/>
          <w:bCs/>
          <w:color w:val="000000"/>
          <w:sz w:val="22"/>
          <w:szCs w:val="22"/>
        </w:rPr>
      </w:pPr>
      <w:r w:rsidRPr="0035398B">
        <w:rPr>
          <w:rStyle w:val="Pogrubienie"/>
          <w:b w:val="0"/>
        </w:rPr>
        <w:t>Podstawa prawna: art. 7 ust. 6b ustawy z dnia</w:t>
      </w:r>
      <w:r w:rsidRPr="00DD6CCF">
        <w:rPr>
          <w:rStyle w:val="Pogrubienie"/>
        </w:rPr>
        <w:t xml:space="preserve"> </w:t>
      </w:r>
      <w:r>
        <w:t xml:space="preserve">z dnia 13 września 1996 r. o utrzymaniu czystości i porządku w gminach </w:t>
      </w:r>
      <w:r w:rsidRPr="00DD6CCF">
        <w:t>(Dz. U. z 20</w:t>
      </w:r>
      <w:r>
        <w:t>20</w:t>
      </w:r>
      <w:r w:rsidRPr="00DD6CCF">
        <w:t xml:space="preserve">r. poz. </w:t>
      </w:r>
      <w:r>
        <w:t xml:space="preserve">1439, </w:t>
      </w:r>
      <w:r w:rsidRPr="00DD6CCF">
        <w:t>2</w:t>
      </w:r>
      <w:r>
        <w:t>320</w:t>
      </w:r>
      <w:r w:rsidRPr="00DD6CCF">
        <w:t xml:space="preserve"> </w:t>
      </w:r>
      <w:r>
        <w:t>i 2361</w:t>
      </w:r>
      <w:r w:rsidRPr="00DD6CCF">
        <w:t>)</w:t>
      </w:r>
      <w:r>
        <w:t>.</w:t>
      </w:r>
    </w:p>
    <w:tbl>
      <w:tblPr>
        <w:tblW w:w="0" w:type="auto"/>
        <w:tblInd w:w="-19" w:type="dxa"/>
        <w:tblLayout w:type="fixed"/>
        <w:tblLook w:val="0000" w:firstRow="0" w:lastRow="0" w:firstColumn="0" w:lastColumn="0" w:noHBand="0" w:noVBand="0"/>
      </w:tblPr>
      <w:tblGrid>
        <w:gridCol w:w="14"/>
        <w:gridCol w:w="539"/>
        <w:gridCol w:w="3257"/>
        <w:gridCol w:w="1704"/>
        <w:gridCol w:w="1984"/>
        <w:gridCol w:w="2552"/>
      </w:tblGrid>
      <w:tr w:rsidR="00937530" w14:paraId="10B0333C" w14:textId="77777777" w:rsidTr="001B0D37">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21B9E424" w14:textId="77777777" w:rsidR="00937530" w:rsidRDefault="00937530" w:rsidP="001B0D37">
            <w:pPr>
              <w:pStyle w:val="NormalnyWeb"/>
              <w:spacing w:before="0" w:after="0"/>
              <w:jc w:val="center"/>
              <w:rPr>
                <w:b/>
              </w:rPr>
            </w:pPr>
            <w:proofErr w:type="spellStart"/>
            <w:r>
              <w:rPr>
                <w:b/>
              </w:rPr>
              <w:t>Lp</w:t>
            </w:r>
            <w:proofErr w:type="spellEnd"/>
          </w:p>
        </w:tc>
        <w:tc>
          <w:tcPr>
            <w:tcW w:w="3257" w:type="dxa"/>
            <w:tcBorders>
              <w:top w:val="single" w:sz="4" w:space="0" w:color="000000"/>
              <w:left w:val="single" w:sz="4" w:space="0" w:color="000000"/>
              <w:bottom w:val="single" w:sz="4" w:space="0" w:color="000000"/>
            </w:tcBorders>
            <w:shd w:val="clear" w:color="auto" w:fill="auto"/>
            <w:vAlign w:val="center"/>
          </w:tcPr>
          <w:p w14:paraId="73720F9E" w14:textId="77777777" w:rsidR="00937530" w:rsidRDefault="00937530" w:rsidP="001B0D37">
            <w:pPr>
              <w:pStyle w:val="NormalnyWeb"/>
              <w:spacing w:before="0" w:after="0"/>
              <w:jc w:val="center"/>
              <w:rPr>
                <w:b/>
              </w:rPr>
            </w:pPr>
            <w:r>
              <w:rPr>
                <w:b/>
              </w:rPr>
              <w:t>Nazwa firmy, adres, telefon</w:t>
            </w:r>
          </w:p>
        </w:tc>
        <w:tc>
          <w:tcPr>
            <w:tcW w:w="1704" w:type="dxa"/>
            <w:tcBorders>
              <w:top w:val="single" w:sz="4" w:space="0" w:color="000000"/>
              <w:left w:val="single" w:sz="4" w:space="0" w:color="000000"/>
              <w:bottom w:val="single" w:sz="4" w:space="0" w:color="000000"/>
            </w:tcBorders>
            <w:shd w:val="clear" w:color="auto" w:fill="auto"/>
            <w:vAlign w:val="center"/>
          </w:tcPr>
          <w:p w14:paraId="79CE18BB" w14:textId="77777777" w:rsidR="00937530" w:rsidRDefault="00937530" w:rsidP="001B0D37">
            <w:pPr>
              <w:pStyle w:val="NormalnyWeb"/>
              <w:spacing w:before="0" w:after="0"/>
              <w:jc w:val="center"/>
              <w:rPr>
                <w:b/>
              </w:rPr>
            </w:pPr>
            <w:r>
              <w:rPr>
                <w:b/>
              </w:rPr>
              <w:t>Data wydania zezwolenia</w:t>
            </w:r>
          </w:p>
        </w:tc>
        <w:tc>
          <w:tcPr>
            <w:tcW w:w="1984" w:type="dxa"/>
            <w:tcBorders>
              <w:top w:val="single" w:sz="4" w:space="0" w:color="000000"/>
              <w:left w:val="single" w:sz="4" w:space="0" w:color="000000"/>
              <w:bottom w:val="single" w:sz="4" w:space="0" w:color="000000"/>
            </w:tcBorders>
            <w:shd w:val="clear" w:color="auto" w:fill="auto"/>
            <w:vAlign w:val="center"/>
          </w:tcPr>
          <w:p w14:paraId="7297B358" w14:textId="77777777" w:rsidR="00937530" w:rsidRDefault="00937530" w:rsidP="001B0D37">
            <w:pPr>
              <w:pStyle w:val="NormalnyWeb"/>
              <w:snapToGrid w:val="0"/>
              <w:spacing w:before="0"/>
              <w:jc w:val="center"/>
              <w:rPr>
                <w:b/>
              </w:rPr>
            </w:pPr>
          </w:p>
          <w:p w14:paraId="40C82916" w14:textId="77777777" w:rsidR="00937530" w:rsidRDefault="00937530" w:rsidP="001B0D37">
            <w:pPr>
              <w:pStyle w:val="NormalnyWeb"/>
              <w:jc w:val="center"/>
              <w:rPr>
                <w:b/>
              </w:rPr>
            </w:pPr>
            <w:r>
              <w:rPr>
                <w:b/>
              </w:rPr>
              <w:t>Data wygaśnięcia, cofnięcia lub zmiany zezwolenia</w:t>
            </w:r>
          </w:p>
          <w:p w14:paraId="59DCFD0B" w14:textId="77777777" w:rsidR="00937530" w:rsidRDefault="00937530" w:rsidP="001B0D37">
            <w:pPr>
              <w:pStyle w:val="NormalnyWeb"/>
              <w:spacing w:after="0"/>
              <w:jc w:val="center"/>
              <w:rPr>
                <w:b/>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476DA" w14:textId="77777777" w:rsidR="00937530" w:rsidRDefault="00937530" w:rsidP="001B0D37">
            <w:pPr>
              <w:pStyle w:val="NormalnyWeb"/>
              <w:spacing w:before="0" w:after="0"/>
              <w:jc w:val="center"/>
            </w:pPr>
            <w:r>
              <w:rPr>
                <w:b/>
              </w:rPr>
              <w:t>Rodzaj prowadzonej działalność</w:t>
            </w:r>
          </w:p>
        </w:tc>
      </w:tr>
      <w:tr w:rsidR="00937530" w14:paraId="09EA7665" w14:textId="77777777" w:rsidTr="001B0D37">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52AA3473" w14:textId="77777777" w:rsidR="00937530" w:rsidRDefault="00937530" w:rsidP="001B0D37">
            <w:pPr>
              <w:pStyle w:val="NormalnyWeb"/>
              <w:spacing w:before="0" w:after="0"/>
              <w:jc w:val="center"/>
            </w:pPr>
            <w:r>
              <w:t>1.</w:t>
            </w:r>
          </w:p>
        </w:tc>
        <w:tc>
          <w:tcPr>
            <w:tcW w:w="3257" w:type="dxa"/>
            <w:tcBorders>
              <w:top w:val="single" w:sz="4" w:space="0" w:color="000000"/>
              <w:left w:val="single" w:sz="4" w:space="0" w:color="000000"/>
              <w:bottom w:val="single" w:sz="4" w:space="0" w:color="000000"/>
            </w:tcBorders>
            <w:shd w:val="clear" w:color="auto" w:fill="auto"/>
            <w:vAlign w:val="center"/>
          </w:tcPr>
          <w:p w14:paraId="66AB0DB2" w14:textId="77777777" w:rsidR="00937530" w:rsidRDefault="00937530" w:rsidP="001B0D37">
            <w:pPr>
              <w:pStyle w:val="NormalnyWeb"/>
              <w:spacing w:before="0" w:after="0"/>
              <w:jc w:val="center"/>
            </w:pPr>
            <w:r>
              <w:t xml:space="preserve">Przedsiębiorstwo Oczyszczania Miasta EKO SERWIS Sp. z o. o. w Kutnie, ul. </w:t>
            </w:r>
            <w:proofErr w:type="spellStart"/>
            <w:r>
              <w:t>Łąkoszyńska</w:t>
            </w:r>
            <w:proofErr w:type="spellEnd"/>
            <w:r>
              <w:t xml:space="preserve"> 127, 99-300 Kutno.</w:t>
            </w:r>
          </w:p>
        </w:tc>
        <w:tc>
          <w:tcPr>
            <w:tcW w:w="1704" w:type="dxa"/>
            <w:tcBorders>
              <w:top w:val="single" w:sz="4" w:space="0" w:color="000000"/>
              <w:left w:val="single" w:sz="4" w:space="0" w:color="000000"/>
              <w:bottom w:val="single" w:sz="4" w:space="0" w:color="000000"/>
            </w:tcBorders>
            <w:shd w:val="clear" w:color="auto" w:fill="auto"/>
            <w:vAlign w:val="center"/>
          </w:tcPr>
          <w:p w14:paraId="4B395169" w14:textId="77777777" w:rsidR="00937530" w:rsidRDefault="00937530" w:rsidP="001B0D37">
            <w:pPr>
              <w:pStyle w:val="NormalnyWeb"/>
              <w:snapToGrid w:val="0"/>
              <w:spacing w:before="0"/>
              <w:jc w:val="center"/>
            </w:pPr>
          </w:p>
          <w:p w14:paraId="70F50AA0" w14:textId="77777777" w:rsidR="00937530" w:rsidRDefault="00937530" w:rsidP="001B0D37">
            <w:pPr>
              <w:pStyle w:val="NormalnyWeb"/>
              <w:spacing w:after="0"/>
              <w:jc w:val="center"/>
            </w:pPr>
            <w:r>
              <w:t>27.07.2007 r.</w:t>
            </w:r>
          </w:p>
        </w:tc>
        <w:tc>
          <w:tcPr>
            <w:tcW w:w="1984" w:type="dxa"/>
            <w:tcBorders>
              <w:top w:val="single" w:sz="4" w:space="0" w:color="000000"/>
              <w:left w:val="single" w:sz="4" w:space="0" w:color="000000"/>
              <w:bottom w:val="single" w:sz="4" w:space="0" w:color="000000"/>
            </w:tcBorders>
            <w:shd w:val="clear" w:color="auto" w:fill="auto"/>
            <w:vAlign w:val="center"/>
          </w:tcPr>
          <w:p w14:paraId="03A58208" w14:textId="77777777" w:rsidR="00937530" w:rsidRDefault="00937530" w:rsidP="001B0D37">
            <w:pPr>
              <w:pStyle w:val="NormalnyWeb"/>
              <w:snapToGrid w:val="0"/>
              <w:spacing w:before="0"/>
              <w:jc w:val="center"/>
            </w:pPr>
          </w:p>
          <w:p w14:paraId="7F7A2194" w14:textId="77777777" w:rsidR="00937530" w:rsidRDefault="00937530" w:rsidP="001B0D37">
            <w:pPr>
              <w:pStyle w:val="NormalnyWeb"/>
              <w:spacing w:after="0"/>
              <w:jc w:val="center"/>
            </w:pPr>
            <w:r>
              <w:t>30.07.2017r.</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71F35" w14:textId="77777777" w:rsidR="00937530" w:rsidRDefault="00937530" w:rsidP="001B0D37">
            <w:pPr>
              <w:pStyle w:val="NormalnyWeb"/>
              <w:snapToGrid w:val="0"/>
              <w:spacing w:before="0"/>
              <w:jc w:val="center"/>
            </w:pPr>
          </w:p>
          <w:p w14:paraId="0E24F239" w14:textId="77777777" w:rsidR="00937530" w:rsidRDefault="00937530" w:rsidP="001B0D37">
            <w:pPr>
              <w:pStyle w:val="NormalnyWeb"/>
              <w:jc w:val="center"/>
            </w:pPr>
            <w:r>
              <w:rPr>
                <w:rStyle w:val="Pogrubienie"/>
              </w:rPr>
              <w:t>opróżnianie zbiorników bezodpływowych i transport nieczystości ciekłych</w:t>
            </w:r>
          </w:p>
          <w:p w14:paraId="3A6D3080" w14:textId="77777777" w:rsidR="00937530" w:rsidRDefault="00937530" w:rsidP="001B0D37">
            <w:pPr>
              <w:pStyle w:val="NormalnyWeb"/>
              <w:spacing w:after="0"/>
              <w:jc w:val="center"/>
            </w:pPr>
          </w:p>
        </w:tc>
      </w:tr>
      <w:tr w:rsidR="00937530" w14:paraId="36230091" w14:textId="77777777" w:rsidTr="001B0D37">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02CCB6A5" w14:textId="77777777" w:rsidR="00937530" w:rsidRDefault="00937530" w:rsidP="001B0D37">
            <w:pPr>
              <w:pStyle w:val="NormalnyWeb"/>
              <w:spacing w:before="0" w:after="0"/>
              <w:jc w:val="center"/>
            </w:pPr>
            <w:r>
              <w:t xml:space="preserve">3. </w:t>
            </w:r>
          </w:p>
        </w:tc>
        <w:tc>
          <w:tcPr>
            <w:tcW w:w="3257" w:type="dxa"/>
            <w:tcBorders>
              <w:top w:val="single" w:sz="4" w:space="0" w:color="000000"/>
              <w:left w:val="single" w:sz="4" w:space="0" w:color="000000"/>
              <w:bottom w:val="single" w:sz="4" w:space="0" w:color="000000"/>
            </w:tcBorders>
            <w:shd w:val="clear" w:color="auto" w:fill="auto"/>
            <w:vAlign w:val="center"/>
          </w:tcPr>
          <w:p w14:paraId="02878307" w14:textId="77777777" w:rsidR="00937530" w:rsidRDefault="00937530" w:rsidP="001B0D37">
            <w:pPr>
              <w:pStyle w:val="NormalnyWeb"/>
              <w:spacing w:before="0" w:after="0"/>
              <w:jc w:val="center"/>
            </w:pPr>
            <w:r>
              <w:t>MIG –MA Sp. z o. o. ul Barlickiego 15, 99-320 Żychlin</w:t>
            </w:r>
          </w:p>
        </w:tc>
        <w:tc>
          <w:tcPr>
            <w:tcW w:w="1704" w:type="dxa"/>
            <w:tcBorders>
              <w:top w:val="single" w:sz="4" w:space="0" w:color="000000"/>
              <w:left w:val="single" w:sz="4" w:space="0" w:color="000000"/>
              <w:bottom w:val="single" w:sz="4" w:space="0" w:color="000000"/>
            </w:tcBorders>
            <w:shd w:val="clear" w:color="auto" w:fill="auto"/>
            <w:vAlign w:val="center"/>
          </w:tcPr>
          <w:p w14:paraId="23BA6808" w14:textId="77777777" w:rsidR="00937530" w:rsidRDefault="00937530" w:rsidP="001B0D37">
            <w:pPr>
              <w:pStyle w:val="NormalnyWeb"/>
              <w:spacing w:before="0" w:after="0"/>
              <w:jc w:val="center"/>
            </w:pPr>
            <w:r>
              <w:t>27.05.2016 r.</w:t>
            </w:r>
          </w:p>
        </w:tc>
        <w:tc>
          <w:tcPr>
            <w:tcW w:w="1984" w:type="dxa"/>
            <w:tcBorders>
              <w:top w:val="single" w:sz="4" w:space="0" w:color="000000"/>
              <w:left w:val="single" w:sz="4" w:space="0" w:color="000000"/>
              <w:bottom w:val="single" w:sz="4" w:space="0" w:color="000000"/>
            </w:tcBorders>
            <w:shd w:val="clear" w:color="auto" w:fill="auto"/>
            <w:vAlign w:val="center"/>
          </w:tcPr>
          <w:p w14:paraId="4135C621" w14:textId="77777777" w:rsidR="00937530" w:rsidRDefault="00937530" w:rsidP="001B0D37">
            <w:pPr>
              <w:pStyle w:val="NormalnyWeb"/>
              <w:snapToGrid w:val="0"/>
              <w:spacing w:before="0" w:after="0"/>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EC045" w14:textId="77777777" w:rsidR="00937530" w:rsidRDefault="00937530" w:rsidP="001B0D37">
            <w:pPr>
              <w:pStyle w:val="NormalnyWeb"/>
              <w:spacing w:before="0" w:after="0"/>
              <w:jc w:val="center"/>
            </w:pPr>
            <w:r>
              <w:t>opróżnianie zbiorników bezodpływowych i transport nieczystości ciekłych</w:t>
            </w:r>
          </w:p>
        </w:tc>
      </w:tr>
      <w:tr w:rsidR="00937530" w14:paraId="5250F97B" w14:textId="77777777" w:rsidTr="001B0D37">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77D98AEC" w14:textId="77777777" w:rsidR="00937530" w:rsidRDefault="00937530" w:rsidP="001B0D37">
            <w:pPr>
              <w:pStyle w:val="NormalnyWeb"/>
              <w:spacing w:before="0" w:after="0"/>
              <w:jc w:val="center"/>
            </w:pPr>
            <w:r>
              <w:t>4.</w:t>
            </w:r>
          </w:p>
        </w:tc>
        <w:tc>
          <w:tcPr>
            <w:tcW w:w="3257" w:type="dxa"/>
            <w:tcBorders>
              <w:top w:val="single" w:sz="4" w:space="0" w:color="000000"/>
              <w:left w:val="single" w:sz="4" w:space="0" w:color="000000"/>
              <w:bottom w:val="single" w:sz="4" w:space="0" w:color="000000"/>
            </w:tcBorders>
            <w:shd w:val="clear" w:color="auto" w:fill="auto"/>
            <w:vAlign w:val="center"/>
          </w:tcPr>
          <w:p w14:paraId="6FB36E2D" w14:textId="77777777" w:rsidR="00937530" w:rsidRDefault="00937530" w:rsidP="001B0D37">
            <w:pPr>
              <w:pStyle w:val="NormalnyWeb"/>
              <w:spacing w:before="0" w:after="0"/>
              <w:jc w:val="center"/>
            </w:pPr>
            <w:r>
              <w:t xml:space="preserve">„EKO-WÓZ” Usługi Asenizacyjne, Barbara Zabłocka, ul. </w:t>
            </w:r>
            <w:proofErr w:type="spellStart"/>
            <w:r>
              <w:t>Łąkoszyńska</w:t>
            </w:r>
            <w:proofErr w:type="spellEnd"/>
            <w:r>
              <w:t xml:space="preserve"> 198, 99-300 Kutno</w:t>
            </w:r>
          </w:p>
        </w:tc>
        <w:tc>
          <w:tcPr>
            <w:tcW w:w="1704" w:type="dxa"/>
            <w:tcBorders>
              <w:top w:val="single" w:sz="4" w:space="0" w:color="000000"/>
              <w:left w:val="single" w:sz="4" w:space="0" w:color="000000"/>
              <w:bottom w:val="single" w:sz="4" w:space="0" w:color="000000"/>
            </w:tcBorders>
            <w:shd w:val="clear" w:color="auto" w:fill="auto"/>
            <w:vAlign w:val="center"/>
          </w:tcPr>
          <w:p w14:paraId="5196AAA9" w14:textId="77777777" w:rsidR="00937530" w:rsidRDefault="00937530" w:rsidP="001B0D37">
            <w:pPr>
              <w:pStyle w:val="NormalnyWeb"/>
              <w:spacing w:before="0" w:after="0"/>
              <w:jc w:val="center"/>
            </w:pPr>
            <w:r>
              <w:t>22.08.2016 r.</w:t>
            </w:r>
          </w:p>
        </w:tc>
        <w:tc>
          <w:tcPr>
            <w:tcW w:w="1984" w:type="dxa"/>
            <w:tcBorders>
              <w:top w:val="single" w:sz="4" w:space="0" w:color="000000"/>
              <w:left w:val="single" w:sz="4" w:space="0" w:color="000000"/>
              <w:bottom w:val="single" w:sz="4" w:space="0" w:color="000000"/>
            </w:tcBorders>
            <w:shd w:val="clear" w:color="auto" w:fill="auto"/>
            <w:vAlign w:val="center"/>
          </w:tcPr>
          <w:p w14:paraId="1C1DE80B" w14:textId="77777777" w:rsidR="00937530" w:rsidRDefault="00937530" w:rsidP="001B0D37">
            <w:pPr>
              <w:pStyle w:val="NormalnyWeb"/>
              <w:snapToGrid w:val="0"/>
              <w:spacing w:before="0" w:after="0"/>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BAEE2" w14:textId="77777777" w:rsidR="00937530" w:rsidRDefault="00937530" w:rsidP="001B0D37">
            <w:pPr>
              <w:pStyle w:val="NormalnyWeb"/>
              <w:spacing w:before="0" w:after="0"/>
              <w:jc w:val="center"/>
            </w:pPr>
            <w:r>
              <w:t>opróżnianie zbiorników bezodpływowych i transport nieczystości ciekłych</w:t>
            </w:r>
          </w:p>
        </w:tc>
      </w:tr>
      <w:tr w:rsidR="00937530" w14:paraId="4CEF1768" w14:textId="77777777" w:rsidTr="001B0D37">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077FB44F" w14:textId="77777777" w:rsidR="00937530" w:rsidRDefault="00937530" w:rsidP="001B0D37">
            <w:pPr>
              <w:pStyle w:val="NormalnyWeb"/>
              <w:spacing w:before="0" w:after="0"/>
              <w:jc w:val="center"/>
            </w:pPr>
            <w:r>
              <w:t>5.</w:t>
            </w:r>
          </w:p>
        </w:tc>
        <w:tc>
          <w:tcPr>
            <w:tcW w:w="3257" w:type="dxa"/>
            <w:tcBorders>
              <w:top w:val="single" w:sz="4" w:space="0" w:color="000000"/>
              <w:left w:val="single" w:sz="4" w:space="0" w:color="000000"/>
              <w:bottom w:val="single" w:sz="4" w:space="0" w:color="000000"/>
            </w:tcBorders>
            <w:shd w:val="clear" w:color="auto" w:fill="auto"/>
            <w:vAlign w:val="center"/>
          </w:tcPr>
          <w:p w14:paraId="4934FF42" w14:textId="77777777" w:rsidR="00937530" w:rsidRDefault="00937530" w:rsidP="001B0D37">
            <w:pPr>
              <w:pStyle w:val="NormalnyWeb"/>
              <w:spacing w:before="0" w:after="0"/>
              <w:jc w:val="center"/>
            </w:pPr>
            <w:r>
              <w:t>PHU. Szczepan Lewandowski, Konary 1, 99-314 Krzyżanów</w:t>
            </w:r>
          </w:p>
        </w:tc>
        <w:tc>
          <w:tcPr>
            <w:tcW w:w="1704" w:type="dxa"/>
            <w:tcBorders>
              <w:top w:val="single" w:sz="4" w:space="0" w:color="000000"/>
              <w:left w:val="single" w:sz="4" w:space="0" w:color="000000"/>
              <w:bottom w:val="single" w:sz="4" w:space="0" w:color="000000"/>
            </w:tcBorders>
            <w:shd w:val="clear" w:color="auto" w:fill="auto"/>
            <w:vAlign w:val="center"/>
          </w:tcPr>
          <w:p w14:paraId="11316889" w14:textId="77777777" w:rsidR="00937530" w:rsidRDefault="00937530" w:rsidP="001B0D37">
            <w:pPr>
              <w:pStyle w:val="NormalnyWeb"/>
              <w:spacing w:before="0"/>
              <w:jc w:val="center"/>
            </w:pPr>
            <w:r>
              <w:t>30.09.2016 r.</w:t>
            </w:r>
          </w:p>
          <w:p w14:paraId="2F841647" w14:textId="77777777" w:rsidR="00937530" w:rsidRDefault="00937530" w:rsidP="001B0D37">
            <w:pPr>
              <w:pStyle w:val="NormalnyWeb"/>
              <w:spacing w:after="0"/>
              <w:jc w:val="center"/>
            </w:pPr>
          </w:p>
        </w:tc>
        <w:tc>
          <w:tcPr>
            <w:tcW w:w="1984" w:type="dxa"/>
            <w:tcBorders>
              <w:top w:val="single" w:sz="4" w:space="0" w:color="000000"/>
              <w:left w:val="single" w:sz="4" w:space="0" w:color="000000"/>
              <w:bottom w:val="single" w:sz="4" w:space="0" w:color="000000"/>
            </w:tcBorders>
            <w:shd w:val="clear" w:color="auto" w:fill="auto"/>
            <w:vAlign w:val="center"/>
          </w:tcPr>
          <w:p w14:paraId="795778B5" w14:textId="77777777" w:rsidR="00937530" w:rsidRDefault="00937530" w:rsidP="001B0D37">
            <w:pPr>
              <w:pStyle w:val="NormalnyWeb"/>
              <w:snapToGrid w:val="0"/>
              <w:spacing w:before="0" w:after="0"/>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EAC92" w14:textId="77777777" w:rsidR="00937530" w:rsidRDefault="00937530" w:rsidP="001B0D37">
            <w:pPr>
              <w:pStyle w:val="NormalnyWeb"/>
              <w:spacing w:before="0" w:after="0"/>
              <w:jc w:val="center"/>
            </w:pPr>
            <w:r>
              <w:t>opróżnianie zbiorników bezodpływowych i transport nieczystości ciekłych</w:t>
            </w:r>
          </w:p>
        </w:tc>
      </w:tr>
      <w:tr w:rsidR="00937530" w14:paraId="6C9FF358" w14:textId="77777777" w:rsidTr="001B0D37">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0B61DDBB" w14:textId="77777777" w:rsidR="00937530" w:rsidRDefault="00937530" w:rsidP="001B0D37">
            <w:pPr>
              <w:pStyle w:val="NormalnyWeb"/>
              <w:spacing w:before="0" w:after="0"/>
              <w:jc w:val="center"/>
            </w:pPr>
            <w:r>
              <w:t>6.</w:t>
            </w:r>
          </w:p>
        </w:tc>
        <w:tc>
          <w:tcPr>
            <w:tcW w:w="3257" w:type="dxa"/>
            <w:tcBorders>
              <w:top w:val="single" w:sz="4" w:space="0" w:color="000000"/>
              <w:left w:val="single" w:sz="4" w:space="0" w:color="000000"/>
              <w:bottom w:val="single" w:sz="4" w:space="0" w:color="000000"/>
            </w:tcBorders>
            <w:shd w:val="clear" w:color="auto" w:fill="auto"/>
            <w:vAlign w:val="center"/>
          </w:tcPr>
          <w:p w14:paraId="44840675" w14:textId="77777777" w:rsidR="00937530" w:rsidRDefault="00937530" w:rsidP="001B0D37">
            <w:pPr>
              <w:pStyle w:val="NormalnyWeb"/>
              <w:spacing w:before="0" w:after="0"/>
              <w:jc w:val="center"/>
            </w:pPr>
            <w:r>
              <w:t xml:space="preserve">„KONSULTANT” Dominik Szymański, ul. </w:t>
            </w:r>
            <w:proofErr w:type="spellStart"/>
            <w:r>
              <w:t>Podrzeczna</w:t>
            </w:r>
            <w:proofErr w:type="spellEnd"/>
            <w:r>
              <w:t xml:space="preserve"> 18/114, 99-300 Kutno</w:t>
            </w:r>
          </w:p>
        </w:tc>
        <w:tc>
          <w:tcPr>
            <w:tcW w:w="1704" w:type="dxa"/>
            <w:tcBorders>
              <w:top w:val="single" w:sz="4" w:space="0" w:color="000000"/>
              <w:left w:val="single" w:sz="4" w:space="0" w:color="000000"/>
              <w:bottom w:val="single" w:sz="4" w:space="0" w:color="000000"/>
            </w:tcBorders>
            <w:shd w:val="clear" w:color="auto" w:fill="auto"/>
            <w:vAlign w:val="center"/>
          </w:tcPr>
          <w:p w14:paraId="17F880D6" w14:textId="77777777" w:rsidR="00937530" w:rsidRDefault="00937530" w:rsidP="001B0D37">
            <w:pPr>
              <w:pStyle w:val="NormalnyWeb"/>
              <w:spacing w:before="0" w:after="0"/>
              <w:jc w:val="center"/>
            </w:pPr>
            <w:r>
              <w:t>14.10.2016 r.</w:t>
            </w:r>
          </w:p>
        </w:tc>
        <w:tc>
          <w:tcPr>
            <w:tcW w:w="1984" w:type="dxa"/>
            <w:tcBorders>
              <w:top w:val="single" w:sz="4" w:space="0" w:color="000000"/>
              <w:left w:val="single" w:sz="4" w:space="0" w:color="000000"/>
              <w:bottom w:val="single" w:sz="4" w:space="0" w:color="000000"/>
            </w:tcBorders>
            <w:shd w:val="clear" w:color="auto" w:fill="auto"/>
            <w:vAlign w:val="center"/>
          </w:tcPr>
          <w:p w14:paraId="33734C6A" w14:textId="77777777" w:rsidR="00937530" w:rsidRDefault="00937530" w:rsidP="001B0D37">
            <w:pPr>
              <w:pStyle w:val="NormalnyWeb"/>
              <w:snapToGrid w:val="0"/>
              <w:spacing w:before="0" w:after="0"/>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73A99" w14:textId="77777777" w:rsidR="00937530" w:rsidRDefault="00937530" w:rsidP="001B0D37">
            <w:pPr>
              <w:pStyle w:val="NormalnyWeb"/>
              <w:spacing w:before="0" w:after="0"/>
              <w:jc w:val="center"/>
            </w:pPr>
            <w:r>
              <w:t>opróżnianie zbiorników bezodpływowych i transport nieczystości ciekłych</w:t>
            </w:r>
          </w:p>
        </w:tc>
      </w:tr>
      <w:tr w:rsidR="00937530" w14:paraId="08F7F563" w14:textId="77777777" w:rsidTr="001B0D37">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4F476929" w14:textId="77777777" w:rsidR="00937530" w:rsidRDefault="00937530" w:rsidP="001B0D37">
            <w:pPr>
              <w:pStyle w:val="NormalnyWeb"/>
              <w:spacing w:before="0" w:after="0"/>
              <w:jc w:val="center"/>
            </w:pPr>
            <w:r>
              <w:t>7.</w:t>
            </w:r>
          </w:p>
        </w:tc>
        <w:tc>
          <w:tcPr>
            <w:tcW w:w="3257" w:type="dxa"/>
            <w:tcBorders>
              <w:top w:val="single" w:sz="4" w:space="0" w:color="000000"/>
              <w:left w:val="single" w:sz="4" w:space="0" w:color="000000"/>
              <w:bottom w:val="single" w:sz="4" w:space="0" w:color="000000"/>
            </w:tcBorders>
            <w:shd w:val="clear" w:color="auto" w:fill="auto"/>
            <w:vAlign w:val="center"/>
          </w:tcPr>
          <w:p w14:paraId="019A1CD8" w14:textId="77777777" w:rsidR="00937530" w:rsidRDefault="00937530" w:rsidP="001B0D37">
            <w:pPr>
              <w:pStyle w:val="NormalnyWeb"/>
              <w:spacing w:before="0" w:after="0"/>
              <w:jc w:val="center"/>
            </w:pPr>
            <w:r>
              <w:t xml:space="preserve">UNION MACH Łukasz </w:t>
            </w:r>
            <w:proofErr w:type="spellStart"/>
            <w:r>
              <w:t>Grzeszkowiak</w:t>
            </w:r>
            <w:proofErr w:type="spellEnd"/>
            <w:r>
              <w:t>, Krzyżanówek 11, 99-314 Krzyżanów</w:t>
            </w:r>
          </w:p>
        </w:tc>
        <w:tc>
          <w:tcPr>
            <w:tcW w:w="1704" w:type="dxa"/>
            <w:tcBorders>
              <w:top w:val="single" w:sz="4" w:space="0" w:color="000000"/>
              <w:left w:val="single" w:sz="4" w:space="0" w:color="000000"/>
              <w:bottom w:val="single" w:sz="4" w:space="0" w:color="000000"/>
            </w:tcBorders>
            <w:shd w:val="clear" w:color="auto" w:fill="auto"/>
            <w:vAlign w:val="center"/>
          </w:tcPr>
          <w:p w14:paraId="105140DF" w14:textId="77777777" w:rsidR="00937530" w:rsidRDefault="00937530" w:rsidP="001B0D37">
            <w:pPr>
              <w:pStyle w:val="NormalnyWeb"/>
              <w:spacing w:before="0" w:after="0"/>
              <w:jc w:val="center"/>
            </w:pPr>
            <w:r>
              <w:t>02.11.2016 r.</w:t>
            </w:r>
          </w:p>
        </w:tc>
        <w:tc>
          <w:tcPr>
            <w:tcW w:w="1984" w:type="dxa"/>
            <w:tcBorders>
              <w:top w:val="single" w:sz="4" w:space="0" w:color="000000"/>
              <w:left w:val="single" w:sz="4" w:space="0" w:color="000000"/>
              <w:bottom w:val="single" w:sz="4" w:space="0" w:color="000000"/>
            </w:tcBorders>
            <w:shd w:val="clear" w:color="auto" w:fill="auto"/>
            <w:vAlign w:val="center"/>
          </w:tcPr>
          <w:p w14:paraId="1832598C" w14:textId="77777777" w:rsidR="00937530" w:rsidRDefault="00937530" w:rsidP="001B0D37">
            <w:pPr>
              <w:pStyle w:val="NormalnyWeb"/>
              <w:snapToGrid w:val="0"/>
              <w:spacing w:before="0" w:after="0"/>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2071E" w14:textId="77777777" w:rsidR="00937530" w:rsidRDefault="00937530" w:rsidP="001B0D37">
            <w:pPr>
              <w:pStyle w:val="NormalnyWeb"/>
              <w:spacing w:before="0" w:after="0"/>
              <w:jc w:val="center"/>
            </w:pPr>
            <w:r>
              <w:t>opróżnianie zbiorników bezodpływowych i transport nieczystości ciekłych</w:t>
            </w:r>
          </w:p>
        </w:tc>
      </w:tr>
      <w:tr w:rsidR="00937530" w14:paraId="1C998F50" w14:textId="77777777" w:rsidTr="001B0D37">
        <w:trPr>
          <w:gridBefore w:val="1"/>
          <w:wBefore w:w="14" w:type="dxa"/>
          <w:trHeight w:val="546"/>
        </w:trPr>
        <w:tc>
          <w:tcPr>
            <w:tcW w:w="539" w:type="dxa"/>
            <w:tcBorders>
              <w:top w:val="single" w:sz="4" w:space="0" w:color="000000"/>
              <w:left w:val="single" w:sz="4" w:space="0" w:color="000000"/>
              <w:bottom w:val="single" w:sz="4" w:space="0" w:color="000000"/>
            </w:tcBorders>
            <w:shd w:val="clear" w:color="auto" w:fill="auto"/>
            <w:vAlign w:val="center"/>
          </w:tcPr>
          <w:p w14:paraId="2B8D8CEA" w14:textId="77777777" w:rsidR="00937530" w:rsidRDefault="00937530" w:rsidP="001B0D37">
            <w:pPr>
              <w:pStyle w:val="NormalnyWeb"/>
              <w:spacing w:before="0" w:after="0"/>
              <w:jc w:val="center"/>
            </w:pPr>
            <w:r>
              <w:t>8.</w:t>
            </w:r>
          </w:p>
        </w:tc>
        <w:tc>
          <w:tcPr>
            <w:tcW w:w="3257" w:type="dxa"/>
            <w:tcBorders>
              <w:top w:val="single" w:sz="4" w:space="0" w:color="000000"/>
              <w:left w:val="single" w:sz="4" w:space="0" w:color="000000"/>
              <w:bottom w:val="single" w:sz="4" w:space="0" w:color="000000"/>
            </w:tcBorders>
            <w:shd w:val="clear" w:color="auto" w:fill="auto"/>
            <w:vAlign w:val="center"/>
          </w:tcPr>
          <w:p w14:paraId="7063BE74" w14:textId="77777777" w:rsidR="00937530" w:rsidRDefault="00937530" w:rsidP="001B0D37">
            <w:pPr>
              <w:pStyle w:val="NormalnyWeb"/>
              <w:spacing w:before="0" w:after="0"/>
              <w:jc w:val="center"/>
            </w:pPr>
            <w:r>
              <w:t xml:space="preserve">TONSMEIER CENTRUM Sp. z o .o. ul. </w:t>
            </w:r>
            <w:proofErr w:type="spellStart"/>
            <w:r>
              <w:t>Łąkoszyńska</w:t>
            </w:r>
            <w:proofErr w:type="spellEnd"/>
            <w:r>
              <w:t xml:space="preserve"> 127 99-300 Kutno</w:t>
            </w:r>
          </w:p>
        </w:tc>
        <w:tc>
          <w:tcPr>
            <w:tcW w:w="1704" w:type="dxa"/>
            <w:tcBorders>
              <w:top w:val="single" w:sz="4" w:space="0" w:color="000000"/>
              <w:left w:val="single" w:sz="4" w:space="0" w:color="000000"/>
              <w:bottom w:val="single" w:sz="4" w:space="0" w:color="000000"/>
            </w:tcBorders>
            <w:shd w:val="clear" w:color="auto" w:fill="auto"/>
            <w:vAlign w:val="center"/>
          </w:tcPr>
          <w:p w14:paraId="3D8E52FD" w14:textId="77777777" w:rsidR="00937530" w:rsidRDefault="00937530" w:rsidP="001B0D37">
            <w:pPr>
              <w:pStyle w:val="NormalnyWeb"/>
              <w:spacing w:before="0" w:after="0"/>
              <w:jc w:val="center"/>
            </w:pPr>
            <w:r>
              <w:t>21.07.2017 r.</w:t>
            </w:r>
          </w:p>
        </w:tc>
        <w:tc>
          <w:tcPr>
            <w:tcW w:w="1984" w:type="dxa"/>
            <w:tcBorders>
              <w:top w:val="single" w:sz="4" w:space="0" w:color="000000"/>
              <w:left w:val="single" w:sz="4" w:space="0" w:color="000000"/>
              <w:bottom w:val="single" w:sz="4" w:space="0" w:color="000000"/>
            </w:tcBorders>
            <w:shd w:val="clear" w:color="auto" w:fill="auto"/>
            <w:vAlign w:val="center"/>
          </w:tcPr>
          <w:p w14:paraId="18128EA7" w14:textId="77777777" w:rsidR="00937530" w:rsidRDefault="00937530" w:rsidP="001B0D37">
            <w:pPr>
              <w:pStyle w:val="NormalnyWeb"/>
              <w:snapToGrid w:val="0"/>
              <w:spacing w:before="0" w:after="0"/>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74EDF" w14:textId="77777777" w:rsidR="00937530" w:rsidRDefault="00937530" w:rsidP="001B0D37">
            <w:pPr>
              <w:pStyle w:val="NormalnyWeb"/>
              <w:spacing w:before="0" w:after="0"/>
              <w:jc w:val="center"/>
            </w:pPr>
            <w:r>
              <w:t>opróżnianie zbiorników bezodpływowych i transport nieczystości ciekłych</w:t>
            </w:r>
          </w:p>
        </w:tc>
      </w:tr>
      <w:tr w:rsidR="00937530" w14:paraId="656AAFC0" w14:textId="77777777" w:rsidTr="001B0D37">
        <w:trPr>
          <w:gridBefore w:val="1"/>
          <w:wBefore w:w="14" w:type="dxa"/>
        </w:trPr>
        <w:tc>
          <w:tcPr>
            <w:tcW w:w="539" w:type="dxa"/>
            <w:tcBorders>
              <w:top w:val="single" w:sz="4" w:space="0" w:color="000000"/>
              <w:left w:val="single" w:sz="4" w:space="0" w:color="000000"/>
              <w:bottom w:val="single" w:sz="4" w:space="0" w:color="000000"/>
            </w:tcBorders>
            <w:shd w:val="clear" w:color="auto" w:fill="auto"/>
            <w:vAlign w:val="center"/>
          </w:tcPr>
          <w:p w14:paraId="4A1BC2C8" w14:textId="77777777" w:rsidR="00937530" w:rsidRDefault="00937530" w:rsidP="001B0D37">
            <w:pPr>
              <w:pStyle w:val="NormalnyWeb"/>
              <w:spacing w:before="0" w:after="0"/>
              <w:jc w:val="center"/>
            </w:pPr>
            <w:r>
              <w:lastRenderedPageBreak/>
              <w:t>9.</w:t>
            </w:r>
          </w:p>
        </w:tc>
        <w:tc>
          <w:tcPr>
            <w:tcW w:w="3257" w:type="dxa"/>
            <w:tcBorders>
              <w:top w:val="single" w:sz="4" w:space="0" w:color="000000"/>
              <w:left w:val="single" w:sz="4" w:space="0" w:color="000000"/>
              <w:bottom w:val="single" w:sz="4" w:space="0" w:color="000000"/>
            </w:tcBorders>
            <w:shd w:val="clear" w:color="auto" w:fill="auto"/>
            <w:vAlign w:val="center"/>
          </w:tcPr>
          <w:p w14:paraId="260C60E1" w14:textId="77777777" w:rsidR="00937530" w:rsidRDefault="00937530" w:rsidP="001B0D37">
            <w:pPr>
              <w:pStyle w:val="NormalnyWeb"/>
              <w:spacing w:before="0" w:after="0"/>
              <w:jc w:val="center"/>
            </w:pPr>
            <w:r>
              <w:t>„KONSTANS” Zbigniew Szymański Pawłowice 41, 99-314 Krzyżanów</w:t>
            </w:r>
          </w:p>
        </w:tc>
        <w:tc>
          <w:tcPr>
            <w:tcW w:w="1704" w:type="dxa"/>
            <w:tcBorders>
              <w:top w:val="single" w:sz="4" w:space="0" w:color="000000"/>
              <w:left w:val="single" w:sz="4" w:space="0" w:color="000000"/>
              <w:bottom w:val="single" w:sz="4" w:space="0" w:color="000000"/>
            </w:tcBorders>
            <w:shd w:val="clear" w:color="auto" w:fill="auto"/>
            <w:vAlign w:val="center"/>
          </w:tcPr>
          <w:p w14:paraId="43ED52A2" w14:textId="77777777" w:rsidR="00937530" w:rsidRDefault="00937530" w:rsidP="001B0D37">
            <w:pPr>
              <w:pStyle w:val="NormalnyWeb"/>
              <w:spacing w:before="0" w:after="0"/>
              <w:jc w:val="center"/>
            </w:pPr>
            <w:r>
              <w:t>14.11.2017 r.</w:t>
            </w:r>
          </w:p>
        </w:tc>
        <w:tc>
          <w:tcPr>
            <w:tcW w:w="1984" w:type="dxa"/>
            <w:tcBorders>
              <w:top w:val="single" w:sz="4" w:space="0" w:color="000000"/>
              <w:left w:val="single" w:sz="4" w:space="0" w:color="000000"/>
              <w:bottom w:val="single" w:sz="4" w:space="0" w:color="000000"/>
            </w:tcBorders>
            <w:shd w:val="clear" w:color="auto" w:fill="auto"/>
            <w:vAlign w:val="center"/>
          </w:tcPr>
          <w:p w14:paraId="0287E1DA" w14:textId="77777777" w:rsidR="00937530" w:rsidRDefault="00937530" w:rsidP="001B0D37">
            <w:pPr>
              <w:pStyle w:val="NormalnyWeb"/>
              <w:snapToGrid w:val="0"/>
              <w:spacing w:before="0" w:after="0"/>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0293C" w14:textId="77777777" w:rsidR="00937530" w:rsidRDefault="00937530" w:rsidP="001B0D37">
            <w:pPr>
              <w:pStyle w:val="NormalnyWeb"/>
              <w:spacing w:before="0" w:after="0"/>
              <w:jc w:val="center"/>
            </w:pPr>
            <w:r>
              <w:t>opróżnianie zbiorników bezodpływowych i transport nieczystości ciekłych</w:t>
            </w:r>
          </w:p>
        </w:tc>
      </w:tr>
      <w:tr w:rsidR="00937530" w14:paraId="33C2346C" w14:textId="77777777" w:rsidTr="001B0D37">
        <w:tblPrEx>
          <w:tblCellMar>
            <w:top w:w="55" w:type="dxa"/>
            <w:left w:w="55" w:type="dxa"/>
            <w:bottom w:w="55" w:type="dxa"/>
            <w:right w:w="55" w:type="dxa"/>
          </w:tblCellMar>
        </w:tblPrEx>
        <w:tc>
          <w:tcPr>
            <w:tcW w:w="553" w:type="dxa"/>
            <w:gridSpan w:val="2"/>
            <w:tcBorders>
              <w:top w:val="single" w:sz="1" w:space="0" w:color="000000"/>
              <w:left w:val="single" w:sz="1" w:space="0" w:color="000000"/>
              <w:bottom w:val="single" w:sz="1" w:space="0" w:color="000000"/>
            </w:tcBorders>
            <w:shd w:val="clear" w:color="auto" w:fill="auto"/>
          </w:tcPr>
          <w:p w14:paraId="48E53822" w14:textId="77777777" w:rsidR="00937530" w:rsidRDefault="00937530" w:rsidP="001B0D37">
            <w:pPr>
              <w:pStyle w:val="NormalnyWeb"/>
              <w:spacing w:before="0" w:after="0"/>
              <w:jc w:val="center"/>
            </w:pPr>
            <w:r>
              <w:t>10.</w:t>
            </w:r>
          </w:p>
        </w:tc>
        <w:tc>
          <w:tcPr>
            <w:tcW w:w="3257" w:type="dxa"/>
            <w:tcBorders>
              <w:top w:val="single" w:sz="1" w:space="0" w:color="000000"/>
              <w:left w:val="single" w:sz="1" w:space="0" w:color="000000"/>
              <w:bottom w:val="single" w:sz="1" w:space="0" w:color="000000"/>
            </w:tcBorders>
            <w:shd w:val="clear" w:color="auto" w:fill="auto"/>
          </w:tcPr>
          <w:p w14:paraId="1CA752F6" w14:textId="77777777" w:rsidR="00937530" w:rsidRDefault="00937530" w:rsidP="001B0D37">
            <w:pPr>
              <w:pStyle w:val="NormalnyWeb"/>
              <w:spacing w:before="0" w:after="0"/>
              <w:jc w:val="center"/>
            </w:pPr>
            <w:r>
              <w:t>Jacek Gabryelczyk</w:t>
            </w:r>
          </w:p>
          <w:p w14:paraId="5A265C57" w14:textId="77777777" w:rsidR="00937530" w:rsidRDefault="00937530" w:rsidP="001B0D37">
            <w:pPr>
              <w:pStyle w:val="NormalnyWeb"/>
              <w:spacing w:before="0" w:after="0"/>
              <w:jc w:val="center"/>
            </w:pPr>
            <w:r>
              <w:t>Konstantynów 12, 99-311 Bedlno</w:t>
            </w:r>
          </w:p>
        </w:tc>
        <w:tc>
          <w:tcPr>
            <w:tcW w:w="1704" w:type="dxa"/>
            <w:tcBorders>
              <w:top w:val="single" w:sz="1" w:space="0" w:color="000000"/>
              <w:left w:val="single" w:sz="1" w:space="0" w:color="000000"/>
              <w:bottom w:val="single" w:sz="1" w:space="0" w:color="000000"/>
            </w:tcBorders>
            <w:shd w:val="clear" w:color="auto" w:fill="auto"/>
          </w:tcPr>
          <w:p w14:paraId="0CB15F8F" w14:textId="77777777" w:rsidR="00937530" w:rsidRDefault="00937530" w:rsidP="001B0D37">
            <w:pPr>
              <w:pStyle w:val="NormalnyWeb"/>
              <w:spacing w:before="0" w:after="0"/>
              <w:jc w:val="center"/>
            </w:pPr>
            <w:r>
              <w:t>03.04.2019 r.</w:t>
            </w:r>
          </w:p>
        </w:tc>
        <w:tc>
          <w:tcPr>
            <w:tcW w:w="1984" w:type="dxa"/>
            <w:tcBorders>
              <w:top w:val="single" w:sz="1" w:space="0" w:color="000000"/>
              <w:left w:val="single" w:sz="1" w:space="0" w:color="000000"/>
              <w:bottom w:val="single" w:sz="1" w:space="0" w:color="000000"/>
            </w:tcBorders>
            <w:shd w:val="clear" w:color="auto" w:fill="auto"/>
          </w:tcPr>
          <w:p w14:paraId="0BAB9E49" w14:textId="77777777" w:rsidR="00937530" w:rsidRDefault="00937530" w:rsidP="001B0D37">
            <w:pPr>
              <w:pStyle w:val="NormalnyWeb"/>
              <w:snapToGrid w:val="0"/>
              <w:spacing w:before="0" w:after="0"/>
              <w:jc w:val="center"/>
            </w:pPr>
          </w:p>
        </w:tc>
        <w:tc>
          <w:tcPr>
            <w:tcW w:w="2552" w:type="dxa"/>
            <w:tcBorders>
              <w:top w:val="single" w:sz="1" w:space="0" w:color="000000"/>
              <w:left w:val="single" w:sz="1" w:space="0" w:color="000000"/>
              <w:bottom w:val="single" w:sz="1" w:space="0" w:color="000000"/>
              <w:right w:val="single" w:sz="1" w:space="0" w:color="000000"/>
            </w:tcBorders>
            <w:shd w:val="clear" w:color="auto" w:fill="auto"/>
          </w:tcPr>
          <w:p w14:paraId="51E405E0" w14:textId="77777777" w:rsidR="00937530" w:rsidRDefault="00937530" w:rsidP="001B0D37">
            <w:pPr>
              <w:pStyle w:val="NormalnyWeb"/>
              <w:spacing w:before="0" w:after="0"/>
              <w:jc w:val="center"/>
            </w:pPr>
            <w:r>
              <w:t>opróżnianie zbiorników bezodpływowych i transport nieczystości ciekłych</w:t>
            </w:r>
          </w:p>
        </w:tc>
      </w:tr>
      <w:tr w:rsidR="00937530" w14:paraId="26DF696D" w14:textId="77777777" w:rsidTr="001B0D37">
        <w:tblPrEx>
          <w:tblCellMar>
            <w:top w:w="55" w:type="dxa"/>
            <w:left w:w="55" w:type="dxa"/>
            <w:bottom w:w="55" w:type="dxa"/>
            <w:right w:w="55" w:type="dxa"/>
          </w:tblCellMar>
        </w:tblPrEx>
        <w:tc>
          <w:tcPr>
            <w:tcW w:w="553" w:type="dxa"/>
            <w:gridSpan w:val="2"/>
            <w:tcBorders>
              <w:top w:val="single" w:sz="1" w:space="0" w:color="000000"/>
              <w:left w:val="single" w:sz="1" w:space="0" w:color="000000"/>
              <w:bottom w:val="single" w:sz="1" w:space="0" w:color="000000"/>
            </w:tcBorders>
            <w:shd w:val="clear" w:color="auto" w:fill="auto"/>
          </w:tcPr>
          <w:p w14:paraId="3C61E91A" w14:textId="77777777" w:rsidR="00937530" w:rsidRDefault="00937530" w:rsidP="001B0D37">
            <w:pPr>
              <w:pStyle w:val="NormalnyWeb"/>
              <w:spacing w:before="0" w:after="0"/>
              <w:jc w:val="center"/>
            </w:pPr>
            <w:r>
              <w:t>11.</w:t>
            </w:r>
          </w:p>
        </w:tc>
        <w:tc>
          <w:tcPr>
            <w:tcW w:w="3257" w:type="dxa"/>
            <w:tcBorders>
              <w:top w:val="single" w:sz="1" w:space="0" w:color="000000"/>
              <w:left w:val="single" w:sz="1" w:space="0" w:color="000000"/>
              <w:bottom w:val="single" w:sz="1" w:space="0" w:color="000000"/>
            </w:tcBorders>
            <w:shd w:val="clear" w:color="auto" w:fill="auto"/>
          </w:tcPr>
          <w:p w14:paraId="13386A6E" w14:textId="77777777" w:rsidR="00937530" w:rsidRPr="00C52D12" w:rsidRDefault="00937530" w:rsidP="001B0D37">
            <w:pPr>
              <w:pStyle w:val="NormalnyWeb"/>
              <w:spacing w:before="0" w:after="0"/>
              <w:jc w:val="center"/>
            </w:pPr>
            <w:r w:rsidRPr="00C52D12">
              <w:rPr>
                <w:rFonts w:ascii="Times" w:hAnsi="Times" w:cs="Times"/>
                <w:bCs/>
                <w:spacing w:val="6"/>
                <w:sz w:val="22"/>
                <w:szCs w:val="22"/>
              </w:rPr>
              <w:t xml:space="preserve">EKO-TRANS Ireneusz </w:t>
            </w:r>
            <w:proofErr w:type="spellStart"/>
            <w:r w:rsidRPr="00C52D12">
              <w:rPr>
                <w:rFonts w:ascii="Times" w:hAnsi="Times" w:cs="Times"/>
                <w:bCs/>
                <w:spacing w:val="6"/>
                <w:sz w:val="22"/>
                <w:szCs w:val="22"/>
              </w:rPr>
              <w:t>Swenderski</w:t>
            </w:r>
            <w:proofErr w:type="spellEnd"/>
            <w:r w:rsidRPr="00C52D12">
              <w:rPr>
                <w:rFonts w:ascii="Times" w:hAnsi="Times" w:cs="Times"/>
                <w:bCs/>
                <w:spacing w:val="6"/>
                <w:sz w:val="22"/>
                <w:szCs w:val="22"/>
              </w:rPr>
              <w:t xml:space="preserve"> ul. Wodna 19, 99-300 Kutno </w:t>
            </w:r>
          </w:p>
        </w:tc>
        <w:tc>
          <w:tcPr>
            <w:tcW w:w="1704" w:type="dxa"/>
            <w:tcBorders>
              <w:top w:val="single" w:sz="1" w:space="0" w:color="000000"/>
              <w:left w:val="single" w:sz="1" w:space="0" w:color="000000"/>
              <w:bottom w:val="single" w:sz="1" w:space="0" w:color="000000"/>
            </w:tcBorders>
            <w:shd w:val="clear" w:color="auto" w:fill="auto"/>
          </w:tcPr>
          <w:p w14:paraId="7657CB95" w14:textId="77777777" w:rsidR="00937530" w:rsidRDefault="00937530" w:rsidP="001B0D37">
            <w:pPr>
              <w:pStyle w:val="NormalnyWeb"/>
              <w:spacing w:before="0" w:after="0"/>
              <w:jc w:val="center"/>
            </w:pPr>
            <w:r>
              <w:rPr>
                <w:rFonts w:ascii="Times" w:hAnsi="Times" w:cs="Times"/>
                <w:spacing w:val="6"/>
                <w:sz w:val="22"/>
                <w:szCs w:val="22"/>
              </w:rPr>
              <w:t>27.05.</w:t>
            </w:r>
            <w:r w:rsidRPr="005343D0">
              <w:rPr>
                <w:rFonts w:ascii="Times" w:hAnsi="Times" w:cs="Times"/>
                <w:spacing w:val="6"/>
                <w:sz w:val="22"/>
                <w:szCs w:val="22"/>
              </w:rPr>
              <w:t>2019 r.</w:t>
            </w:r>
          </w:p>
        </w:tc>
        <w:tc>
          <w:tcPr>
            <w:tcW w:w="1984" w:type="dxa"/>
            <w:tcBorders>
              <w:top w:val="single" w:sz="1" w:space="0" w:color="000000"/>
              <w:left w:val="single" w:sz="1" w:space="0" w:color="000000"/>
              <w:bottom w:val="single" w:sz="1" w:space="0" w:color="000000"/>
            </w:tcBorders>
            <w:shd w:val="clear" w:color="auto" w:fill="auto"/>
          </w:tcPr>
          <w:p w14:paraId="212A1A3A" w14:textId="77777777" w:rsidR="00937530" w:rsidRDefault="00937530" w:rsidP="001B0D37">
            <w:pPr>
              <w:pStyle w:val="NormalnyWeb"/>
              <w:snapToGrid w:val="0"/>
              <w:spacing w:before="0" w:after="0"/>
              <w:jc w:val="center"/>
            </w:pPr>
          </w:p>
        </w:tc>
        <w:tc>
          <w:tcPr>
            <w:tcW w:w="2552" w:type="dxa"/>
            <w:tcBorders>
              <w:top w:val="single" w:sz="1" w:space="0" w:color="000000"/>
              <w:left w:val="single" w:sz="1" w:space="0" w:color="000000"/>
              <w:bottom w:val="single" w:sz="1" w:space="0" w:color="000000"/>
              <w:right w:val="single" w:sz="1" w:space="0" w:color="000000"/>
            </w:tcBorders>
            <w:shd w:val="clear" w:color="auto" w:fill="auto"/>
          </w:tcPr>
          <w:p w14:paraId="673CE9BA" w14:textId="77777777" w:rsidR="00937530" w:rsidRDefault="00937530" w:rsidP="001B0D37">
            <w:pPr>
              <w:pStyle w:val="NormalnyWeb"/>
              <w:spacing w:before="0" w:after="0"/>
              <w:jc w:val="center"/>
            </w:pPr>
            <w:r>
              <w:t>opróżnianie zbiorników bezodpływowych i transport nieczystości ciekłych</w:t>
            </w:r>
          </w:p>
        </w:tc>
      </w:tr>
      <w:tr w:rsidR="00937530" w14:paraId="17E59EB8" w14:textId="77777777" w:rsidTr="001B0D37">
        <w:tblPrEx>
          <w:tblCellMar>
            <w:top w:w="55" w:type="dxa"/>
            <w:left w:w="55" w:type="dxa"/>
            <w:bottom w:w="55" w:type="dxa"/>
            <w:right w:w="55" w:type="dxa"/>
          </w:tblCellMar>
        </w:tblPrEx>
        <w:tc>
          <w:tcPr>
            <w:tcW w:w="553" w:type="dxa"/>
            <w:gridSpan w:val="2"/>
            <w:tcBorders>
              <w:top w:val="single" w:sz="1" w:space="0" w:color="000000"/>
              <w:left w:val="single" w:sz="1" w:space="0" w:color="000000"/>
              <w:bottom w:val="single" w:sz="1" w:space="0" w:color="000000"/>
            </w:tcBorders>
            <w:shd w:val="clear" w:color="auto" w:fill="auto"/>
          </w:tcPr>
          <w:p w14:paraId="63DC40CE" w14:textId="77777777" w:rsidR="00937530" w:rsidRDefault="00937530" w:rsidP="001B0D37">
            <w:pPr>
              <w:pStyle w:val="NormalnyWeb"/>
              <w:spacing w:before="0" w:after="0"/>
              <w:jc w:val="center"/>
            </w:pPr>
          </w:p>
          <w:p w14:paraId="13AF003F" w14:textId="77777777" w:rsidR="00937530" w:rsidRDefault="00937530" w:rsidP="001B0D37">
            <w:pPr>
              <w:pStyle w:val="NormalnyWeb"/>
              <w:spacing w:before="0" w:after="0"/>
              <w:jc w:val="center"/>
            </w:pPr>
            <w:r>
              <w:t>12.</w:t>
            </w:r>
          </w:p>
        </w:tc>
        <w:tc>
          <w:tcPr>
            <w:tcW w:w="3257" w:type="dxa"/>
            <w:tcBorders>
              <w:top w:val="single" w:sz="1" w:space="0" w:color="000000"/>
              <w:left w:val="single" w:sz="1" w:space="0" w:color="000000"/>
              <w:bottom w:val="single" w:sz="1" w:space="0" w:color="000000"/>
            </w:tcBorders>
            <w:shd w:val="clear" w:color="auto" w:fill="auto"/>
          </w:tcPr>
          <w:p w14:paraId="3BA92975" w14:textId="77777777" w:rsidR="00937530" w:rsidRPr="00805B5D" w:rsidRDefault="00937530" w:rsidP="001B0D37">
            <w:pPr>
              <w:pStyle w:val="NormalnyWeb"/>
              <w:spacing w:before="0" w:after="0"/>
              <w:jc w:val="center"/>
              <w:rPr>
                <w:rFonts w:ascii="Times" w:hAnsi="Times" w:cs="Times"/>
                <w:bCs/>
                <w:spacing w:val="6"/>
                <w:sz w:val="22"/>
                <w:szCs w:val="22"/>
              </w:rPr>
            </w:pPr>
            <w:r w:rsidRPr="00805B5D">
              <w:rPr>
                <w:rFonts w:ascii="Times" w:hAnsi="Times" w:cs="Times"/>
                <w:bCs/>
                <w:spacing w:val="6"/>
                <w:sz w:val="22"/>
                <w:szCs w:val="22"/>
              </w:rPr>
              <w:t xml:space="preserve">EKO-TOM Tomasz Przybysz,  Świechów-Parcel 22. 99-322 Oporów </w:t>
            </w:r>
          </w:p>
        </w:tc>
        <w:tc>
          <w:tcPr>
            <w:tcW w:w="1704" w:type="dxa"/>
            <w:tcBorders>
              <w:top w:val="single" w:sz="1" w:space="0" w:color="000000"/>
              <w:left w:val="single" w:sz="1" w:space="0" w:color="000000"/>
              <w:bottom w:val="single" w:sz="1" w:space="0" w:color="000000"/>
            </w:tcBorders>
            <w:shd w:val="clear" w:color="auto" w:fill="auto"/>
          </w:tcPr>
          <w:p w14:paraId="63A84CA9" w14:textId="77777777" w:rsidR="00937530" w:rsidRDefault="00937530" w:rsidP="001B0D37">
            <w:pPr>
              <w:pStyle w:val="NormalnyWeb"/>
              <w:spacing w:before="0" w:after="0"/>
              <w:jc w:val="center"/>
              <w:rPr>
                <w:rFonts w:ascii="Times" w:hAnsi="Times" w:cs="Times"/>
                <w:spacing w:val="6"/>
                <w:sz w:val="22"/>
                <w:szCs w:val="22"/>
              </w:rPr>
            </w:pPr>
            <w:r>
              <w:rPr>
                <w:rFonts w:ascii="Times" w:hAnsi="Times" w:cs="Times"/>
                <w:spacing w:val="6"/>
                <w:sz w:val="22"/>
                <w:szCs w:val="22"/>
              </w:rPr>
              <w:t>30.10.2019 r.</w:t>
            </w:r>
          </w:p>
        </w:tc>
        <w:tc>
          <w:tcPr>
            <w:tcW w:w="1984" w:type="dxa"/>
            <w:tcBorders>
              <w:top w:val="single" w:sz="1" w:space="0" w:color="000000"/>
              <w:left w:val="single" w:sz="1" w:space="0" w:color="000000"/>
              <w:bottom w:val="single" w:sz="1" w:space="0" w:color="000000"/>
            </w:tcBorders>
            <w:shd w:val="clear" w:color="auto" w:fill="auto"/>
          </w:tcPr>
          <w:p w14:paraId="4A91E375" w14:textId="77777777" w:rsidR="00937530" w:rsidRDefault="00937530" w:rsidP="001B0D37">
            <w:pPr>
              <w:pStyle w:val="NormalnyWeb"/>
              <w:snapToGrid w:val="0"/>
              <w:spacing w:before="0" w:after="0"/>
              <w:jc w:val="center"/>
            </w:pPr>
          </w:p>
        </w:tc>
        <w:tc>
          <w:tcPr>
            <w:tcW w:w="2552" w:type="dxa"/>
            <w:tcBorders>
              <w:top w:val="single" w:sz="1" w:space="0" w:color="000000"/>
              <w:left w:val="single" w:sz="1" w:space="0" w:color="000000"/>
              <w:bottom w:val="single" w:sz="1" w:space="0" w:color="000000"/>
              <w:right w:val="single" w:sz="1" w:space="0" w:color="000000"/>
            </w:tcBorders>
            <w:shd w:val="clear" w:color="auto" w:fill="auto"/>
          </w:tcPr>
          <w:p w14:paraId="59CFE734" w14:textId="77777777" w:rsidR="00937530" w:rsidRDefault="00937530" w:rsidP="001B0D37">
            <w:pPr>
              <w:pStyle w:val="NormalnyWeb"/>
              <w:spacing w:before="0" w:after="0"/>
              <w:jc w:val="center"/>
            </w:pPr>
            <w:r>
              <w:t>opróżnianie zbiorników bezodpływowych i transport nieczystości ciekłych</w:t>
            </w:r>
          </w:p>
        </w:tc>
      </w:tr>
      <w:tr w:rsidR="00937530" w14:paraId="0A252F43" w14:textId="77777777" w:rsidTr="001B0D37">
        <w:tblPrEx>
          <w:tblCellMar>
            <w:top w:w="55" w:type="dxa"/>
            <w:left w:w="55" w:type="dxa"/>
            <w:bottom w:w="55" w:type="dxa"/>
            <w:right w:w="55" w:type="dxa"/>
          </w:tblCellMar>
        </w:tblPrEx>
        <w:tc>
          <w:tcPr>
            <w:tcW w:w="553" w:type="dxa"/>
            <w:gridSpan w:val="2"/>
            <w:tcBorders>
              <w:top w:val="single" w:sz="1" w:space="0" w:color="000000"/>
              <w:left w:val="single" w:sz="1" w:space="0" w:color="000000"/>
              <w:bottom w:val="single" w:sz="1" w:space="0" w:color="000000"/>
            </w:tcBorders>
            <w:shd w:val="clear" w:color="auto" w:fill="auto"/>
          </w:tcPr>
          <w:p w14:paraId="5F06B0BD" w14:textId="77777777" w:rsidR="00937530" w:rsidRDefault="00937530" w:rsidP="001B0D37">
            <w:pPr>
              <w:pStyle w:val="NormalnyWeb"/>
              <w:spacing w:before="0" w:after="0"/>
              <w:jc w:val="center"/>
            </w:pPr>
          </w:p>
          <w:p w14:paraId="1EB72FD5" w14:textId="77777777" w:rsidR="00937530" w:rsidRDefault="00937530" w:rsidP="001B0D37">
            <w:pPr>
              <w:pStyle w:val="NormalnyWeb"/>
              <w:spacing w:before="0" w:after="0"/>
              <w:jc w:val="center"/>
            </w:pPr>
            <w:r>
              <w:t>13.</w:t>
            </w:r>
          </w:p>
        </w:tc>
        <w:tc>
          <w:tcPr>
            <w:tcW w:w="3257" w:type="dxa"/>
            <w:tcBorders>
              <w:top w:val="single" w:sz="1" w:space="0" w:color="000000"/>
              <w:left w:val="single" w:sz="1" w:space="0" w:color="000000"/>
              <w:bottom w:val="single" w:sz="1" w:space="0" w:color="000000"/>
            </w:tcBorders>
            <w:shd w:val="clear" w:color="auto" w:fill="auto"/>
          </w:tcPr>
          <w:p w14:paraId="74B2CACE" w14:textId="77777777" w:rsidR="00937530" w:rsidRPr="00805B5D" w:rsidRDefault="00937530" w:rsidP="001B0D37">
            <w:pPr>
              <w:pStyle w:val="NormalnyWeb"/>
              <w:spacing w:before="0" w:after="0"/>
              <w:jc w:val="center"/>
              <w:rPr>
                <w:rFonts w:ascii="Times" w:hAnsi="Times" w:cs="Times"/>
                <w:bCs/>
                <w:spacing w:val="6"/>
                <w:sz w:val="22"/>
                <w:szCs w:val="22"/>
              </w:rPr>
            </w:pPr>
            <w:r w:rsidRPr="00805B5D">
              <w:rPr>
                <w:rFonts w:ascii="Times" w:hAnsi="Times" w:cs="Times"/>
                <w:bCs/>
                <w:spacing w:val="6"/>
                <w:sz w:val="22"/>
                <w:szCs w:val="22"/>
              </w:rPr>
              <w:t>Pawła Lewandowskiego Przedsiębiorstwo Usługowe PRL-MAX, Szewce Walentyna 23A, 99-311 Bedlno</w:t>
            </w:r>
          </w:p>
        </w:tc>
        <w:tc>
          <w:tcPr>
            <w:tcW w:w="1704" w:type="dxa"/>
            <w:tcBorders>
              <w:top w:val="single" w:sz="1" w:space="0" w:color="000000"/>
              <w:left w:val="single" w:sz="1" w:space="0" w:color="000000"/>
              <w:bottom w:val="single" w:sz="1" w:space="0" w:color="000000"/>
            </w:tcBorders>
            <w:shd w:val="clear" w:color="auto" w:fill="auto"/>
          </w:tcPr>
          <w:p w14:paraId="0A1B252B" w14:textId="77777777" w:rsidR="00937530" w:rsidRDefault="00937530" w:rsidP="001B0D37">
            <w:pPr>
              <w:pStyle w:val="NormalnyWeb"/>
              <w:spacing w:before="0" w:after="0"/>
              <w:jc w:val="center"/>
              <w:rPr>
                <w:rFonts w:ascii="Times" w:hAnsi="Times" w:cs="Times"/>
                <w:spacing w:val="6"/>
                <w:sz w:val="22"/>
                <w:szCs w:val="22"/>
              </w:rPr>
            </w:pPr>
            <w:r>
              <w:rPr>
                <w:rFonts w:ascii="Times" w:hAnsi="Times" w:cs="Times"/>
                <w:spacing w:val="6"/>
                <w:sz w:val="22"/>
                <w:szCs w:val="22"/>
              </w:rPr>
              <w:t>18.12.2019 r.</w:t>
            </w:r>
          </w:p>
        </w:tc>
        <w:tc>
          <w:tcPr>
            <w:tcW w:w="1984" w:type="dxa"/>
            <w:tcBorders>
              <w:top w:val="single" w:sz="1" w:space="0" w:color="000000"/>
              <w:left w:val="single" w:sz="1" w:space="0" w:color="000000"/>
              <w:bottom w:val="single" w:sz="1" w:space="0" w:color="000000"/>
            </w:tcBorders>
            <w:shd w:val="clear" w:color="auto" w:fill="auto"/>
          </w:tcPr>
          <w:p w14:paraId="4E6D9E7D" w14:textId="77777777" w:rsidR="00937530" w:rsidRDefault="00937530" w:rsidP="001B0D37">
            <w:pPr>
              <w:pStyle w:val="NormalnyWeb"/>
              <w:snapToGrid w:val="0"/>
              <w:spacing w:before="0" w:after="0"/>
              <w:jc w:val="center"/>
            </w:pPr>
          </w:p>
        </w:tc>
        <w:tc>
          <w:tcPr>
            <w:tcW w:w="2552" w:type="dxa"/>
            <w:tcBorders>
              <w:top w:val="single" w:sz="1" w:space="0" w:color="000000"/>
              <w:left w:val="single" w:sz="1" w:space="0" w:color="000000"/>
              <w:bottom w:val="single" w:sz="1" w:space="0" w:color="000000"/>
              <w:right w:val="single" w:sz="1" w:space="0" w:color="000000"/>
            </w:tcBorders>
            <w:shd w:val="clear" w:color="auto" w:fill="auto"/>
          </w:tcPr>
          <w:p w14:paraId="5E660045" w14:textId="77777777" w:rsidR="00937530" w:rsidRDefault="00937530" w:rsidP="001B0D37">
            <w:pPr>
              <w:pStyle w:val="NormalnyWeb"/>
              <w:spacing w:before="0" w:after="0"/>
              <w:jc w:val="center"/>
            </w:pPr>
            <w:r>
              <w:t>opróżnianie zbiorników bezodpływowych i transport nieczystości ciekłych</w:t>
            </w:r>
          </w:p>
        </w:tc>
      </w:tr>
    </w:tbl>
    <w:p w14:paraId="4F92C8CC" w14:textId="77777777" w:rsidR="007F406C" w:rsidRDefault="007F406C" w:rsidP="007F406C">
      <w:pPr>
        <w:pStyle w:val="Standard"/>
        <w:spacing w:line="360" w:lineRule="auto"/>
        <w:ind w:right="57"/>
        <w:jc w:val="both"/>
        <w:rPr>
          <w:rFonts w:cs="Times New Roman"/>
          <w:bCs/>
          <w:color w:val="000000"/>
          <w:sz w:val="20"/>
          <w:szCs w:val="20"/>
        </w:rPr>
      </w:pPr>
    </w:p>
    <w:p w14:paraId="4D2E216F" w14:textId="77777777" w:rsidR="007F406C" w:rsidRPr="007F406C" w:rsidRDefault="00682043" w:rsidP="007F406C">
      <w:pPr>
        <w:pStyle w:val="Standard"/>
        <w:spacing w:line="360" w:lineRule="auto"/>
        <w:ind w:right="57"/>
        <w:jc w:val="both"/>
        <w:rPr>
          <w:rFonts w:cs="Times New Roman"/>
          <w:bCs/>
          <w:color w:val="000000"/>
          <w:sz w:val="20"/>
          <w:szCs w:val="20"/>
        </w:rPr>
      </w:pPr>
      <w:r>
        <w:rPr>
          <w:rFonts w:cs="Times New Roman"/>
          <w:bCs/>
          <w:color w:val="000000"/>
          <w:sz w:val="20"/>
          <w:szCs w:val="20"/>
        </w:rPr>
        <w:t>Tabela nr 9</w:t>
      </w:r>
      <w:r w:rsidR="007F406C" w:rsidRPr="007F406C">
        <w:rPr>
          <w:rFonts w:cs="Times New Roman"/>
          <w:bCs/>
          <w:color w:val="000000"/>
          <w:sz w:val="20"/>
          <w:szCs w:val="20"/>
        </w:rPr>
        <w:t xml:space="preserve">. </w:t>
      </w:r>
      <w:r w:rsidR="007F406C">
        <w:rPr>
          <w:rFonts w:cs="Times New Roman"/>
          <w:bCs/>
          <w:color w:val="000000"/>
          <w:sz w:val="20"/>
          <w:szCs w:val="20"/>
        </w:rPr>
        <w:t>Wykaz</w:t>
      </w:r>
      <w:r w:rsidR="007F406C" w:rsidRPr="007F406C">
        <w:rPr>
          <w:rFonts w:cs="Times New Roman"/>
          <w:bCs/>
          <w:color w:val="000000"/>
          <w:sz w:val="20"/>
          <w:szCs w:val="20"/>
        </w:rPr>
        <w:t xml:space="preserve"> udzielonych i cofniętych zezwoleń na prowadzenie przez przedsiębiorców działalności w zakresie odbierania, opróżniania zbiorników bezodpływowych i transportu nieczystości ciekłych na terenie Gminy Krzyżanów</w:t>
      </w:r>
    </w:p>
    <w:p w14:paraId="7DC58BAB" w14:textId="77777777" w:rsidR="00937530" w:rsidRDefault="00937530" w:rsidP="007F406C">
      <w:pPr>
        <w:pStyle w:val="Standard"/>
        <w:spacing w:line="360" w:lineRule="auto"/>
        <w:ind w:right="57"/>
        <w:jc w:val="both"/>
        <w:rPr>
          <w:rFonts w:ascii="Times" w:hAnsi="Times" w:cs="Times"/>
          <w:bCs/>
          <w:color w:val="000000"/>
          <w:sz w:val="22"/>
          <w:szCs w:val="22"/>
        </w:rPr>
      </w:pPr>
    </w:p>
    <w:p w14:paraId="1E8C11FD" w14:textId="77777777" w:rsidR="000D4281" w:rsidRPr="000D4281" w:rsidRDefault="000D4281" w:rsidP="000D4281">
      <w:pPr>
        <w:pStyle w:val="Standard"/>
        <w:spacing w:line="360" w:lineRule="auto"/>
        <w:ind w:right="57"/>
        <w:jc w:val="both"/>
        <w:rPr>
          <w:rFonts w:ascii="Times" w:hAnsi="Times" w:cs="Times"/>
          <w:b/>
          <w:bCs/>
          <w:color w:val="000000"/>
          <w:sz w:val="22"/>
          <w:szCs w:val="22"/>
        </w:rPr>
      </w:pPr>
    </w:p>
    <w:p w14:paraId="7E9ADBEA" w14:textId="77777777" w:rsidR="000D4281" w:rsidRPr="000D4281" w:rsidRDefault="000D4281" w:rsidP="000D4281">
      <w:pPr>
        <w:pStyle w:val="Standard"/>
        <w:numPr>
          <w:ilvl w:val="1"/>
          <w:numId w:val="1"/>
        </w:numPr>
        <w:spacing w:line="360" w:lineRule="auto"/>
        <w:ind w:right="57"/>
        <w:jc w:val="both"/>
        <w:rPr>
          <w:rFonts w:ascii="Times" w:hAnsi="Times" w:cs="Times"/>
          <w:b/>
          <w:bCs/>
          <w:color w:val="000000"/>
          <w:sz w:val="22"/>
          <w:szCs w:val="22"/>
        </w:rPr>
      </w:pPr>
      <w:r w:rsidRPr="000D4281">
        <w:rPr>
          <w:rFonts w:ascii="Times" w:hAnsi="Times" w:cs="Times"/>
          <w:b/>
          <w:bCs/>
          <w:color w:val="000000"/>
          <w:sz w:val="22"/>
          <w:szCs w:val="22"/>
        </w:rPr>
        <w:t>Transport zbiorowy</w:t>
      </w:r>
    </w:p>
    <w:p w14:paraId="15F3AB61" w14:textId="77777777" w:rsidR="000D4281" w:rsidRDefault="000D4281" w:rsidP="000D4281">
      <w:pPr>
        <w:pStyle w:val="Standard"/>
        <w:spacing w:line="360" w:lineRule="auto"/>
        <w:ind w:right="57"/>
        <w:jc w:val="both"/>
        <w:rPr>
          <w:rFonts w:ascii="Times" w:hAnsi="Times" w:cs="Times"/>
          <w:bCs/>
          <w:color w:val="000000"/>
          <w:sz w:val="22"/>
          <w:szCs w:val="22"/>
        </w:rPr>
      </w:pPr>
    </w:p>
    <w:p w14:paraId="40025605" w14:textId="77777777" w:rsidR="000D4281" w:rsidRPr="000D4281" w:rsidRDefault="000D4281" w:rsidP="00937530">
      <w:pPr>
        <w:ind w:firstLine="360"/>
        <w:jc w:val="both"/>
        <w:rPr>
          <w:rFonts w:ascii="Times New Roman" w:hAnsi="Times New Roman" w:cs="Times New Roman"/>
          <w:sz w:val="24"/>
          <w:szCs w:val="24"/>
        </w:rPr>
      </w:pPr>
      <w:r w:rsidRPr="000D4281">
        <w:rPr>
          <w:rFonts w:ascii="Times New Roman" w:hAnsi="Times New Roman" w:cs="Times New Roman"/>
          <w:sz w:val="24"/>
          <w:szCs w:val="24"/>
        </w:rPr>
        <w:t>W Gminie Krzyżanów publiczny transport  zbiorowy, którego organizatorem jest Gmina Krzyżanów.  W ramach tego transportu uruchomione jest  8   linii : 41, 42, 43 kursują</w:t>
      </w:r>
    </w:p>
    <w:p w14:paraId="34AAD6FB" w14:textId="77777777" w:rsidR="000D4281" w:rsidRPr="000D4281" w:rsidRDefault="000D4281" w:rsidP="000D4281">
      <w:pPr>
        <w:jc w:val="both"/>
        <w:rPr>
          <w:rFonts w:ascii="Times New Roman" w:hAnsi="Times New Roman" w:cs="Times New Roman"/>
          <w:sz w:val="24"/>
          <w:szCs w:val="24"/>
        </w:rPr>
      </w:pPr>
      <w:r w:rsidRPr="000D4281">
        <w:rPr>
          <w:rFonts w:ascii="Times New Roman" w:hAnsi="Times New Roman" w:cs="Times New Roman"/>
          <w:sz w:val="24"/>
          <w:szCs w:val="24"/>
        </w:rPr>
        <w:t xml:space="preserve"> w dni robocze, S1, S2, S3, S4 , S5- kursują w dni nauki szkolnej. </w:t>
      </w:r>
    </w:p>
    <w:p w14:paraId="19063ADF" w14:textId="77777777" w:rsidR="000D4281" w:rsidRPr="000D4281" w:rsidRDefault="000D4281" w:rsidP="000D4281">
      <w:pPr>
        <w:jc w:val="both"/>
        <w:rPr>
          <w:rFonts w:ascii="Times New Roman" w:hAnsi="Times New Roman" w:cs="Times New Roman"/>
          <w:sz w:val="24"/>
          <w:szCs w:val="24"/>
        </w:rPr>
      </w:pPr>
      <w:r w:rsidRPr="000D4281">
        <w:rPr>
          <w:rFonts w:ascii="Times New Roman" w:hAnsi="Times New Roman" w:cs="Times New Roman"/>
          <w:sz w:val="24"/>
          <w:szCs w:val="24"/>
        </w:rPr>
        <w:t xml:space="preserve">W roku 2020 z funduszu przewóz autobusowych otrzymano dopłatę do kursujących linii </w:t>
      </w:r>
      <w:r w:rsidRPr="000D4281">
        <w:rPr>
          <w:rFonts w:ascii="Times New Roman" w:hAnsi="Times New Roman" w:cs="Times New Roman"/>
          <w:sz w:val="24"/>
          <w:szCs w:val="24"/>
        </w:rPr>
        <w:br/>
        <w:t xml:space="preserve">w wysokości 243 236zł.  </w:t>
      </w:r>
    </w:p>
    <w:p w14:paraId="1F0D2EC4" w14:textId="77777777" w:rsidR="000D4281" w:rsidRPr="000D4281" w:rsidRDefault="000D4281" w:rsidP="000D4281">
      <w:pPr>
        <w:pStyle w:val="Akapitzlist"/>
        <w:numPr>
          <w:ilvl w:val="0"/>
          <w:numId w:val="1"/>
        </w:numPr>
        <w:rPr>
          <w:b/>
        </w:rPr>
      </w:pPr>
      <w:r w:rsidRPr="000D4281">
        <w:rPr>
          <w:b/>
        </w:rPr>
        <w:t>REALIZACJA PROGRAMÓW I STRATEGII</w:t>
      </w:r>
    </w:p>
    <w:p w14:paraId="57C7E00E" w14:textId="77777777" w:rsidR="000D4281" w:rsidRDefault="000D4281" w:rsidP="000D4281">
      <w:pPr>
        <w:pStyle w:val="Standard"/>
        <w:spacing w:line="360" w:lineRule="auto"/>
        <w:ind w:right="57"/>
        <w:jc w:val="both"/>
        <w:rPr>
          <w:rFonts w:ascii="Times" w:hAnsi="Times" w:cs="Times"/>
          <w:bCs/>
          <w:color w:val="000000"/>
          <w:sz w:val="22"/>
          <w:szCs w:val="22"/>
        </w:rPr>
      </w:pPr>
    </w:p>
    <w:p w14:paraId="29EB6489" w14:textId="77777777" w:rsidR="000D4281" w:rsidRDefault="000D4281" w:rsidP="000D4281">
      <w:pPr>
        <w:pStyle w:val="Standard"/>
        <w:spacing w:line="360" w:lineRule="auto"/>
        <w:ind w:right="57" w:firstLine="360"/>
        <w:jc w:val="both"/>
        <w:rPr>
          <w:rFonts w:ascii="Times" w:eastAsia="Times New Roman" w:hAnsi="Times" w:cs="Times"/>
          <w:b/>
          <w:color w:val="000000"/>
          <w:sz w:val="22"/>
          <w:szCs w:val="22"/>
        </w:rPr>
      </w:pPr>
      <w:r w:rsidRPr="000D4281">
        <w:rPr>
          <w:rFonts w:ascii="Times" w:eastAsia="Times New Roman" w:hAnsi="Times" w:cs="Times"/>
          <w:b/>
          <w:color w:val="000000"/>
          <w:sz w:val="22"/>
          <w:szCs w:val="22"/>
        </w:rPr>
        <w:t>7.1. Program współpracy gminy Krzyżanów z organizacjami pozarządowymi</w:t>
      </w:r>
    </w:p>
    <w:p w14:paraId="467CA161" w14:textId="77777777" w:rsidR="00A20715" w:rsidRDefault="00A20715" w:rsidP="00A2071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Gmina Krzyżanów w 2020</w:t>
      </w:r>
      <w:r w:rsidRPr="00FF0EA5">
        <w:rPr>
          <w:rFonts w:ascii="Times New Roman" w:hAnsi="Times New Roman" w:cs="Times New Roman"/>
          <w:sz w:val="24"/>
          <w:szCs w:val="24"/>
        </w:rPr>
        <w:t xml:space="preserve"> roku współdziałanie z organizacjami pozarządowymi opierała na  programie współpracy Gminy Krzyżanów z organizacjami pozarządowymi oraz innymi podmiotami prowadzącymi działal</w:t>
      </w:r>
      <w:r>
        <w:rPr>
          <w:rFonts w:ascii="Times New Roman" w:hAnsi="Times New Roman" w:cs="Times New Roman"/>
          <w:sz w:val="24"/>
          <w:szCs w:val="24"/>
        </w:rPr>
        <w:t xml:space="preserve">ność pożytku publicznego na 2020 rok, przyjętym </w:t>
      </w:r>
      <w:r>
        <w:rPr>
          <w:rFonts w:ascii="Times New Roman" w:hAnsi="Times New Roman" w:cs="Times New Roman"/>
          <w:sz w:val="24"/>
          <w:szCs w:val="24"/>
        </w:rPr>
        <w:lastRenderedPageBreak/>
        <w:t>Uchwałą Nr VIII/78/2019 Rady Gminy Krzyżanów z dnia 27 września 2019 roku oraz zmienionym Uchwałą Nr XII/108</w:t>
      </w:r>
      <w:r w:rsidRPr="00FF0EA5">
        <w:rPr>
          <w:rFonts w:ascii="Times New Roman" w:hAnsi="Times New Roman" w:cs="Times New Roman"/>
          <w:sz w:val="24"/>
          <w:szCs w:val="24"/>
        </w:rPr>
        <w:t>/20</w:t>
      </w:r>
      <w:r>
        <w:rPr>
          <w:rFonts w:ascii="Times New Roman" w:hAnsi="Times New Roman" w:cs="Times New Roman"/>
          <w:sz w:val="24"/>
          <w:szCs w:val="24"/>
        </w:rPr>
        <w:t>20 z dnia 3 lutego 2020r.</w:t>
      </w:r>
    </w:p>
    <w:p w14:paraId="3647D643" w14:textId="77777777" w:rsidR="00A20715" w:rsidRPr="00A507DF" w:rsidRDefault="00A20715" w:rsidP="00A20715">
      <w:pPr>
        <w:spacing w:line="360" w:lineRule="auto"/>
        <w:jc w:val="both"/>
        <w:rPr>
          <w:rFonts w:ascii="Times New Roman" w:hAnsi="Times New Roman" w:cs="Times New Roman"/>
          <w:i/>
          <w:sz w:val="24"/>
          <w:szCs w:val="24"/>
        </w:rPr>
      </w:pPr>
      <w:r w:rsidRPr="00A507DF">
        <w:rPr>
          <w:rFonts w:ascii="Times New Roman" w:hAnsi="Times New Roman" w:cs="Times New Roman"/>
          <w:i/>
          <w:sz w:val="24"/>
          <w:szCs w:val="24"/>
        </w:rPr>
        <w:t xml:space="preserve">Współpraca </w:t>
      </w:r>
      <w:r>
        <w:rPr>
          <w:rFonts w:ascii="Times New Roman" w:hAnsi="Times New Roman" w:cs="Times New Roman"/>
          <w:i/>
          <w:sz w:val="24"/>
          <w:szCs w:val="24"/>
        </w:rPr>
        <w:t>o charakterze finansowym:</w:t>
      </w:r>
    </w:p>
    <w:p w14:paraId="7CF3A1E0" w14:textId="77777777" w:rsidR="00A20715" w:rsidRPr="00A507DF" w:rsidRDefault="00A20715" w:rsidP="00A20715">
      <w:pPr>
        <w:pStyle w:val="Akapitzlist"/>
        <w:numPr>
          <w:ilvl w:val="0"/>
          <w:numId w:val="13"/>
        </w:numPr>
        <w:spacing w:line="360" w:lineRule="auto"/>
      </w:pPr>
      <w:r w:rsidRPr="00A507DF">
        <w:t>Otwarty konkurs ofert na wsparcie realizacji przedsięwzięć w zakresie działalności wspomagającej rozwój wspólnot i społeczności lokalnych w 2020r. – przyznano dotację dla Stowarzyszenia Wspierającego Rozwój Gminy Krzyżanów w kwocie – 75.000zł. Wykorzystano i rozliczono całość dotacji.</w:t>
      </w:r>
    </w:p>
    <w:p w14:paraId="299610E7" w14:textId="77777777" w:rsidR="00A20715" w:rsidRPr="00664766" w:rsidRDefault="00A20715" w:rsidP="00A20715">
      <w:pPr>
        <w:spacing w:line="360" w:lineRule="auto"/>
        <w:rPr>
          <w:rFonts w:ascii="Times New Roman" w:hAnsi="Times New Roman" w:cs="Times New Roman"/>
          <w:sz w:val="24"/>
          <w:szCs w:val="24"/>
        </w:rPr>
      </w:pPr>
      <w:r w:rsidRPr="00664766">
        <w:rPr>
          <w:rFonts w:ascii="Times New Roman" w:hAnsi="Times New Roman" w:cs="Times New Roman"/>
          <w:sz w:val="24"/>
          <w:szCs w:val="24"/>
        </w:rPr>
        <w:t>W ramach w/w zadania wykonano odmulenie i oczyszczeni</w:t>
      </w:r>
      <w:r>
        <w:rPr>
          <w:rFonts w:ascii="Times New Roman" w:hAnsi="Times New Roman" w:cs="Times New Roman"/>
          <w:sz w:val="24"/>
          <w:szCs w:val="24"/>
        </w:rPr>
        <w:t>e stawu w m. Konary</w:t>
      </w:r>
      <w:r w:rsidRPr="00664766">
        <w:rPr>
          <w:rFonts w:ascii="Times New Roman" w:hAnsi="Times New Roman" w:cs="Times New Roman"/>
          <w:sz w:val="24"/>
          <w:szCs w:val="24"/>
        </w:rPr>
        <w:t xml:space="preserve"> wraz z </w:t>
      </w:r>
      <w:r>
        <w:rPr>
          <w:rFonts w:ascii="Times New Roman" w:hAnsi="Times New Roman" w:cs="Times New Roman"/>
          <w:sz w:val="24"/>
          <w:szCs w:val="24"/>
        </w:rPr>
        <w:t xml:space="preserve">wyprofilowaniem skarp oraz wykonaniem terenu rekreacyjnego nad stawem. </w:t>
      </w:r>
      <w:r w:rsidRPr="00664766">
        <w:rPr>
          <w:rFonts w:ascii="Times New Roman" w:hAnsi="Times New Roman" w:cs="Times New Roman"/>
          <w:sz w:val="24"/>
          <w:szCs w:val="24"/>
        </w:rPr>
        <w:t>Całkowity koszt realiz</w:t>
      </w:r>
      <w:r>
        <w:rPr>
          <w:rFonts w:ascii="Times New Roman" w:hAnsi="Times New Roman" w:cs="Times New Roman"/>
          <w:sz w:val="24"/>
          <w:szCs w:val="24"/>
        </w:rPr>
        <w:t>acji zadania to kwota 125.340</w:t>
      </w:r>
      <w:r w:rsidRPr="00664766">
        <w:rPr>
          <w:rFonts w:ascii="Times New Roman" w:hAnsi="Times New Roman" w:cs="Times New Roman"/>
          <w:sz w:val="24"/>
          <w:szCs w:val="24"/>
        </w:rPr>
        <w:t xml:space="preserve"> zł. </w:t>
      </w:r>
    </w:p>
    <w:p w14:paraId="7D133193" w14:textId="77777777" w:rsidR="00A20715" w:rsidRPr="00FF0EA5" w:rsidRDefault="00A20715" w:rsidP="00A20715">
      <w:pPr>
        <w:spacing w:line="360" w:lineRule="auto"/>
        <w:jc w:val="both"/>
        <w:rPr>
          <w:rFonts w:ascii="Times New Roman" w:hAnsi="Times New Roman" w:cs="Times New Roman"/>
          <w:sz w:val="24"/>
          <w:szCs w:val="24"/>
        </w:rPr>
      </w:pPr>
      <w:r w:rsidRPr="00FF0EA5">
        <w:rPr>
          <w:rFonts w:ascii="Times New Roman" w:hAnsi="Times New Roman" w:cs="Times New Roman"/>
          <w:sz w:val="24"/>
          <w:szCs w:val="24"/>
        </w:rPr>
        <w:t>Zakładane rezultaty z</w:t>
      </w:r>
      <w:r>
        <w:rPr>
          <w:rFonts w:ascii="Times New Roman" w:hAnsi="Times New Roman" w:cs="Times New Roman"/>
          <w:sz w:val="24"/>
          <w:szCs w:val="24"/>
        </w:rPr>
        <w:t>a</w:t>
      </w:r>
      <w:r w:rsidRPr="00FF0EA5">
        <w:rPr>
          <w:rFonts w:ascii="Times New Roman" w:hAnsi="Times New Roman" w:cs="Times New Roman"/>
          <w:sz w:val="24"/>
          <w:szCs w:val="24"/>
        </w:rPr>
        <w:t>dania:</w:t>
      </w:r>
    </w:p>
    <w:p w14:paraId="6461D56D" w14:textId="77777777" w:rsidR="00A20715" w:rsidRPr="00FF0EA5" w:rsidRDefault="00A20715" w:rsidP="00A20715">
      <w:pPr>
        <w:spacing w:line="360" w:lineRule="auto"/>
        <w:ind w:firstLine="708"/>
        <w:jc w:val="both"/>
        <w:rPr>
          <w:rFonts w:ascii="Times New Roman" w:hAnsi="Times New Roman" w:cs="Times New Roman"/>
          <w:sz w:val="24"/>
          <w:szCs w:val="24"/>
        </w:rPr>
      </w:pPr>
      <w:r w:rsidRPr="00FF0EA5">
        <w:rPr>
          <w:rFonts w:ascii="Times New Roman" w:hAnsi="Times New Roman" w:cs="Times New Roman"/>
          <w:sz w:val="24"/>
          <w:szCs w:val="24"/>
        </w:rPr>
        <w:t>- podniesienie parametrów jakośc</w:t>
      </w:r>
      <w:r>
        <w:rPr>
          <w:rFonts w:ascii="Times New Roman" w:hAnsi="Times New Roman" w:cs="Times New Roman"/>
          <w:sz w:val="24"/>
          <w:szCs w:val="24"/>
        </w:rPr>
        <w:t>iowo – technicznych istniejącego stawu</w:t>
      </w:r>
      <w:r w:rsidRPr="00FF0EA5">
        <w:rPr>
          <w:rFonts w:ascii="Times New Roman" w:hAnsi="Times New Roman" w:cs="Times New Roman"/>
          <w:sz w:val="24"/>
          <w:szCs w:val="24"/>
        </w:rPr>
        <w:t xml:space="preserve"> poprzez ich </w:t>
      </w:r>
      <w:r>
        <w:rPr>
          <w:rFonts w:ascii="Times New Roman" w:hAnsi="Times New Roman" w:cs="Times New Roman"/>
          <w:sz w:val="24"/>
          <w:szCs w:val="24"/>
        </w:rPr>
        <w:t>oczyszczenie</w:t>
      </w:r>
      <w:r w:rsidRPr="00FF0EA5">
        <w:rPr>
          <w:rFonts w:ascii="Times New Roman" w:hAnsi="Times New Roman" w:cs="Times New Roman"/>
          <w:sz w:val="24"/>
          <w:szCs w:val="24"/>
        </w:rPr>
        <w:t>, odmulenie wraz z wyprofilowaniem sk</w:t>
      </w:r>
      <w:r>
        <w:rPr>
          <w:rFonts w:ascii="Times New Roman" w:hAnsi="Times New Roman" w:cs="Times New Roman"/>
          <w:sz w:val="24"/>
          <w:szCs w:val="24"/>
        </w:rPr>
        <w:t>arp oraz wykonaniem wokół stawu</w:t>
      </w:r>
      <w:r w:rsidRPr="00FF0EA5">
        <w:rPr>
          <w:rFonts w:ascii="Times New Roman" w:hAnsi="Times New Roman" w:cs="Times New Roman"/>
          <w:sz w:val="24"/>
          <w:szCs w:val="24"/>
        </w:rPr>
        <w:t xml:space="preserve"> terenów rekreacyjnych z elementami małej architektury.</w:t>
      </w:r>
    </w:p>
    <w:p w14:paraId="1845AEB6" w14:textId="77777777" w:rsidR="00A20715" w:rsidRDefault="00A20715" w:rsidP="00A20715">
      <w:pPr>
        <w:spacing w:line="360" w:lineRule="auto"/>
        <w:jc w:val="both"/>
        <w:rPr>
          <w:rFonts w:ascii="Times New Roman" w:hAnsi="Times New Roman" w:cs="Times New Roman"/>
          <w:sz w:val="24"/>
          <w:szCs w:val="24"/>
        </w:rPr>
      </w:pPr>
      <w:r w:rsidRPr="00FF0EA5">
        <w:rPr>
          <w:rFonts w:ascii="Times New Roman" w:hAnsi="Times New Roman" w:cs="Times New Roman"/>
          <w:sz w:val="24"/>
          <w:szCs w:val="24"/>
        </w:rPr>
        <w:t>W wyniku realizacji operacji osiągnięto efekt poprzez</w:t>
      </w:r>
      <w:r>
        <w:rPr>
          <w:rFonts w:ascii="Times New Roman" w:hAnsi="Times New Roman" w:cs="Times New Roman"/>
          <w:sz w:val="24"/>
          <w:szCs w:val="24"/>
        </w:rPr>
        <w:t>:</w:t>
      </w:r>
    </w:p>
    <w:p w14:paraId="444C361D" w14:textId="77777777" w:rsidR="00A20715" w:rsidRDefault="00A20715" w:rsidP="00A20715">
      <w:pPr>
        <w:pStyle w:val="Akapitzlist"/>
        <w:numPr>
          <w:ilvl w:val="0"/>
          <w:numId w:val="11"/>
        </w:numPr>
        <w:spacing w:after="200" w:line="360" w:lineRule="auto"/>
      </w:pPr>
      <w:r>
        <w:t xml:space="preserve"> P</w:t>
      </w:r>
      <w:r w:rsidRPr="007E76D1">
        <w:t>owstanie miejsc</w:t>
      </w:r>
      <w:r>
        <w:t>a</w:t>
      </w:r>
      <w:r w:rsidRPr="007E76D1">
        <w:t xml:space="preserve"> wypoczynku i rekreacji lokalnej społeczności</w:t>
      </w:r>
      <w:r>
        <w:t>,</w:t>
      </w:r>
    </w:p>
    <w:p w14:paraId="3AC4C0A4" w14:textId="77777777" w:rsidR="00A20715" w:rsidRDefault="00A20715" w:rsidP="00A20715">
      <w:pPr>
        <w:pStyle w:val="Akapitzlist"/>
        <w:numPr>
          <w:ilvl w:val="0"/>
          <w:numId w:val="11"/>
        </w:numPr>
        <w:spacing w:after="200" w:line="360" w:lineRule="auto"/>
      </w:pPr>
      <w:r>
        <w:t>Wzmocnienie więzi społecznych i ożywienie aktywizacji mieszkańców wsi.</w:t>
      </w:r>
    </w:p>
    <w:p w14:paraId="291F1FB5" w14:textId="77777777" w:rsidR="00A20715" w:rsidRDefault="00A20715" w:rsidP="00A20715">
      <w:pPr>
        <w:spacing w:line="360" w:lineRule="auto"/>
        <w:ind w:firstLine="360"/>
        <w:rPr>
          <w:rFonts w:ascii="Times New Roman" w:hAnsi="Times New Roman" w:cs="Times New Roman"/>
          <w:sz w:val="24"/>
          <w:szCs w:val="24"/>
        </w:rPr>
      </w:pPr>
      <w:r w:rsidRPr="00A507DF">
        <w:rPr>
          <w:rFonts w:ascii="Times New Roman" w:hAnsi="Times New Roman" w:cs="Times New Roman"/>
          <w:sz w:val="24"/>
          <w:szCs w:val="24"/>
        </w:rPr>
        <w:t>W związku z ogłoszeniem pandemii korona wirusa i nałożeniem szeregu zakazów i ograniczeń nie realizowano innych konkursów ofert. Organizacje pożytku publicznego nie składały uproszczonych ofert na realizacje zadań publicznych.</w:t>
      </w:r>
    </w:p>
    <w:p w14:paraId="2A102B36" w14:textId="77777777" w:rsidR="00A20715" w:rsidRPr="00A507DF" w:rsidRDefault="00A20715" w:rsidP="00A20715">
      <w:pPr>
        <w:spacing w:line="360" w:lineRule="auto"/>
        <w:rPr>
          <w:rFonts w:ascii="Times New Roman" w:hAnsi="Times New Roman" w:cs="Times New Roman"/>
          <w:i/>
          <w:sz w:val="24"/>
          <w:szCs w:val="24"/>
        </w:rPr>
      </w:pPr>
      <w:r w:rsidRPr="00A507DF">
        <w:rPr>
          <w:rFonts w:ascii="Times New Roman" w:hAnsi="Times New Roman" w:cs="Times New Roman"/>
          <w:i/>
          <w:sz w:val="24"/>
          <w:szCs w:val="24"/>
        </w:rPr>
        <w:t>Współpraca o charakterze pozafinansowym</w:t>
      </w:r>
    </w:p>
    <w:p w14:paraId="495682E5" w14:textId="77777777" w:rsidR="00A20715" w:rsidRPr="007F563F" w:rsidRDefault="00A20715" w:rsidP="00A20715">
      <w:pPr>
        <w:pStyle w:val="Akapitzlist"/>
        <w:numPr>
          <w:ilvl w:val="0"/>
          <w:numId w:val="12"/>
        </w:numPr>
        <w:spacing w:after="200" w:line="360" w:lineRule="auto"/>
      </w:pPr>
      <w:r w:rsidRPr="007F563F">
        <w:t>Realizacja zadania publicznego dotyczącego pomocy społecznej w ramach programu pn. „Program Operacyjny Pomoc Żywnościowa 2014-2020”, polegającego na pozyskiwaniu i dystrybucji</w:t>
      </w:r>
      <w:r>
        <w:t xml:space="preserve"> żywności w 2020</w:t>
      </w:r>
      <w:r w:rsidRPr="007F563F">
        <w:t xml:space="preserve">r.  we współpracy ze Stowarzyszeniem Wspierającym Rozwój Gminy Krzyżanów.  W ramach </w:t>
      </w:r>
      <w:r>
        <w:t>w/w programu pozyskano 26 ton</w:t>
      </w:r>
      <w:r w:rsidRPr="007F563F">
        <w:t xml:space="preserve"> żywności</w:t>
      </w:r>
      <w:r>
        <w:t xml:space="preserve"> (3546 paczek), którą przekazywano </w:t>
      </w:r>
      <w:r w:rsidRPr="007F563F">
        <w:t>mieszkańcom gminy Krzyżanów spełniającym warunki otrzymania takiej p</w:t>
      </w:r>
      <w:r>
        <w:t>omocy.  Wsparcie uzyskało 400</w:t>
      </w:r>
      <w:r w:rsidRPr="007F563F">
        <w:t xml:space="preserve"> osób znajdujących się w trudnej sytuacji materialnej. </w:t>
      </w:r>
    </w:p>
    <w:p w14:paraId="16E86196" w14:textId="77777777" w:rsidR="00A20715" w:rsidRPr="00FF0EA5" w:rsidRDefault="00A20715" w:rsidP="00A20715">
      <w:pPr>
        <w:pStyle w:val="Akapitzlist"/>
        <w:numPr>
          <w:ilvl w:val="0"/>
          <w:numId w:val="12"/>
        </w:numPr>
        <w:spacing w:after="200" w:line="360" w:lineRule="auto"/>
      </w:pPr>
      <w:r w:rsidRPr="00FF0EA5">
        <w:lastRenderedPageBreak/>
        <w:t>Wspieranie o charakterze doradczym w szczególności na zasadzie udzielania pomocy merytorycznej i technicznej przy sporządzaniu wniosków o dotację, informowaniu o możliwościach pozyskiwania środków finansowych ze źródeł zewnętrznych.</w:t>
      </w:r>
    </w:p>
    <w:p w14:paraId="6BF47B86" w14:textId="77777777" w:rsidR="00A20715" w:rsidRDefault="00A20715" w:rsidP="00A20715">
      <w:pPr>
        <w:pStyle w:val="Akapitzlist"/>
        <w:numPr>
          <w:ilvl w:val="0"/>
          <w:numId w:val="12"/>
        </w:numPr>
        <w:spacing w:after="200" w:line="360" w:lineRule="auto"/>
      </w:pPr>
      <w:r w:rsidRPr="00FF0EA5">
        <w:t>Przekazywanie informacji organizacjom pozarządowym o planowanych szkoleniach, konkursach organizowanych przez rożne instytucje.</w:t>
      </w:r>
    </w:p>
    <w:p w14:paraId="1D33C130" w14:textId="77777777" w:rsidR="00A20715" w:rsidRDefault="00A20715" w:rsidP="00A20715">
      <w:pPr>
        <w:pStyle w:val="Akapitzlist"/>
        <w:numPr>
          <w:ilvl w:val="0"/>
          <w:numId w:val="12"/>
        </w:numPr>
        <w:spacing w:after="200" w:line="360" w:lineRule="auto"/>
      </w:pPr>
      <w:r w:rsidRPr="00FF5586">
        <w:t>Konsultowanie z organizacjami pozarządowymi oraz podmiotami prowadzącymi działalność pożytku publicznego programu współpracy</w:t>
      </w:r>
      <w:r>
        <w:t>.</w:t>
      </w:r>
    </w:p>
    <w:p w14:paraId="65870B81" w14:textId="77777777" w:rsidR="00A20715" w:rsidRPr="00C2515A" w:rsidRDefault="00A20715" w:rsidP="00C2515A">
      <w:pPr>
        <w:pStyle w:val="Akapitzlist"/>
        <w:numPr>
          <w:ilvl w:val="0"/>
          <w:numId w:val="12"/>
        </w:numPr>
        <w:spacing w:after="200" w:line="360" w:lineRule="auto"/>
      </w:pPr>
      <w:r>
        <w:t xml:space="preserve">Udzielanie pomocy merytorycznej i prawnej organizacjom pozarządowym w zakresie finansów, zamówień publicznych, kadr, itp. </w:t>
      </w:r>
    </w:p>
    <w:p w14:paraId="08D12F21" w14:textId="77777777" w:rsidR="000D4281" w:rsidRDefault="000D4281" w:rsidP="000D4281">
      <w:pPr>
        <w:pStyle w:val="Standard"/>
        <w:numPr>
          <w:ilvl w:val="1"/>
          <w:numId w:val="1"/>
        </w:numPr>
        <w:spacing w:line="360" w:lineRule="auto"/>
        <w:ind w:right="57"/>
        <w:jc w:val="both"/>
        <w:rPr>
          <w:rFonts w:ascii="Times" w:eastAsia="Times New Roman" w:hAnsi="Times" w:cs="Times"/>
          <w:b/>
          <w:color w:val="000000"/>
          <w:sz w:val="22"/>
          <w:szCs w:val="22"/>
        </w:rPr>
      </w:pPr>
      <w:r>
        <w:rPr>
          <w:rFonts w:ascii="Times" w:eastAsia="Times New Roman" w:hAnsi="Times" w:cs="Times"/>
          <w:b/>
          <w:color w:val="000000"/>
          <w:sz w:val="22"/>
          <w:szCs w:val="22"/>
        </w:rPr>
        <w:t xml:space="preserve"> Plan gospodarki niskoemisyjnej</w:t>
      </w:r>
    </w:p>
    <w:p w14:paraId="5C09C19B" w14:textId="77777777" w:rsidR="00C2515A" w:rsidRPr="007637DA" w:rsidRDefault="00C2515A" w:rsidP="00C2515A">
      <w:pPr>
        <w:spacing w:after="0" w:line="360" w:lineRule="auto"/>
        <w:ind w:firstLine="708"/>
        <w:jc w:val="both"/>
        <w:rPr>
          <w:rFonts w:ascii="Times New Roman" w:hAnsi="Times New Roman" w:cs="Times New Roman"/>
          <w:sz w:val="24"/>
          <w:szCs w:val="24"/>
        </w:rPr>
      </w:pPr>
      <w:r w:rsidRPr="007637DA">
        <w:rPr>
          <w:rFonts w:ascii="Times New Roman" w:hAnsi="Times New Roman" w:cs="Times New Roman"/>
          <w:sz w:val="24"/>
          <w:szCs w:val="24"/>
        </w:rPr>
        <w:t xml:space="preserve">Plan Gospodarki Niskoemisyjnej dla gminy Krzyżanów został  opracowany i przyjęty uchwałą Rady Gminy Krzyżanów Nr XIX/209/2017 z dnia 23 listopada 2017 roku. </w:t>
      </w:r>
    </w:p>
    <w:p w14:paraId="7D552F1F" w14:textId="77777777" w:rsidR="00C2515A" w:rsidRPr="007637DA" w:rsidRDefault="00C2515A" w:rsidP="00C2515A">
      <w:pPr>
        <w:spacing w:after="0" w:line="360" w:lineRule="auto"/>
        <w:jc w:val="both"/>
        <w:rPr>
          <w:rFonts w:ascii="Times New Roman" w:hAnsi="Times New Roman" w:cs="Times New Roman"/>
          <w:sz w:val="24"/>
          <w:szCs w:val="24"/>
        </w:rPr>
      </w:pPr>
      <w:r w:rsidRPr="007637DA">
        <w:rPr>
          <w:rFonts w:ascii="Times New Roman" w:hAnsi="Times New Roman" w:cs="Times New Roman"/>
          <w:sz w:val="24"/>
          <w:szCs w:val="24"/>
        </w:rPr>
        <w:t>Plan Gospodarki Niskoemisyjnej dla gminy Krzyżanów  (PGN) jest dokumentem</w:t>
      </w:r>
    </w:p>
    <w:p w14:paraId="47FDB3F8" w14:textId="77777777" w:rsidR="00C2515A" w:rsidRPr="007637DA" w:rsidRDefault="00C2515A" w:rsidP="00C2515A">
      <w:pPr>
        <w:spacing w:after="0" w:line="360" w:lineRule="auto"/>
        <w:jc w:val="both"/>
        <w:rPr>
          <w:rFonts w:ascii="Times New Roman" w:hAnsi="Times New Roman" w:cs="Times New Roman"/>
          <w:sz w:val="24"/>
          <w:szCs w:val="24"/>
        </w:rPr>
      </w:pPr>
      <w:r w:rsidRPr="007637DA">
        <w:rPr>
          <w:rFonts w:ascii="Times New Roman" w:hAnsi="Times New Roman" w:cs="Times New Roman"/>
          <w:sz w:val="24"/>
          <w:szCs w:val="24"/>
        </w:rPr>
        <w:t xml:space="preserve">strategicznym, który wyznacza kierunki dla gminy w zakresie działań w takich obszarach jak publiczne, zwiększenie efektywności energetycznej oraz ograniczenie emisji gazów cieplarnianych i określa  cele i  działania do realizacji. </w:t>
      </w:r>
    </w:p>
    <w:p w14:paraId="6AEE06BC" w14:textId="77777777" w:rsidR="00C2515A" w:rsidRPr="007637DA" w:rsidRDefault="00C2515A" w:rsidP="00C2515A">
      <w:pPr>
        <w:spacing w:after="0" w:line="360" w:lineRule="auto"/>
        <w:jc w:val="both"/>
        <w:rPr>
          <w:rFonts w:ascii="Times New Roman" w:hAnsi="Times New Roman" w:cs="Times New Roman"/>
          <w:sz w:val="24"/>
          <w:szCs w:val="24"/>
        </w:rPr>
      </w:pPr>
      <w:r w:rsidRPr="007637DA">
        <w:rPr>
          <w:rFonts w:ascii="Times New Roman" w:hAnsi="Times New Roman" w:cs="Times New Roman"/>
          <w:sz w:val="24"/>
          <w:szCs w:val="24"/>
        </w:rPr>
        <w:t>Plan Gospodarki Niskoemisyjnej obejmują teren należący administracyjnie do gminy Krzyżanów  jako obszar funkcjonalny gminy. W ujęciu lokalnym zadaniem PGN jest uporządkowanie i organizacja działań podejmowanych przez gminę sprzyjających obniżeniu emisji zanieczyszczeń, dokonanie oceny stanu sytuacji w gminie w zakresie emisji gazów cieplarnianych, wraz ze wskazaniem tendencji rozwojowych oraz dobór działań, które mogą zostać podjęte w przyszłości.</w:t>
      </w:r>
    </w:p>
    <w:p w14:paraId="48854BBD" w14:textId="77777777" w:rsidR="00C2515A" w:rsidRPr="007637DA" w:rsidRDefault="00C2515A" w:rsidP="00C2515A">
      <w:pPr>
        <w:pStyle w:val="Standard"/>
        <w:spacing w:line="360" w:lineRule="auto"/>
        <w:jc w:val="both"/>
        <w:rPr>
          <w:rFonts w:eastAsia="Times New Roman" w:cs="Times New Roman"/>
          <w:color w:val="000000"/>
        </w:rPr>
      </w:pPr>
      <w:r w:rsidRPr="007637DA">
        <w:rPr>
          <w:rFonts w:eastAsia="Times New Roman" w:cs="Times New Roman"/>
          <w:color w:val="000000"/>
        </w:rPr>
        <w:t>Potrzeba sporządzenia i realizacji Planu gospodarki niskoemisyjnej wynika ze zobowiązań, określonych w ratyfikowanym przez Polskę Protokole z Kioto oraz w pakiecie klimatyczno-energetycznym, przyjętym przez Komisję Europejską w grudniu 2008 roku. Ponadto jest zgodna z polityką Polski i wynika z Założeń Narodowego Programu Rozwoju Gospodarki Niskoemisyjnej, przyjętych przez Radę Ministrów 16 sierpnia 2011 roku. Posiadanie Planu będzie podstawą do uzyskania dotacji m.in. na cele termomodernizacyjne z budżetu Unii Europejskiej w perspektywie finansowej 2014-2020.</w:t>
      </w:r>
    </w:p>
    <w:p w14:paraId="3CB76BCD" w14:textId="77777777" w:rsidR="00C2515A" w:rsidRPr="007637DA" w:rsidRDefault="00C2515A" w:rsidP="00C2515A">
      <w:pPr>
        <w:autoSpaceDE w:val="0"/>
        <w:spacing w:after="0" w:line="360" w:lineRule="auto"/>
        <w:jc w:val="both"/>
        <w:rPr>
          <w:rFonts w:ascii="Times New Roman" w:hAnsi="Times New Roman" w:cs="Times New Roman"/>
          <w:color w:val="000000"/>
          <w:sz w:val="24"/>
          <w:szCs w:val="24"/>
        </w:rPr>
      </w:pPr>
      <w:r w:rsidRPr="007637DA">
        <w:rPr>
          <w:rFonts w:ascii="Times New Roman" w:hAnsi="Times New Roman" w:cs="Times New Roman"/>
          <w:color w:val="000000"/>
          <w:sz w:val="24"/>
          <w:szCs w:val="24"/>
        </w:rPr>
        <w:t xml:space="preserve">Realizacja powyższych celów wymagać będzie zatem podjęcia szeregu różnorodnych i szeroko zakrojonych działań, nie tylko bezpośrednio sprzyjających ograniczeniu emisji gazów cieplarnianych i zanieczyszczeń, ale również tych które wpływają na redukcję w sposób pośredni sprzyjając zmniejszeniu zużyciu paliw i energii. </w:t>
      </w:r>
    </w:p>
    <w:p w14:paraId="63AF5EA7" w14:textId="77777777" w:rsidR="00C2515A" w:rsidRPr="007637DA" w:rsidRDefault="00C2515A" w:rsidP="00C2515A">
      <w:pPr>
        <w:spacing w:after="0" w:line="360" w:lineRule="auto"/>
        <w:jc w:val="both"/>
        <w:rPr>
          <w:rFonts w:ascii="Times New Roman" w:hAnsi="Times New Roman" w:cs="Times New Roman"/>
          <w:sz w:val="24"/>
          <w:szCs w:val="24"/>
        </w:rPr>
      </w:pPr>
      <w:r w:rsidRPr="007637DA">
        <w:rPr>
          <w:rFonts w:ascii="Times New Roman" w:hAnsi="Times New Roman" w:cs="Times New Roman"/>
          <w:sz w:val="24"/>
          <w:szCs w:val="24"/>
        </w:rPr>
        <w:lastRenderedPageBreak/>
        <w:t xml:space="preserve">Sformułowane cele strategiczne ujęte w planie  możliwe  są do osiągnięcia poprzez realizację celów szczegółowych, które zdefiniowane zostały następująco: </w:t>
      </w:r>
    </w:p>
    <w:p w14:paraId="59CF1BEF" w14:textId="77777777" w:rsidR="00C2515A" w:rsidRPr="007637DA" w:rsidRDefault="00C2515A" w:rsidP="00C2515A">
      <w:pPr>
        <w:pStyle w:val="Akapitzlist"/>
        <w:numPr>
          <w:ilvl w:val="0"/>
          <w:numId w:val="19"/>
        </w:numPr>
        <w:spacing w:line="360" w:lineRule="auto"/>
      </w:pPr>
      <w:r w:rsidRPr="007637DA">
        <w:t xml:space="preserve">Wzrost liczby budynków komunalnych, mieszkalnych i użyteczności publicznej poddanych termomodernizacji; </w:t>
      </w:r>
    </w:p>
    <w:p w14:paraId="796F95E8" w14:textId="77777777" w:rsidR="00C2515A" w:rsidRPr="007637DA" w:rsidRDefault="00C2515A" w:rsidP="00C2515A">
      <w:pPr>
        <w:pStyle w:val="Akapitzlist"/>
        <w:numPr>
          <w:ilvl w:val="0"/>
          <w:numId w:val="19"/>
        </w:numPr>
        <w:spacing w:line="360" w:lineRule="auto"/>
      </w:pPr>
      <w:r w:rsidRPr="007637DA">
        <w:t xml:space="preserve">Redukcja zanieczyszczeń atmosfery przez likwidację tzw. „niskiej emisji” z sektora mieszkalnictwa; </w:t>
      </w:r>
    </w:p>
    <w:p w14:paraId="48D6EFAC" w14:textId="77777777" w:rsidR="00C2515A" w:rsidRPr="007637DA" w:rsidRDefault="00C2515A" w:rsidP="00C2515A">
      <w:pPr>
        <w:pStyle w:val="Akapitzlist"/>
        <w:numPr>
          <w:ilvl w:val="0"/>
          <w:numId w:val="19"/>
        </w:numPr>
        <w:spacing w:line="360" w:lineRule="auto"/>
      </w:pPr>
      <w:r w:rsidRPr="007637DA">
        <w:t>Podniesienie poziomu wykorzystania OZE w gospodarstwach indywidualnych i przedsiębiorstwach;</w:t>
      </w:r>
    </w:p>
    <w:p w14:paraId="78B58634" w14:textId="77777777" w:rsidR="00C2515A" w:rsidRPr="007637DA" w:rsidRDefault="00C2515A" w:rsidP="00C2515A">
      <w:pPr>
        <w:pStyle w:val="Akapitzlist"/>
        <w:numPr>
          <w:ilvl w:val="0"/>
          <w:numId w:val="19"/>
        </w:numPr>
        <w:spacing w:line="360" w:lineRule="auto"/>
      </w:pPr>
      <w:r w:rsidRPr="007637DA">
        <w:t>Wzrost liczby zmodernizowanych systemów grzewczych i wprowadzonych w tym zakresie technologii wykorzystujących odnawialne źródła energii;</w:t>
      </w:r>
    </w:p>
    <w:p w14:paraId="66EA683B" w14:textId="77777777" w:rsidR="00C2515A" w:rsidRPr="007637DA" w:rsidRDefault="00C2515A" w:rsidP="00C2515A">
      <w:pPr>
        <w:pStyle w:val="Akapitzlist"/>
        <w:numPr>
          <w:ilvl w:val="0"/>
          <w:numId w:val="19"/>
        </w:numPr>
        <w:spacing w:line="360" w:lineRule="auto"/>
      </w:pPr>
      <w:r w:rsidRPr="007637DA">
        <w:t>Poprawa stanu infrastruktury drogowej lokalnej;</w:t>
      </w:r>
    </w:p>
    <w:p w14:paraId="49AD9CA3" w14:textId="77777777" w:rsidR="00C2515A" w:rsidRPr="007637DA" w:rsidRDefault="00C2515A" w:rsidP="00C2515A">
      <w:pPr>
        <w:pStyle w:val="Akapitzlist"/>
        <w:numPr>
          <w:ilvl w:val="0"/>
          <w:numId w:val="19"/>
        </w:numPr>
        <w:spacing w:line="360" w:lineRule="auto"/>
      </w:pPr>
      <w:r w:rsidRPr="007637DA">
        <w:t xml:space="preserve">Kształtowanie świadomości ekologicznej mieszkańców gminy; </w:t>
      </w:r>
    </w:p>
    <w:p w14:paraId="245F0710" w14:textId="77777777" w:rsidR="00C2515A" w:rsidRPr="007637DA" w:rsidRDefault="00C2515A" w:rsidP="00C2515A">
      <w:pPr>
        <w:pStyle w:val="Akapitzlist"/>
        <w:numPr>
          <w:ilvl w:val="0"/>
          <w:numId w:val="19"/>
        </w:numPr>
        <w:spacing w:line="360" w:lineRule="auto"/>
      </w:pPr>
      <w:r w:rsidRPr="007637DA">
        <w:t xml:space="preserve">Ograniczenie zużycia i kosztów energii używanej przez odbiorców; </w:t>
      </w:r>
    </w:p>
    <w:p w14:paraId="6C9EAF3A" w14:textId="77777777" w:rsidR="00C2515A" w:rsidRPr="007637DA" w:rsidRDefault="00C2515A" w:rsidP="00C2515A">
      <w:pPr>
        <w:pStyle w:val="Akapitzlist"/>
        <w:numPr>
          <w:ilvl w:val="0"/>
          <w:numId w:val="19"/>
        </w:numPr>
        <w:spacing w:line="360" w:lineRule="auto"/>
      </w:pPr>
      <w:r w:rsidRPr="007637DA">
        <w:t xml:space="preserve">Wprowadzenie nowoczesnych technologii w budownictwie; </w:t>
      </w:r>
    </w:p>
    <w:p w14:paraId="1EB529AD" w14:textId="77777777" w:rsidR="00C2515A" w:rsidRPr="007637DA" w:rsidRDefault="00C2515A" w:rsidP="00C2515A">
      <w:pPr>
        <w:pStyle w:val="Akapitzlist"/>
        <w:numPr>
          <w:ilvl w:val="0"/>
          <w:numId w:val="19"/>
        </w:numPr>
        <w:spacing w:line="360" w:lineRule="auto"/>
      </w:pPr>
      <w:r w:rsidRPr="007637DA">
        <w:t>Poprawa bezpieczeństwa energetycznego i ekologicznego;</w:t>
      </w:r>
    </w:p>
    <w:p w14:paraId="270C9104" w14:textId="77777777" w:rsidR="00C2515A" w:rsidRDefault="00C2515A" w:rsidP="00C2515A">
      <w:pPr>
        <w:pStyle w:val="Akapitzlist"/>
        <w:numPr>
          <w:ilvl w:val="0"/>
          <w:numId w:val="19"/>
        </w:numPr>
        <w:spacing w:line="360" w:lineRule="auto"/>
      </w:pPr>
      <w:r w:rsidRPr="007637DA">
        <w:t>Wdrożenie działań nie</w:t>
      </w:r>
      <w:r>
        <w:t xml:space="preserve"> </w:t>
      </w:r>
      <w:r w:rsidRPr="007637DA">
        <w:t xml:space="preserve">inwestycyjnych z zakresu efektywności energetycznej i promocji OZE na terenie gminy oraz systemu zarządzania energia w </w:t>
      </w:r>
      <w:r>
        <w:t>gminie.</w:t>
      </w:r>
    </w:p>
    <w:p w14:paraId="2823FEA7" w14:textId="77777777" w:rsidR="00C2515A" w:rsidRPr="00C2515A" w:rsidRDefault="00C2515A" w:rsidP="00C2515A">
      <w:pPr>
        <w:pStyle w:val="Akapitzlist"/>
        <w:spacing w:line="360" w:lineRule="auto"/>
      </w:pPr>
    </w:p>
    <w:p w14:paraId="07ED08FD" w14:textId="77777777" w:rsidR="000D4281" w:rsidRDefault="000D4281" w:rsidP="000D4281">
      <w:pPr>
        <w:pStyle w:val="Standard"/>
        <w:numPr>
          <w:ilvl w:val="1"/>
          <w:numId w:val="1"/>
        </w:numPr>
        <w:spacing w:line="360" w:lineRule="auto"/>
        <w:ind w:right="57"/>
        <w:jc w:val="both"/>
        <w:rPr>
          <w:rFonts w:ascii="Times" w:eastAsia="Times New Roman" w:hAnsi="Times" w:cs="Times"/>
          <w:b/>
          <w:color w:val="000000"/>
          <w:sz w:val="22"/>
          <w:szCs w:val="22"/>
        </w:rPr>
      </w:pPr>
      <w:r>
        <w:rPr>
          <w:rFonts w:ascii="Times" w:eastAsia="Times New Roman" w:hAnsi="Times" w:cs="Times"/>
          <w:b/>
          <w:color w:val="000000"/>
          <w:sz w:val="22"/>
          <w:szCs w:val="22"/>
        </w:rPr>
        <w:t>Program usuwania wyrobów zawierających azbest</w:t>
      </w:r>
    </w:p>
    <w:p w14:paraId="2B7E8DDB" w14:textId="77777777" w:rsidR="00C2515A" w:rsidRDefault="00C2515A" w:rsidP="00C2515A">
      <w:pPr>
        <w:pStyle w:val="Standard"/>
        <w:spacing w:line="360" w:lineRule="auto"/>
        <w:ind w:left="720" w:right="57"/>
        <w:jc w:val="both"/>
        <w:rPr>
          <w:rFonts w:ascii="Times" w:eastAsia="Times New Roman" w:hAnsi="Times" w:cs="Times"/>
          <w:b/>
          <w:color w:val="000000"/>
          <w:sz w:val="22"/>
          <w:szCs w:val="22"/>
        </w:rPr>
      </w:pPr>
    </w:p>
    <w:p w14:paraId="3114CA06" w14:textId="77777777" w:rsidR="00C2515A" w:rsidRPr="00C2515A" w:rsidRDefault="00C2515A" w:rsidP="00C2515A">
      <w:pPr>
        <w:spacing w:line="360" w:lineRule="auto"/>
        <w:ind w:firstLine="360"/>
        <w:jc w:val="both"/>
        <w:rPr>
          <w:rFonts w:ascii="Times New Roman" w:hAnsi="Times New Roman" w:cs="Times New Roman"/>
          <w:sz w:val="24"/>
          <w:szCs w:val="24"/>
        </w:rPr>
      </w:pPr>
      <w:r w:rsidRPr="00C2515A">
        <w:rPr>
          <w:rFonts w:ascii="Times New Roman" w:hAnsi="Times New Roman" w:cs="Times New Roman"/>
          <w:sz w:val="24"/>
          <w:szCs w:val="24"/>
        </w:rPr>
        <w:t xml:space="preserve">Program usuwania wyrobów zawierających azbest z terenu gminy Krzyżanów został  opracowany i przyjęty uchwałą Rady Gminy Krzyżanów Nr XIX/164/2013 z dnia 7 czerwca  2013 roku. </w:t>
      </w:r>
    </w:p>
    <w:p w14:paraId="05971C41" w14:textId="77777777" w:rsidR="00C2515A" w:rsidRPr="00C2515A" w:rsidRDefault="00C2515A" w:rsidP="00C2515A">
      <w:pPr>
        <w:spacing w:line="360" w:lineRule="auto"/>
        <w:ind w:firstLine="360"/>
        <w:jc w:val="both"/>
        <w:rPr>
          <w:rFonts w:ascii="Times New Roman" w:hAnsi="Times New Roman" w:cs="Times New Roman"/>
          <w:color w:val="000000"/>
          <w:spacing w:val="-2"/>
          <w:sz w:val="24"/>
          <w:szCs w:val="24"/>
        </w:rPr>
      </w:pPr>
      <w:r w:rsidRPr="00C2515A">
        <w:rPr>
          <w:rFonts w:ascii="Times New Roman" w:hAnsi="Times New Roman" w:cs="Times New Roman"/>
          <w:sz w:val="24"/>
          <w:szCs w:val="24"/>
        </w:rPr>
        <w:t xml:space="preserve">Program  jest dokumentem strategicznym, który zawiera informacje dotyczące występowania i zastosowania wyrobów azbestowych oraz wskazuje metody unieszkodliwiania odpadów azbestowych oraz sposób postępowania z odpadami. W związku z przyjętym Programem – Rada gminy Krzyżanów uchwałą Nr XXIV/202/2014 z dnia 28 marca przyjęła regulamin </w:t>
      </w:r>
      <w:r w:rsidRPr="00C2515A">
        <w:rPr>
          <w:rFonts w:ascii="Times New Roman" w:hAnsi="Times New Roman" w:cs="Times New Roman"/>
          <w:color w:val="000000"/>
          <w:spacing w:val="-2"/>
          <w:sz w:val="24"/>
          <w:szCs w:val="24"/>
        </w:rPr>
        <w:t>w sprawie dofinansowania kosztów usuwania i unieszkodliwiania wyrobów zawierających azbest z terenu gminy Krzyżanów</w:t>
      </w:r>
      <w:r w:rsidRPr="00C2515A">
        <w:rPr>
          <w:rStyle w:val="FontStyle19"/>
          <w:color w:val="000000"/>
          <w:spacing w:val="-2"/>
          <w:sz w:val="24"/>
          <w:szCs w:val="24"/>
        </w:rPr>
        <w:t xml:space="preserve">, który określa zasady przyznawania pomocy finansowej: osoba fizycznym, wspólnotom mieszkaniowym, osoba prawnym przedsiębiorcą oraz jednostkom sektora finansów publicznych w ramach realizacji zadań ujętych w Programie.  </w:t>
      </w:r>
    </w:p>
    <w:p w14:paraId="11239573" w14:textId="77777777" w:rsidR="00C2515A" w:rsidRDefault="00C2515A" w:rsidP="00C2515A">
      <w:pPr>
        <w:pStyle w:val="Standard"/>
        <w:spacing w:line="360" w:lineRule="auto"/>
        <w:ind w:left="720" w:right="57"/>
        <w:jc w:val="both"/>
        <w:rPr>
          <w:rFonts w:ascii="Times" w:eastAsia="Times New Roman" w:hAnsi="Times" w:cs="Times"/>
          <w:b/>
          <w:color w:val="000000"/>
          <w:sz w:val="22"/>
          <w:szCs w:val="22"/>
        </w:rPr>
      </w:pPr>
    </w:p>
    <w:p w14:paraId="1D291A39" w14:textId="77777777" w:rsidR="00D7013D" w:rsidRDefault="00D7013D" w:rsidP="00C2515A">
      <w:pPr>
        <w:pStyle w:val="Standard"/>
        <w:spacing w:line="360" w:lineRule="auto"/>
        <w:ind w:left="720" w:right="57"/>
        <w:jc w:val="both"/>
        <w:rPr>
          <w:rFonts w:ascii="Times" w:eastAsia="Times New Roman" w:hAnsi="Times" w:cs="Times"/>
          <w:b/>
          <w:color w:val="000000"/>
          <w:sz w:val="22"/>
          <w:szCs w:val="22"/>
        </w:rPr>
      </w:pPr>
    </w:p>
    <w:p w14:paraId="4CDFAE16" w14:textId="77777777" w:rsidR="00D7013D" w:rsidRDefault="00D7013D" w:rsidP="00C2515A">
      <w:pPr>
        <w:pStyle w:val="Standard"/>
        <w:spacing w:line="360" w:lineRule="auto"/>
        <w:ind w:left="720" w:right="57"/>
        <w:jc w:val="both"/>
        <w:rPr>
          <w:rFonts w:ascii="Times" w:eastAsia="Times New Roman" w:hAnsi="Times" w:cs="Times"/>
          <w:b/>
          <w:color w:val="000000"/>
          <w:sz w:val="22"/>
          <w:szCs w:val="22"/>
        </w:rPr>
      </w:pPr>
    </w:p>
    <w:p w14:paraId="3C26505E" w14:textId="77777777" w:rsidR="000D4281" w:rsidRDefault="000D4281" w:rsidP="000D4281">
      <w:pPr>
        <w:pStyle w:val="Standard"/>
        <w:numPr>
          <w:ilvl w:val="1"/>
          <w:numId w:val="1"/>
        </w:numPr>
        <w:spacing w:line="360" w:lineRule="auto"/>
        <w:ind w:right="57"/>
        <w:jc w:val="both"/>
        <w:rPr>
          <w:rFonts w:ascii="Times" w:eastAsia="Times New Roman" w:hAnsi="Times" w:cs="Times"/>
          <w:b/>
          <w:color w:val="000000"/>
          <w:sz w:val="22"/>
          <w:szCs w:val="22"/>
        </w:rPr>
      </w:pPr>
      <w:r>
        <w:rPr>
          <w:rFonts w:ascii="Times" w:eastAsia="Times New Roman" w:hAnsi="Times" w:cs="Times"/>
          <w:b/>
          <w:color w:val="000000"/>
          <w:sz w:val="22"/>
          <w:szCs w:val="22"/>
        </w:rPr>
        <w:t>Zagospodarowanie przestrzenne</w:t>
      </w:r>
    </w:p>
    <w:p w14:paraId="24E5FFD7" w14:textId="77777777" w:rsidR="00C2515A" w:rsidRPr="000D4281" w:rsidRDefault="00C2515A" w:rsidP="00C2515A">
      <w:pPr>
        <w:pStyle w:val="Standard"/>
        <w:spacing w:line="360" w:lineRule="auto"/>
        <w:ind w:left="720" w:right="57"/>
        <w:jc w:val="both"/>
        <w:rPr>
          <w:rFonts w:ascii="Times" w:eastAsia="Times New Roman" w:hAnsi="Times" w:cs="Times"/>
          <w:b/>
          <w:color w:val="000000"/>
          <w:sz w:val="22"/>
          <w:szCs w:val="22"/>
        </w:rPr>
      </w:pPr>
    </w:p>
    <w:p w14:paraId="26949ED8" w14:textId="77777777" w:rsidR="000D4281" w:rsidRPr="00AF7C27" w:rsidRDefault="000D4281" w:rsidP="00937530">
      <w:pPr>
        <w:widowControl w:val="0"/>
        <w:suppressAutoHyphens/>
        <w:spacing w:after="0" w:line="360" w:lineRule="auto"/>
        <w:ind w:right="57" w:firstLine="360"/>
        <w:jc w:val="both"/>
        <w:rPr>
          <w:rFonts w:ascii="Times New Roman" w:hAnsi="Times New Roman"/>
          <w:sz w:val="24"/>
          <w:szCs w:val="24"/>
        </w:rPr>
      </w:pPr>
      <w:r w:rsidRPr="00AF7C27">
        <w:rPr>
          <w:rFonts w:ascii="Times New Roman" w:eastAsia="Times New Roman" w:hAnsi="Times New Roman" w:cs="Times New Roman"/>
          <w:color w:val="000000"/>
          <w:kern w:val="1"/>
          <w:sz w:val="24"/>
          <w:szCs w:val="24"/>
          <w:lang w:eastAsia="ar-SA"/>
        </w:rPr>
        <w:t xml:space="preserve">Aktualnie </w:t>
      </w:r>
      <w:r>
        <w:rPr>
          <w:rFonts w:ascii="Times New Roman" w:eastAsia="Times New Roman" w:hAnsi="Times New Roman" w:cs="Times New Roman"/>
          <w:color w:val="000000"/>
          <w:kern w:val="1"/>
          <w:sz w:val="24"/>
          <w:szCs w:val="24"/>
          <w:lang w:eastAsia="ar-SA"/>
        </w:rPr>
        <w:t xml:space="preserve">na terenie Gminy Krzyżanów </w:t>
      </w:r>
      <w:r w:rsidRPr="00AF7C27">
        <w:rPr>
          <w:rFonts w:ascii="Times New Roman" w:eastAsia="Times New Roman" w:hAnsi="Times New Roman" w:cs="Times New Roman"/>
          <w:color w:val="000000"/>
          <w:kern w:val="1"/>
          <w:sz w:val="24"/>
          <w:szCs w:val="24"/>
          <w:lang w:eastAsia="ar-SA"/>
        </w:rPr>
        <w:t xml:space="preserve">obowiązuje </w:t>
      </w:r>
      <w:r>
        <w:rPr>
          <w:rFonts w:ascii="Times New Roman" w:hAnsi="Times New Roman"/>
          <w:sz w:val="24"/>
          <w:szCs w:val="24"/>
        </w:rPr>
        <w:t>miejscowy plan zagospodarowania p</w:t>
      </w:r>
      <w:r w:rsidRPr="00E84257">
        <w:rPr>
          <w:rFonts w:ascii="Times New Roman" w:hAnsi="Times New Roman"/>
          <w:sz w:val="24"/>
          <w:szCs w:val="24"/>
        </w:rPr>
        <w:t>rzestrzenneg</w:t>
      </w:r>
      <w:r>
        <w:rPr>
          <w:rFonts w:ascii="Times New Roman" w:hAnsi="Times New Roman"/>
          <w:sz w:val="24"/>
          <w:szCs w:val="24"/>
        </w:rPr>
        <w:t xml:space="preserve">o Gminy Krzyżanów </w:t>
      </w:r>
      <w:r w:rsidRPr="00AF7C27">
        <w:rPr>
          <w:rFonts w:ascii="Times New Roman" w:hAnsi="Times New Roman"/>
          <w:sz w:val="24"/>
          <w:szCs w:val="24"/>
        </w:rPr>
        <w:t xml:space="preserve">zatwierdzony Uchwałą Rady Gminy Krzyżanów </w:t>
      </w:r>
      <w:r w:rsidRPr="00AF7C27">
        <w:rPr>
          <w:rFonts w:ascii="Times New Roman" w:hAnsi="Times New Roman"/>
          <w:bCs/>
          <w:sz w:val="24"/>
          <w:szCs w:val="24"/>
        </w:rPr>
        <w:t>Nr  IX/53/03 opublikowaną w Dz. Urz. Woj. Łódzkiego Nr 277 poz.2445 z dnia 8 października 2003r</w:t>
      </w:r>
      <w:r w:rsidRPr="00AF7C27">
        <w:rPr>
          <w:rFonts w:ascii="Times New Roman" w:hAnsi="Times New Roman"/>
          <w:sz w:val="24"/>
          <w:szCs w:val="24"/>
        </w:rPr>
        <w:t xml:space="preserve"> .</w:t>
      </w:r>
    </w:p>
    <w:p w14:paraId="2E9E7FBD" w14:textId="77777777" w:rsidR="000D4281" w:rsidRPr="00AF7C27" w:rsidRDefault="000D4281" w:rsidP="000D4281">
      <w:pPr>
        <w:widowControl w:val="0"/>
        <w:suppressAutoHyphens/>
        <w:spacing w:after="0" w:line="360" w:lineRule="auto"/>
        <w:ind w:right="57"/>
        <w:jc w:val="both"/>
        <w:rPr>
          <w:rFonts w:ascii="Times New Roman" w:eastAsia="Times New Roman" w:hAnsi="Times New Roman" w:cs="Times New Roman"/>
          <w:color w:val="000000"/>
          <w:kern w:val="1"/>
          <w:sz w:val="24"/>
          <w:szCs w:val="24"/>
          <w:lang w:eastAsia="ar-SA"/>
        </w:rPr>
      </w:pPr>
      <w:r>
        <w:rPr>
          <w:rFonts w:ascii="Times New Roman" w:eastAsia="Times New Roman" w:hAnsi="Times New Roman" w:cs="Times New Roman"/>
          <w:color w:val="000000"/>
          <w:kern w:val="1"/>
          <w:sz w:val="24"/>
          <w:szCs w:val="24"/>
          <w:lang w:eastAsia="ar-SA"/>
        </w:rPr>
        <w:t>Obowiązujące studium uwarunkowań i kierunków zagospodarowania zatwierdzone: uchwałą</w:t>
      </w:r>
      <w:r w:rsidRPr="00AF7C27">
        <w:rPr>
          <w:rFonts w:ascii="Times New Roman" w:eastAsia="Times New Roman" w:hAnsi="Times New Roman" w:cs="Times New Roman"/>
          <w:color w:val="000000"/>
          <w:kern w:val="1"/>
          <w:sz w:val="24"/>
          <w:szCs w:val="24"/>
          <w:lang w:eastAsia="ar-SA"/>
        </w:rPr>
        <w:t xml:space="preserve"> Nr XII/154/16 Rady Gminy Krzyżanów z dnia</w:t>
      </w:r>
      <w:r>
        <w:rPr>
          <w:rFonts w:ascii="Times New Roman" w:eastAsia="Times New Roman" w:hAnsi="Times New Roman" w:cs="Times New Roman"/>
          <w:color w:val="000000"/>
          <w:kern w:val="1"/>
          <w:sz w:val="24"/>
          <w:szCs w:val="24"/>
          <w:lang w:eastAsia="ar-SA"/>
        </w:rPr>
        <w:t xml:space="preserve"> </w:t>
      </w:r>
      <w:r w:rsidRPr="00AF7C27">
        <w:rPr>
          <w:rFonts w:ascii="Times New Roman" w:eastAsia="Times New Roman" w:hAnsi="Times New Roman" w:cs="Times New Roman"/>
          <w:color w:val="000000"/>
          <w:kern w:val="1"/>
          <w:sz w:val="24"/>
          <w:szCs w:val="24"/>
          <w:lang w:eastAsia="ar-SA"/>
        </w:rPr>
        <w:t>27 września 2016 roku, którą przyjęto "Zmianę studium uwarunkowań</w:t>
      </w:r>
      <w:r>
        <w:rPr>
          <w:rFonts w:ascii="Times New Roman" w:eastAsia="Times New Roman" w:hAnsi="Times New Roman" w:cs="Times New Roman"/>
          <w:color w:val="000000"/>
          <w:kern w:val="1"/>
          <w:sz w:val="24"/>
          <w:szCs w:val="24"/>
          <w:lang w:eastAsia="ar-SA"/>
        </w:rPr>
        <w:t xml:space="preserve"> </w:t>
      </w:r>
      <w:r w:rsidRPr="00AF7C27">
        <w:rPr>
          <w:rFonts w:ascii="Times New Roman" w:eastAsia="Times New Roman" w:hAnsi="Times New Roman" w:cs="Times New Roman"/>
          <w:color w:val="000000"/>
          <w:kern w:val="1"/>
          <w:sz w:val="24"/>
          <w:szCs w:val="24"/>
          <w:lang w:eastAsia="ar-SA"/>
        </w:rPr>
        <w:t xml:space="preserve">i kierunków zagospodarowania przestrzennego gminy Krzyżanów" </w:t>
      </w:r>
      <w:r>
        <w:rPr>
          <w:rFonts w:ascii="Times New Roman" w:eastAsia="Times New Roman" w:hAnsi="Times New Roman" w:cs="Times New Roman"/>
          <w:color w:val="000000"/>
          <w:kern w:val="1"/>
          <w:sz w:val="24"/>
          <w:szCs w:val="24"/>
          <w:lang w:eastAsia="ar-SA"/>
        </w:rPr>
        <w:t>–</w:t>
      </w:r>
      <w:r w:rsidRPr="00AF7C27">
        <w:rPr>
          <w:rFonts w:ascii="Times New Roman" w:eastAsia="Times New Roman" w:hAnsi="Times New Roman" w:cs="Times New Roman"/>
          <w:color w:val="000000"/>
          <w:kern w:val="1"/>
          <w:sz w:val="24"/>
          <w:szCs w:val="24"/>
          <w:lang w:eastAsia="ar-SA"/>
        </w:rPr>
        <w:t xml:space="preserve"> tekst</w:t>
      </w:r>
      <w:r>
        <w:rPr>
          <w:rFonts w:ascii="Times New Roman" w:eastAsia="Times New Roman" w:hAnsi="Times New Roman" w:cs="Times New Roman"/>
          <w:color w:val="000000"/>
          <w:kern w:val="1"/>
          <w:sz w:val="24"/>
          <w:szCs w:val="24"/>
          <w:lang w:eastAsia="ar-SA"/>
        </w:rPr>
        <w:t xml:space="preserve"> </w:t>
      </w:r>
      <w:r w:rsidRPr="00AF7C27">
        <w:rPr>
          <w:rFonts w:ascii="Times New Roman" w:eastAsia="Times New Roman" w:hAnsi="Times New Roman" w:cs="Times New Roman"/>
          <w:color w:val="000000"/>
          <w:kern w:val="1"/>
          <w:sz w:val="24"/>
          <w:szCs w:val="24"/>
          <w:lang w:eastAsia="ar-SA"/>
        </w:rPr>
        <w:t>jednolity.</w:t>
      </w:r>
    </w:p>
    <w:p w14:paraId="11974324" w14:textId="77777777" w:rsidR="000D4281" w:rsidRPr="00AF7C27" w:rsidRDefault="000D4281" w:rsidP="00937530">
      <w:pPr>
        <w:widowControl w:val="0"/>
        <w:suppressAutoHyphens/>
        <w:spacing w:after="0" w:line="360" w:lineRule="auto"/>
        <w:ind w:right="57" w:firstLine="708"/>
        <w:jc w:val="both"/>
        <w:rPr>
          <w:rFonts w:ascii="Times New Roman" w:eastAsia="Times New Roman" w:hAnsi="Times New Roman" w:cs="Times New Roman"/>
          <w:color w:val="000000"/>
          <w:kern w:val="1"/>
          <w:sz w:val="24"/>
          <w:szCs w:val="24"/>
          <w:lang w:eastAsia="ar-SA"/>
        </w:rPr>
      </w:pPr>
      <w:r w:rsidRPr="00AF7C27">
        <w:rPr>
          <w:rFonts w:ascii="Times New Roman" w:eastAsia="Times New Roman" w:hAnsi="Times New Roman" w:cs="Times New Roman"/>
          <w:color w:val="000000"/>
          <w:kern w:val="1"/>
          <w:sz w:val="24"/>
          <w:szCs w:val="24"/>
          <w:lang w:eastAsia="ar-SA"/>
        </w:rPr>
        <w:t>Zmianę sporządzono w oparciu o uchwałę Nr V/86/2015 z dnia 24 lipca 2015 r.</w:t>
      </w:r>
      <w:r>
        <w:rPr>
          <w:rFonts w:ascii="Times New Roman" w:eastAsia="Times New Roman" w:hAnsi="Times New Roman" w:cs="Times New Roman"/>
          <w:color w:val="000000"/>
          <w:kern w:val="1"/>
          <w:sz w:val="24"/>
          <w:szCs w:val="24"/>
          <w:lang w:eastAsia="ar-SA"/>
        </w:rPr>
        <w:t xml:space="preserve"> w sprawie </w:t>
      </w:r>
      <w:r w:rsidRPr="00AF7C27">
        <w:rPr>
          <w:rFonts w:ascii="Times New Roman" w:eastAsia="Times New Roman" w:hAnsi="Times New Roman" w:cs="Times New Roman"/>
          <w:color w:val="000000"/>
          <w:kern w:val="1"/>
          <w:sz w:val="24"/>
          <w:szCs w:val="24"/>
          <w:lang w:eastAsia="ar-SA"/>
        </w:rPr>
        <w:t>przystąpienia do zmiany Studium uwarunkowań i kierunków</w:t>
      </w:r>
      <w:r>
        <w:rPr>
          <w:rFonts w:ascii="Times New Roman" w:eastAsia="Times New Roman" w:hAnsi="Times New Roman" w:cs="Times New Roman"/>
          <w:color w:val="000000"/>
          <w:kern w:val="1"/>
          <w:sz w:val="24"/>
          <w:szCs w:val="24"/>
          <w:lang w:eastAsia="ar-SA"/>
        </w:rPr>
        <w:t xml:space="preserve"> </w:t>
      </w:r>
      <w:r w:rsidRPr="00AF7C27">
        <w:rPr>
          <w:rFonts w:ascii="Times New Roman" w:eastAsia="Times New Roman" w:hAnsi="Times New Roman" w:cs="Times New Roman"/>
          <w:color w:val="000000"/>
          <w:kern w:val="1"/>
          <w:sz w:val="24"/>
          <w:szCs w:val="24"/>
          <w:lang w:eastAsia="ar-SA"/>
        </w:rPr>
        <w:t>zagospodarowania przestrzennego Gminy Krzyżanów, dla części obszaru</w:t>
      </w:r>
      <w:r>
        <w:rPr>
          <w:rFonts w:ascii="Times New Roman" w:eastAsia="Times New Roman" w:hAnsi="Times New Roman" w:cs="Times New Roman"/>
          <w:color w:val="000000"/>
          <w:kern w:val="1"/>
          <w:sz w:val="24"/>
          <w:szCs w:val="24"/>
          <w:lang w:eastAsia="ar-SA"/>
        </w:rPr>
        <w:t xml:space="preserve"> </w:t>
      </w:r>
      <w:r w:rsidRPr="00AF7C27">
        <w:rPr>
          <w:rFonts w:ascii="Times New Roman" w:eastAsia="Times New Roman" w:hAnsi="Times New Roman" w:cs="Times New Roman"/>
          <w:color w:val="000000"/>
          <w:kern w:val="1"/>
          <w:sz w:val="24"/>
          <w:szCs w:val="24"/>
          <w:lang w:eastAsia="ar-SA"/>
        </w:rPr>
        <w:t>miejscowości Sokół oraz części obszaru miejscowości Kaszewy Dworne.</w:t>
      </w:r>
      <w:r>
        <w:rPr>
          <w:rFonts w:ascii="Times New Roman" w:eastAsia="Times New Roman" w:hAnsi="Times New Roman" w:cs="Times New Roman"/>
          <w:color w:val="000000"/>
          <w:kern w:val="1"/>
          <w:sz w:val="24"/>
          <w:szCs w:val="24"/>
          <w:lang w:eastAsia="ar-SA"/>
        </w:rPr>
        <w:t xml:space="preserve"> </w:t>
      </w:r>
      <w:r w:rsidRPr="00AF7C27">
        <w:rPr>
          <w:rFonts w:ascii="Times New Roman" w:eastAsia="Times New Roman" w:hAnsi="Times New Roman" w:cs="Times New Roman"/>
          <w:color w:val="000000"/>
          <w:kern w:val="1"/>
          <w:sz w:val="24"/>
          <w:szCs w:val="24"/>
          <w:lang w:eastAsia="ar-SA"/>
        </w:rPr>
        <w:t>Gmina posiada pełne pokrycie planistyczne.</w:t>
      </w:r>
    </w:p>
    <w:p w14:paraId="72F76882" w14:textId="77777777" w:rsidR="000D4281" w:rsidRDefault="000D4281" w:rsidP="000D4281">
      <w:pPr>
        <w:widowControl w:val="0"/>
        <w:suppressAutoHyphens/>
        <w:spacing w:after="0" w:line="360" w:lineRule="auto"/>
        <w:ind w:right="57"/>
        <w:jc w:val="both"/>
        <w:rPr>
          <w:rFonts w:ascii="Times New Roman" w:eastAsia="Times New Roman" w:hAnsi="Times New Roman" w:cs="Times New Roman"/>
          <w:color w:val="000000"/>
          <w:kern w:val="1"/>
          <w:sz w:val="24"/>
          <w:szCs w:val="24"/>
          <w:lang w:eastAsia="ar-SA"/>
        </w:rPr>
      </w:pPr>
    </w:p>
    <w:p w14:paraId="1871386B" w14:textId="77777777" w:rsidR="000D4281" w:rsidRPr="00AF7C27" w:rsidRDefault="000D4281" w:rsidP="000D4281">
      <w:pPr>
        <w:widowControl w:val="0"/>
        <w:suppressAutoHyphens/>
        <w:spacing w:after="0" w:line="360" w:lineRule="auto"/>
        <w:ind w:right="57"/>
        <w:jc w:val="both"/>
        <w:rPr>
          <w:rFonts w:ascii="Times New Roman" w:eastAsia="Times New Roman" w:hAnsi="Times New Roman" w:cs="Times New Roman"/>
          <w:color w:val="000000"/>
          <w:kern w:val="1"/>
          <w:sz w:val="24"/>
          <w:szCs w:val="24"/>
          <w:lang w:eastAsia="ar-SA"/>
        </w:rPr>
      </w:pPr>
      <w:r>
        <w:rPr>
          <w:rFonts w:ascii="Times New Roman" w:eastAsia="Times New Roman" w:hAnsi="Times New Roman" w:cs="Times New Roman"/>
          <w:color w:val="000000"/>
          <w:kern w:val="1"/>
          <w:sz w:val="24"/>
          <w:szCs w:val="24"/>
          <w:lang w:eastAsia="ar-SA"/>
        </w:rPr>
        <w:t xml:space="preserve">W miejscowym  planie zatwierdzonym  </w:t>
      </w:r>
      <w:r w:rsidRPr="00AF7C27">
        <w:rPr>
          <w:rFonts w:ascii="Times New Roman" w:eastAsia="Times New Roman" w:hAnsi="Times New Roman" w:cs="Times New Roman"/>
          <w:color w:val="000000"/>
          <w:kern w:val="1"/>
          <w:sz w:val="24"/>
          <w:szCs w:val="24"/>
          <w:lang w:eastAsia="ar-SA"/>
        </w:rPr>
        <w:t>uchwałą Nr IX/53/03 Rady Gminy Krzyżanów z dnia</w:t>
      </w:r>
    </w:p>
    <w:p w14:paraId="4A8E17A5" w14:textId="77777777" w:rsidR="000D4281" w:rsidRPr="00AF7C27" w:rsidRDefault="000D4281" w:rsidP="000D4281">
      <w:pPr>
        <w:widowControl w:val="0"/>
        <w:suppressAutoHyphens/>
        <w:spacing w:after="0" w:line="360" w:lineRule="auto"/>
        <w:ind w:right="57"/>
        <w:jc w:val="both"/>
        <w:rPr>
          <w:rFonts w:ascii="Times New Roman" w:eastAsia="Times New Roman" w:hAnsi="Times New Roman" w:cs="Times New Roman"/>
          <w:color w:val="000000"/>
          <w:kern w:val="1"/>
          <w:sz w:val="24"/>
          <w:szCs w:val="24"/>
          <w:lang w:eastAsia="ar-SA"/>
        </w:rPr>
      </w:pPr>
      <w:r w:rsidRPr="00AF7C27">
        <w:rPr>
          <w:rFonts w:ascii="Times New Roman" w:eastAsia="Times New Roman" w:hAnsi="Times New Roman" w:cs="Times New Roman"/>
          <w:color w:val="000000"/>
          <w:kern w:val="1"/>
          <w:sz w:val="24"/>
          <w:szCs w:val="24"/>
          <w:lang w:eastAsia="ar-SA"/>
        </w:rPr>
        <w:t xml:space="preserve">28 sierpnia 2003 roku </w:t>
      </w:r>
      <w:r>
        <w:rPr>
          <w:rFonts w:ascii="Times New Roman" w:eastAsia="Times New Roman" w:hAnsi="Times New Roman" w:cs="Times New Roman"/>
          <w:color w:val="000000"/>
          <w:kern w:val="1"/>
          <w:sz w:val="24"/>
          <w:szCs w:val="24"/>
          <w:lang w:eastAsia="ar-SA"/>
        </w:rPr>
        <w:t xml:space="preserve">dokonano punktowych zmian </w:t>
      </w:r>
      <w:proofErr w:type="spellStart"/>
      <w:r>
        <w:rPr>
          <w:rFonts w:ascii="Times New Roman" w:eastAsia="Times New Roman" w:hAnsi="Times New Roman" w:cs="Times New Roman"/>
          <w:color w:val="000000"/>
          <w:kern w:val="1"/>
          <w:sz w:val="24"/>
          <w:szCs w:val="24"/>
          <w:lang w:eastAsia="ar-SA"/>
        </w:rPr>
        <w:t>tj</w:t>
      </w:r>
      <w:proofErr w:type="spellEnd"/>
      <w:r>
        <w:rPr>
          <w:rFonts w:ascii="Times New Roman" w:eastAsia="Times New Roman" w:hAnsi="Times New Roman" w:cs="Times New Roman"/>
          <w:color w:val="000000"/>
          <w:kern w:val="1"/>
          <w:sz w:val="24"/>
          <w:szCs w:val="24"/>
          <w:lang w:eastAsia="ar-SA"/>
        </w:rPr>
        <w:t>:</w:t>
      </w:r>
    </w:p>
    <w:p w14:paraId="482DE650" w14:textId="77777777" w:rsidR="000D4281" w:rsidRDefault="000D4281" w:rsidP="000D4281">
      <w:pPr>
        <w:pStyle w:val="Akapitzlist"/>
        <w:widowControl w:val="0"/>
        <w:numPr>
          <w:ilvl w:val="0"/>
          <w:numId w:val="4"/>
        </w:numPr>
        <w:suppressAutoHyphens/>
        <w:spacing w:line="360" w:lineRule="auto"/>
        <w:ind w:right="57"/>
        <w:rPr>
          <w:color w:val="000000"/>
          <w:kern w:val="1"/>
          <w:lang w:eastAsia="ar-SA"/>
        </w:rPr>
      </w:pPr>
      <w:r w:rsidRPr="00AF7C27">
        <w:rPr>
          <w:color w:val="000000"/>
          <w:kern w:val="1"/>
          <w:lang w:eastAsia="ar-SA"/>
        </w:rPr>
        <w:t>zmiana miejscowego planu z</w:t>
      </w:r>
      <w:r>
        <w:rPr>
          <w:color w:val="000000"/>
          <w:kern w:val="1"/>
          <w:lang w:eastAsia="ar-SA"/>
        </w:rPr>
        <w:t xml:space="preserve">agospodarowania przestrzennego </w:t>
      </w:r>
      <w:r w:rsidRPr="00AF7C27">
        <w:rPr>
          <w:color w:val="000000"/>
          <w:kern w:val="1"/>
          <w:lang w:eastAsia="ar-SA"/>
        </w:rPr>
        <w:t>teren wsi:</w:t>
      </w:r>
      <w:r>
        <w:rPr>
          <w:color w:val="000000"/>
          <w:kern w:val="1"/>
          <w:lang w:eastAsia="ar-SA"/>
        </w:rPr>
        <w:t xml:space="preserve"> Micin i Pawłowice</w:t>
      </w:r>
      <w:r w:rsidRPr="00AF7C27">
        <w:rPr>
          <w:color w:val="000000"/>
          <w:kern w:val="1"/>
          <w:lang w:eastAsia="ar-SA"/>
        </w:rPr>
        <w:t xml:space="preserve"> </w:t>
      </w:r>
      <w:r>
        <w:rPr>
          <w:color w:val="000000"/>
          <w:kern w:val="1"/>
          <w:lang w:eastAsia="ar-SA"/>
        </w:rPr>
        <w:t>(</w:t>
      </w:r>
      <w:r w:rsidRPr="00AF7C27">
        <w:rPr>
          <w:color w:val="000000"/>
          <w:kern w:val="1"/>
          <w:lang w:eastAsia="ar-SA"/>
        </w:rPr>
        <w:t>uchwała Nr XX/171/2013 Rady Gminy Krzyżanów z</w:t>
      </w:r>
      <w:r>
        <w:rPr>
          <w:color w:val="000000"/>
          <w:kern w:val="1"/>
          <w:lang w:eastAsia="ar-SA"/>
        </w:rPr>
        <w:t xml:space="preserve"> </w:t>
      </w:r>
      <w:r w:rsidRPr="00AF7C27">
        <w:rPr>
          <w:color w:val="000000"/>
          <w:kern w:val="1"/>
          <w:lang w:eastAsia="ar-SA"/>
        </w:rPr>
        <w:t xml:space="preserve">dnia 25 lipca 2013 r., Dz. Urz. Woj. Łódzkiego z 28.08.2013 r. </w:t>
      </w:r>
      <w:r>
        <w:rPr>
          <w:color w:val="000000"/>
          <w:kern w:val="1"/>
          <w:lang w:eastAsia="ar-SA"/>
        </w:rPr>
        <w:t>poz. 4141);</w:t>
      </w:r>
    </w:p>
    <w:p w14:paraId="23E96EF2" w14:textId="77777777" w:rsidR="000D4281" w:rsidRDefault="000D4281" w:rsidP="000D4281">
      <w:pPr>
        <w:pStyle w:val="Akapitzlist"/>
        <w:widowControl w:val="0"/>
        <w:numPr>
          <w:ilvl w:val="0"/>
          <w:numId w:val="4"/>
        </w:numPr>
        <w:suppressAutoHyphens/>
        <w:spacing w:line="360" w:lineRule="auto"/>
        <w:ind w:right="57"/>
        <w:rPr>
          <w:color w:val="000000"/>
          <w:kern w:val="1"/>
          <w:lang w:eastAsia="ar-SA"/>
        </w:rPr>
      </w:pPr>
      <w:r w:rsidRPr="00AF7C27">
        <w:rPr>
          <w:color w:val="000000"/>
          <w:kern w:val="1"/>
          <w:lang w:eastAsia="ar-SA"/>
        </w:rPr>
        <w:t xml:space="preserve"> zmiana miejscowego planu z</w:t>
      </w:r>
      <w:r>
        <w:rPr>
          <w:color w:val="000000"/>
          <w:kern w:val="1"/>
          <w:lang w:eastAsia="ar-SA"/>
        </w:rPr>
        <w:t xml:space="preserve">agospodarowania przestrzennego </w:t>
      </w:r>
      <w:r w:rsidRPr="00AF7C27">
        <w:rPr>
          <w:color w:val="000000"/>
          <w:kern w:val="1"/>
          <w:lang w:eastAsia="ar-SA"/>
        </w:rPr>
        <w:t>dla</w:t>
      </w:r>
      <w:r>
        <w:rPr>
          <w:color w:val="000000"/>
          <w:kern w:val="1"/>
          <w:lang w:eastAsia="ar-SA"/>
        </w:rPr>
        <w:t xml:space="preserve"> </w:t>
      </w:r>
      <w:r w:rsidRPr="00AF7C27">
        <w:rPr>
          <w:color w:val="000000"/>
          <w:kern w:val="1"/>
          <w:lang w:eastAsia="ar-SA"/>
        </w:rPr>
        <w:t>terenów obejmujących następujące wsie lub ich części: Wojciechowice,</w:t>
      </w:r>
      <w:r>
        <w:rPr>
          <w:color w:val="000000"/>
          <w:kern w:val="1"/>
          <w:lang w:eastAsia="ar-SA"/>
        </w:rPr>
        <w:t xml:space="preserve"> Wierzyki, Kuchary, Malewo, Wały</w:t>
      </w:r>
      <w:r w:rsidRPr="00AF7C27">
        <w:rPr>
          <w:color w:val="000000"/>
          <w:kern w:val="1"/>
          <w:lang w:eastAsia="ar-SA"/>
        </w:rPr>
        <w:t xml:space="preserve"> </w:t>
      </w:r>
      <w:r>
        <w:rPr>
          <w:color w:val="000000"/>
          <w:kern w:val="1"/>
          <w:lang w:eastAsia="ar-SA"/>
        </w:rPr>
        <w:t>(</w:t>
      </w:r>
      <w:r w:rsidRPr="00AF7C27">
        <w:rPr>
          <w:color w:val="000000"/>
          <w:kern w:val="1"/>
          <w:lang w:eastAsia="ar-SA"/>
        </w:rPr>
        <w:t>uchwała Nr XXVI/219/2014 Rady</w:t>
      </w:r>
      <w:r>
        <w:rPr>
          <w:color w:val="000000"/>
          <w:kern w:val="1"/>
          <w:lang w:eastAsia="ar-SA"/>
        </w:rPr>
        <w:t xml:space="preserve"> </w:t>
      </w:r>
      <w:r w:rsidRPr="00AF7C27">
        <w:rPr>
          <w:color w:val="000000"/>
          <w:kern w:val="1"/>
          <w:lang w:eastAsia="ar-SA"/>
        </w:rPr>
        <w:t>Gminy Krzyżanów z dnia 26 czerwca 2014 r., Dz. Urz. Woj. Łódzkiego poz.</w:t>
      </w:r>
      <w:r>
        <w:rPr>
          <w:color w:val="000000"/>
          <w:kern w:val="1"/>
          <w:lang w:eastAsia="ar-SA"/>
        </w:rPr>
        <w:t xml:space="preserve"> </w:t>
      </w:r>
      <w:r w:rsidRPr="00AF7C27">
        <w:rPr>
          <w:color w:val="000000"/>
          <w:kern w:val="1"/>
          <w:lang w:eastAsia="ar-SA"/>
        </w:rPr>
        <w:t>3002 z 05.08.2014</w:t>
      </w:r>
      <w:r>
        <w:rPr>
          <w:color w:val="000000"/>
          <w:kern w:val="1"/>
          <w:lang w:eastAsia="ar-SA"/>
        </w:rPr>
        <w:t>);</w:t>
      </w:r>
    </w:p>
    <w:p w14:paraId="4D51F242" w14:textId="77777777" w:rsidR="000D4281" w:rsidRDefault="000D4281" w:rsidP="000D4281">
      <w:pPr>
        <w:pStyle w:val="Akapitzlist"/>
        <w:widowControl w:val="0"/>
        <w:numPr>
          <w:ilvl w:val="0"/>
          <w:numId w:val="4"/>
        </w:numPr>
        <w:suppressAutoHyphens/>
        <w:spacing w:line="360" w:lineRule="auto"/>
        <w:ind w:right="57"/>
        <w:rPr>
          <w:color w:val="000000"/>
          <w:kern w:val="1"/>
          <w:lang w:eastAsia="ar-SA"/>
        </w:rPr>
      </w:pPr>
      <w:r w:rsidRPr="00AF7C27">
        <w:rPr>
          <w:color w:val="000000"/>
          <w:kern w:val="1"/>
          <w:lang w:eastAsia="ar-SA"/>
        </w:rPr>
        <w:t>zmiana miejscowego planu z</w:t>
      </w:r>
      <w:r>
        <w:rPr>
          <w:color w:val="000000"/>
          <w:kern w:val="1"/>
          <w:lang w:eastAsia="ar-SA"/>
        </w:rPr>
        <w:t xml:space="preserve">agospodarowania przestrzennego </w:t>
      </w:r>
      <w:r w:rsidRPr="00AF7C27">
        <w:rPr>
          <w:color w:val="000000"/>
          <w:kern w:val="1"/>
          <w:lang w:eastAsia="ar-SA"/>
        </w:rPr>
        <w:t>dla</w:t>
      </w:r>
      <w:r>
        <w:rPr>
          <w:color w:val="000000"/>
          <w:kern w:val="1"/>
          <w:lang w:eastAsia="ar-SA"/>
        </w:rPr>
        <w:t xml:space="preserve"> </w:t>
      </w:r>
      <w:r w:rsidRPr="00AF7C27">
        <w:rPr>
          <w:color w:val="000000"/>
          <w:kern w:val="1"/>
          <w:lang w:eastAsia="ar-SA"/>
        </w:rPr>
        <w:t>terenów obejmujących następujące wsie lub ich części: Konary, Rustów,</w:t>
      </w:r>
      <w:r>
        <w:rPr>
          <w:color w:val="000000"/>
          <w:kern w:val="1"/>
          <w:lang w:eastAsia="ar-SA"/>
        </w:rPr>
        <w:t xml:space="preserve"> </w:t>
      </w:r>
      <w:r w:rsidRPr="00AF7C27">
        <w:rPr>
          <w:color w:val="000000"/>
          <w:kern w:val="1"/>
          <w:lang w:eastAsia="ar-SA"/>
        </w:rPr>
        <w:t>Pawłowice, Malewo, Marcinów, Rybie, Siemienice, Siemieniczki, Wyręby</w:t>
      </w:r>
      <w:r>
        <w:rPr>
          <w:color w:val="000000"/>
          <w:kern w:val="1"/>
          <w:lang w:eastAsia="ar-SA"/>
        </w:rPr>
        <w:t xml:space="preserve"> </w:t>
      </w:r>
      <w:r w:rsidRPr="00AF7C27">
        <w:rPr>
          <w:color w:val="000000"/>
          <w:kern w:val="1"/>
          <w:lang w:eastAsia="ar-SA"/>
        </w:rPr>
        <w:t>Siemienickie</w:t>
      </w:r>
      <w:r>
        <w:rPr>
          <w:color w:val="000000"/>
          <w:kern w:val="1"/>
          <w:lang w:eastAsia="ar-SA"/>
        </w:rPr>
        <w:t xml:space="preserve"> (</w:t>
      </w:r>
      <w:r w:rsidRPr="00AF7C27">
        <w:rPr>
          <w:color w:val="000000"/>
          <w:kern w:val="1"/>
          <w:lang w:eastAsia="ar-SA"/>
        </w:rPr>
        <w:t>uchwała Nr IV/45/2015 Rady Gminy Krzyżanów z dnia 15</w:t>
      </w:r>
      <w:r>
        <w:rPr>
          <w:color w:val="000000"/>
          <w:kern w:val="1"/>
          <w:lang w:eastAsia="ar-SA"/>
        </w:rPr>
        <w:t xml:space="preserve"> </w:t>
      </w:r>
      <w:r w:rsidRPr="00AF7C27">
        <w:rPr>
          <w:color w:val="000000"/>
          <w:kern w:val="1"/>
          <w:lang w:eastAsia="ar-SA"/>
        </w:rPr>
        <w:t>maja 2015 r., Dz. Urz. Woj. Łódzkiego z 18.06.2015 r. poz. 2463</w:t>
      </w:r>
      <w:r>
        <w:rPr>
          <w:color w:val="000000"/>
          <w:kern w:val="1"/>
          <w:lang w:eastAsia="ar-SA"/>
        </w:rPr>
        <w:t>);</w:t>
      </w:r>
    </w:p>
    <w:p w14:paraId="5BC7BE98" w14:textId="77777777" w:rsidR="000D4281" w:rsidRDefault="000D4281" w:rsidP="000D4281">
      <w:pPr>
        <w:pStyle w:val="Akapitzlist"/>
        <w:widowControl w:val="0"/>
        <w:numPr>
          <w:ilvl w:val="0"/>
          <w:numId w:val="4"/>
        </w:numPr>
        <w:suppressAutoHyphens/>
        <w:spacing w:after="200" w:line="360" w:lineRule="auto"/>
        <w:ind w:right="57"/>
        <w:rPr>
          <w:color w:val="000000"/>
          <w:kern w:val="1"/>
          <w:lang w:eastAsia="ar-SA"/>
        </w:rPr>
      </w:pPr>
      <w:r w:rsidRPr="00AF7C27">
        <w:rPr>
          <w:color w:val="000000"/>
          <w:kern w:val="1"/>
          <w:lang w:eastAsia="ar-SA"/>
        </w:rPr>
        <w:t>zmiana miejscowego planu zagospodarowania przestrzennego dla części</w:t>
      </w:r>
      <w:r>
        <w:rPr>
          <w:color w:val="000000"/>
          <w:kern w:val="1"/>
          <w:lang w:eastAsia="ar-SA"/>
        </w:rPr>
        <w:t xml:space="preserve"> </w:t>
      </w:r>
      <w:r w:rsidRPr="00AF7C27">
        <w:rPr>
          <w:color w:val="000000"/>
          <w:kern w:val="1"/>
          <w:lang w:eastAsia="ar-SA"/>
        </w:rPr>
        <w:t>miej</w:t>
      </w:r>
      <w:r>
        <w:rPr>
          <w:color w:val="000000"/>
          <w:kern w:val="1"/>
          <w:lang w:eastAsia="ar-SA"/>
        </w:rPr>
        <w:t>scowości Sokół, Kaszewy Dworne</w:t>
      </w:r>
      <w:r w:rsidRPr="00AF7C27">
        <w:rPr>
          <w:color w:val="000000"/>
          <w:kern w:val="1"/>
          <w:lang w:eastAsia="ar-SA"/>
        </w:rPr>
        <w:t xml:space="preserve"> </w:t>
      </w:r>
      <w:r>
        <w:rPr>
          <w:color w:val="000000"/>
          <w:kern w:val="1"/>
          <w:lang w:eastAsia="ar-SA"/>
        </w:rPr>
        <w:t>(</w:t>
      </w:r>
      <w:r w:rsidRPr="00AF7C27">
        <w:rPr>
          <w:color w:val="000000"/>
          <w:kern w:val="1"/>
          <w:lang w:eastAsia="ar-SA"/>
        </w:rPr>
        <w:t>uchwała Nr XIII/161/2016 Rady</w:t>
      </w:r>
      <w:r>
        <w:rPr>
          <w:color w:val="000000"/>
          <w:kern w:val="1"/>
          <w:lang w:eastAsia="ar-SA"/>
        </w:rPr>
        <w:t xml:space="preserve"> </w:t>
      </w:r>
      <w:r w:rsidRPr="00AF7C27">
        <w:rPr>
          <w:color w:val="000000"/>
          <w:kern w:val="1"/>
          <w:lang w:eastAsia="ar-SA"/>
        </w:rPr>
        <w:t>Gminy Krzyżanów z dnia 29 listopada 2016 r., Dz. Urz. Woj. Łódzkiego z</w:t>
      </w:r>
      <w:r>
        <w:rPr>
          <w:color w:val="000000"/>
          <w:kern w:val="1"/>
          <w:lang w:eastAsia="ar-SA"/>
        </w:rPr>
        <w:t xml:space="preserve"> 20.12.2016 r. poz. 5682).</w:t>
      </w:r>
    </w:p>
    <w:p w14:paraId="18E7A749" w14:textId="77777777" w:rsidR="000D4281" w:rsidRPr="0067539F" w:rsidRDefault="000D4281" w:rsidP="000D4281">
      <w:pPr>
        <w:pStyle w:val="Akapitzlist"/>
        <w:widowControl w:val="0"/>
        <w:numPr>
          <w:ilvl w:val="0"/>
          <w:numId w:val="4"/>
        </w:numPr>
        <w:suppressAutoHyphens/>
        <w:spacing w:line="360" w:lineRule="auto"/>
        <w:ind w:right="57"/>
        <w:rPr>
          <w:kern w:val="1"/>
          <w:lang w:eastAsia="ar-SA"/>
        </w:rPr>
      </w:pPr>
      <w:r>
        <w:t>z</w:t>
      </w:r>
      <w:r w:rsidRPr="00AF7C27">
        <w:t xml:space="preserve">miana miejscowego planu zagospodarowania przestrzennego gminy Krzyżanów dla </w:t>
      </w:r>
      <w:r w:rsidRPr="00AF7C27">
        <w:lastRenderedPageBreak/>
        <w:t xml:space="preserve">obszaru działki o nr ewidencyjnym </w:t>
      </w:r>
      <w:r>
        <w:t>59/10 obręb geodezyjny Wojciechowice</w:t>
      </w:r>
      <w:r w:rsidRPr="00AF7C27">
        <w:t xml:space="preserve">  </w:t>
      </w:r>
      <w:r>
        <w:t>(</w:t>
      </w:r>
      <w:hyperlink r:id="rId38" w:tgtFrame="_blank" w:history="1">
        <w:r>
          <w:rPr>
            <w:rStyle w:val="Hipercze"/>
          </w:rPr>
          <w:t>u</w:t>
        </w:r>
        <w:r w:rsidRPr="00AF7C27">
          <w:rPr>
            <w:rStyle w:val="Hipercze"/>
          </w:rPr>
          <w:t xml:space="preserve">chwała Nr </w:t>
        </w:r>
        <w:r>
          <w:rPr>
            <w:rStyle w:val="Hipercze"/>
          </w:rPr>
          <w:t>VII/73</w:t>
        </w:r>
        <w:r w:rsidRPr="00AF7C27">
          <w:rPr>
            <w:rStyle w:val="Hipercze"/>
          </w:rPr>
          <w:t xml:space="preserve">/2019 </w:t>
        </w:r>
      </w:hyperlink>
      <w:r w:rsidRPr="00AF7C27">
        <w:t xml:space="preserve">Rady Gminy Krzyżanów z dnia </w:t>
      </w:r>
      <w:r>
        <w:t xml:space="preserve">19 lipca </w:t>
      </w:r>
      <w:r w:rsidRPr="00AF7C27">
        <w:t>2019 r.</w:t>
      </w:r>
      <w:r>
        <w:t>);</w:t>
      </w:r>
    </w:p>
    <w:p w14:paraId="0A095BBD" w14:textId="77777777" w:rsidR="000D4281" w:rsidRPr="00C74D17" w:rsidRDefault="000D4281" w:rsidP="000D4281">
      <w:pPr>
        <w:pStyle w:val="Akapitzlist"/>
        <w:widowControl w:val="0"/>
        <w:numPr>
          <w:ilvl w:val="0"/>
          <w:numId w:val="4"/>
        </w:numPr>
        <w:suppressAutoHyphens/>
        <w:spacing w:line="360" w:lineRule="auto"/>
        <w:ind w:right="57"/>
        <w:rPr>
          <w:kern w:val="1"/>
          <w:lang w:eastAsia="ar-SA"/>
        </w:rPr>
      </w:pPr>
      <w:r>
        <w:t>z</w:t>
      </w:r>
      <w:r w:rsidRPr="00AF7C27">
        <w:t xml:space="preserve">miana miejscowego planu zagospodarowania przestrzennego gminy Krzyżanów dla obszaru działki o nr ewidencyjnym </w:t>
      </w:r>
      <w:r>
        <w:t>52</w:t>
      </w:r>
      <w:r w:rsidRPr="00AF7C27">
        <w:t xml:space="preserve"> obręb geodezyjny </w:t>
      </w:r>
      <w:r>
        <w:t>Wojciechowice (</w:t>
      </w:r>
      <w:hyperlink r:id="rId39" w:tgtFrame="_blank" w:history="1">
        <w:r>
          <w:rPr>
            <w:rStyle w:val="Hipercze"/>
          </w:rPr>
          <w:t>u</w:t>
        </w:r>
        <w:r w:rsidRPr="00AF7C27">
          <w:rPr>
            <w:rStyle w:val="Hipercze"/>
          </w:rPr>
          <w:t xml:space="preserve">chwała Nr </w:t>
        </w:r>
        <w:r>
          <w:rPr>
            <w:rStyle w:val="Hipercze"/>
          </w:rPr>
          <w:t>VII/72</w:t>
        </w:r>
        <w:r w:rsidRPr="00AF7C27">
          <w:rPr>
            <w:rStyle w:val="Hipercze"/>
          </w:rPr>
          <w:t xml:space="preserve">/2019 </w:t>
        </w:r>
      </w:hyperlink>
      <w:r w:rsidRPr="00AF7C27">
        <w:t xml:space="preserve">Rady Gminy Krzyżanów z dnia </w:t>
      </w:r>
      <w:r>
        <w:t>19 lipca 2019 r.);</w:t>
      </w:r>
    </w:p>
    <w:p w14:paraId="24110853" w14:textId="77777777" w:rsidR="000D4281" w:rsidRPr="00AF7C27" w:rsidRDefault="000D4281" w:rsidP="000D4281">
      <w:pPr>
        <w:widowControl w:val="0"/>
        <w:suppressAutoHyphens/>
        <w:spacing w:after="0" w:line="360" w:lineRule="auto"/>
        <w:ind w:right="57"/>
        <w:jc w:val="both"/>
        <w:rPr>
          <w:rFonts w:ascii="Times New Roman" w:eastAsia="Times New Roman" w:hAnsi="Times New Roman" w:cs="Times New Roman"/>
          <w:color w:val="000000"/>
          <w:kern w:val="1"/>
          <w:sz w:val="24"/>
          <w:szCs w:val="24"/>
          <w:lang w:eastAsia="ar-SA"/>
        </w:rPr>
      </w:pPr>
      <w:r w:rsidRPr="00AF7C27">
        <w:rPr>
          <w:rFonts w:ascii="Times New Roman" w:eastAsia="Times New Roman" w:hAnsi="Times New Roman" w:cs="Times New Roman"/>
          <w:color w:val="000000"/>
          <w:kern w:val="1"/>
          <w:sz w:val="24"/>
          <w:szCs w:val="24"/>
          <w:lang w:eastAsia="ar-SA"/>
        </w:rPr>
        <w:t>W toku sporządzania są:</w:t>
      </w:r>
    </w:p>
    <w:p w14:paraId="3C792780" w14:textId="77777777" w:rsidR="000D4281" w:rsidRPr="00AF7C27" w:rsidRDefault="000D4281" w:rsidP="000D4281">
      <w:pPr>
        <w:pStyle w:val="Akapitzlist"/>
        <w:widowControl w:val="0"/>
        <w:numPr>
          <w:ilvl w:val="0"/>
          <w:numId w:val="5"/>
        </w:numPr>
        <w:suppressAutoHyphens/>
        <w:spacing w:line="360" w:lineRule="auto"/>
        <w:ind w:right="57"/>
        <w:rPr>
          <w:color w:val="000000"/>
          <w:kern w:val="1"/>
          <w:lang w:eastAsia="ar-SA"/>
        </w:rPr>
      </w:pPr>
      <w:r w:rsidRPr="00AF7C27">
        <w:rPr>
          <w:color w:val="000000"/>
          <w:kern w:val="1"/>
          <w:lang w:eastAsia="ar-SA"/>
        </w:rPr>
        <w:t>zmiana miejscowego planu zagospodarowania przestrzennego dla części</w:t>
      </w:r>
      <w:r>
        <w:rPr>
          <w:color w:val="000000"/>
          <w:kern w:val="1"/>
          <w:lang w:eastAsia="ar-SA"/>
        </w:rPr>
        <w:t xml:space="preserve"> </w:t>
      </w:r>
      <w:r w:rsidRPr="00AF7C27">
        <w:rPr>
          <w:color w:val="000000"/>
          <w:kern w:val="1"/>
          <w:lang w:eastAsia="ar-SA"/>
        </w:rPr>
        <w:t>obszaru miejscowości Sokół obejmującej działki o numerach</w:t>
      </w:r>
      <w:r>
        <w:rPr>
          <w:color w:val="000000"/>
          <w:kern w:val="1"/>
          <w:lang w:eastAsia="ar-SA"/>
        </w:rPr>
        <w:t xml:space="preserve"> </w:t>
      </w:r>
      <w:r w:rsidRPr="00AF7C27">
        <w:rPr>
          <w:color w:val="000000"/>
          <w:kern w:val="1"/>
          <w:lang w:eastAsia="ar-SA"/>
        </w:rPr>
        <w:t>ewidencyjnych 17, 18, 19 obręb geodezyjny Sokół (uchwała Nr</w:t>
      </w:r>
      <w:r>
        <w:rPr>
          <w:color w:val="000000"/>
          <w:kern w:val="1"/>
          <w:lang w:eastAsia="ar-SA"/>
        </w:rPr>
        <w:t xml:space="preserve"> </w:t>
      </w:r>
      <w:r w:rsidRPr="00AF7C27">
        <w:rPr>
          <w:color w:val="000000"/>
          <w:kern w:val="1"/>
          <w:lang w:eastAsia="ar-SA"/>
        </w:rPr>
        <w:t>XVI/187/2017 Rady Gminy Krzyżanów z dnia 24 marca 2017 r., zmieniona</w:t>
      </w:r>
      <w:r>
        <w:rPr>
          <w:color w:val="000000"/>
          <w:kern w:val="1"/>
          <w:lang w:eastAsia="ar-SA"/>
        </w:rPr>
        <w:t xml:space="preserve"> </w:t>
      </w:r>
      <w:r w:rsidRPr="00AF7C27">
        <w:rPr>
          <w:color w:val="000000"/>
          <w:kern w:val="1"/>
          <w:lang w:eastAsia="ar-SA"/>
        </w:rPr>
        <w:t>uchwałą Nr XXIII/238/</w:t>
      </w:r>
      <w:r>
        <w:rPr>
          <w:color w:val="000000"/>
          <w:kern w:val="1"/>
          <w:lang w:eastAsia="ar-SA"/>
        </w:rPr>
        <w:t>2018 z dnia 12 czerwca 2018 r.);</w:t>
      </w:r>
    </w:p>
    <w:p w14:paraId="0EED410E" w14:textId="77777777" w:rsidR="000D4281" w:rsidRDefault="000D4281" w:rsidP="000D4281">
      <w:pPr>
        <w:pStyle w:val="Akapitzlist"/>
        <w:widowControl w:val="0"/>
        <w:numPr>
          <w:ilvl w:val="0"/>
          <w:numId w:val="5"/>
        </w:numPr>
        <w:suppressAutoHyphens/>
        <w:spacing w:line="360" w:lineRule="auto"/>
        <w:ind w:right="57"/>
        <w:rPr>
          <w:color w:val="000000"/>
          <w:kern w:val="1"/>
          <w:lang w:eastAsia="ar-SA"/>
        </w:rPr>
      </w:pPr>
      <w:r w:rsidRPr="00AF7C27">
        <w:rPr>
          <w:color w:val="000000"/>
          <w:kern w:val="1"/>
          <w:lang w:eastAsia="ar-SA"/>
        </w:rPr>
        <w:t>zmiana miejscowego planu zagospodarowania przestrzennego dla</w:t>
      </w:r>
      <w:r>
        <w:rPr>
          <w:color w:val="000000"/>
          <w:kern w:val="1"/>
          <w:lang w:eastAsia="ar-SA"/>
        </w:rPr>
        <w:t xml:space="preserve"> </w:t>
      </w:r>
      <w:r w:rsidRPr="00AF7C27">
        <w:rPr>
          <w:color w:val="000000"/>
          <w:kern w:val="1"/>
          <w:lang w:eastAsia="ar-SA"/>
        </w:rPr>
        <w:t>fragmentów obrębów Łęki Kościelne, Łęki Górne, Łęki Majątek, Łęki Łąki,</w:t>
      </w:r>
      <w:r>
        <w:rPr>
          <w:color w:val="000000"/>
          <w:kern w:val="1"/>
          <w:lang w:eastAsia="ar-SA"/>
        </w:rPr>
        <w:t xml:space="preserve"> </w:t>
      </w:r>
      <w:r w:rsidRPr="00AF7C27">
        <w:rPr>
          <w:color w:val="000000"/>
          <w:kern w:val="1"/>
          <w:lang w:eastAsia="ar-SA"/>
        </w:rPr>
        <w:t>Młogoszyn, Stefanów oraz Władysławów (uchwała Nr XX/215/2017 Rady</w:t>
      </w:r>
      <w:r>
        <w:rPr>
          <w:color w:val="000000"/>
          <w:kern w:val="1"/>
          <w:lang w:eastAsia="ar-SA"/>
        </w:rPr>
        <w:t xml:space="preserve"> </w:t>
      </w:r>
      <w:r w:rsidRPr="00AF7C27">
        <w:rPr>
          <w:color w:val="000000"/>
          <w:kern w:val="1"/>
          <w:lang w:eastAsia="ar-SA"/>
        </w:rPr>
        <w:t>Gminy Krzyżanów z dnia 28 grudnia 2017 r.</w:t>
      </w:r>
      <w:r>
        <w:rPr>
          <w:color w:val="000000"/>
          <w:kern w:val="1"/>
          <w:lang w:eastAsia="ar-SA"/>
        </w:rPr>
        <w:t xml:space="preserve"> );</w:t>
      </w:r>
    </w:p>
    <w:p w14:paraId="3EE56A9C" w14:textId="77777777" w:rsidR="000D4281" w:rsidRPr="00DD6CCF" w:rsidRDefault="000D4281" w:rsidP="000D4281">
      <w:pPr>
        <w:pStyle w:val="Akapitzlist"/>
        <w:widowControl w:val="0"/>
        <w:numPr>
          <w:ilvl w:val="0"/>
          <w:numId w:val="5"/>
        </w:numPr>
        <w:suppressAutoHyphens/>
        <w:spacing w:line="360" w:lineRule="auto"/>
        <w:ind w:right="57"/>
        <w:rPr>
          <w:kern w:val="1"/>
          <w:lang w:eastAsia="ar-SA"/>
        </w:rPr>
      </w:pPr>
      <w:r>
        <w:t>z</w:t>
      </w:r>
      <w:r w:rsidRPr="00AF7C27">
        <w:t>miana miejscowego planu zagospodarowania przestrzennego gminy Krzyżanów dla obszaru działki o nr ewidencyjnym 1/3 obręb geodezyjny Wały  </w:t>
      </w:r>
      <w:r>
        <w:t>(</w:t>
      </w:r>
      <w:hyperlink r:id="rId40" w:tgtFrame="_blank" w:history="1">
        <w:r>
          <w:rPr>
            <w:rStyle w:val="Hipercze"/>
          </w:rPr>
          <w:t>u</w:t>
        </w:r>
        <w:r w:rsidRPr="00AF7C27">
          <w:rPr>
            <w:rStyle w:val="Hipercze"/>
          </w:rPr>
          <w:t xml:space="preserve">chwała Nr IV/46/2019 </w:t>
        </w:r>
      </w:hyperlink>
      <w:r w:rsidRPr="00AF7C27">
        <w:t>Rady Gminy Krzyżanów z dnia 22 lutego 2019 r.</w:t>
      </w:r>
      <w:r>
        <w:t>);</w:t>
      </w:r>
    </w:p>
    <w:p w14:paraId="0237C92E" w14:textId="77777777" w:rsidR="000D4281" w:rsidRPr="00C74D17" w:rsidRDefault="000D4281" w:rsidP="000D4281">
      <w:pPr>
        <w:pStyle w:val="Akapitzlist"/>
        <w:widowControl w:val="0"/>
        <w:numPr>
          <w:ilvl w:val="0"/>
          <w:numId w:val="5"/>
        </w:numPr>
        <w:suppressAutoHyphens/>
        <w:spacing w:line="360" w:lineRule="auto"/>
        <w:ind w:right="57"/>
        <w:rPr>
          <w:kern w:val="1"/>
          <w:lang w:eastAsia="ar-SA"/>
        </w:rPr>
      </w:pPr>
      <w:r w:rsidRPr="0067539F">
        <w:t xml:space="preserve">zmiana miejscowego planu zagospodarowania przestrzennego dla terenów położonych w obrębach Kaszewy Dworne, Kaszewy Kolonia, Kuchary, Julianów, Malewo, Micin, Rustów i Wojciechowice </w:t>
      </w:r>
      <w:r w:rsidRPr="0067539F">
        <w:rPr>
          <w:b/>
          <w:bCs/>
        </w:rPr>
        <w:t>Uchwała:</w:t>
      </w:r>
      <w:r w:rsidRPr="0067539F">
        <w:t xml:space="preserve"> XIV/122/2020 z 2020-05-15</w:t>
      </w:r>
    </w:p>
    <w:p w14:paraId="312D8968" w14:textId="77777777" w:rsidR="000D4281" w:rsidRDefault="000D4281" w:rsidP="000D4281">
      <w:pPr>
        <w:pStyle w:val="Akapitzlist"/>
        <w:widowControl w:val="0"/>
        <w:numPr>
          <w:ilvl w:val="0"/>
          <w:numId w:val="5"/>
        </w:numPr>
        <w:suppressAutoHyphens/>
        <w:spacing w:line="360" w:lineRule="auto"/>
        <w:ind w:right="57"/>
        <w:rPr>
          <w:rStyle w:val="Pogrubienie"/>
          <w:b w:val="0"/>
          <w:bCs w:val="0"/>
          <w:kern w:val="1"/>
          <w:lang w:eastAsia="ar-SA"/>
        </w:rPr>
      </w:pPr>
      <w:r w:rsidRPr="00C74D17">
        <w:rPr>
          <w:rStyle w:val="Pogrubienie"/>
          <w:kern w:val="1"/>
          <w:lang w:eastAsia="ar-SA"/>
        </w:rPr>
        <w:t>w sprawie przystąpienia do sporządzenia miejscowego planu zagospodarowania przestrzennego dla terenów położonych w obrębach Sokół, Kaszewy Dworne, Złotniki, Kaszewy Tarnowskie, Konary, Krzyżanówek, Kuchary, Rustów, Siemienice, Wały i Wierzyki</w:t>
      </w:r>
      <w:r>
        <w:rPr>
          <w:rStyle w:val="Pogrubienie"/>
          <w:kern w:val="1"/>
          <w:lang w:eastAsia="ar-SA"/>
        </w:rPr>
        <w:t xml:space="preserve"> </w:t>
      </w:r>
      <w:r w:rsidRPr="00C74D17">
        <w:rPr>
          <w:rStyle w:val="Pogrubienie"/>
          <w:kern w:val="1"/>
          <w:lang w:eastAsia="ar-SA"/>
        </w:rPr>
        <w:t>Uchwała: XIV/123/2020 z 2020-05-15</w:t>
      </w:r>
    </w:p>
    <w:p w14:paraId="3AFD2E41" w14:textId="77777777" w:rsidR="000D4281" w:rsidRPr="00C74D17" w:rsidRDefault="000D4281" w:rsidP="000D4281">
      <w:pPr>
        <w:pStyle w:val="Akapitzlist"/>
        <w:widowControl w:val="0"/>
        <w:suppressAutoHyphens/>
        <w:spacing w:line="360" w:lineRule="auto"/>
        <w:ind w:right="57"/>
        <w:rPr>
          <w:rStyle w:val="Pogrubienie"/>
          <w:b w:val="0"/>
          <w:bCs w:val="0"/>
          <w:kern w:val="1"/>
          <w:lang w:eastAsia="ar-SA"/>
        </w:rPr>
      </w:pPr>
    </w:p>
    <w:p w14:paraId="1DE44B6F" w14:textId="77777777" w:rsidR="00DF013E" w:rsidRPr="00B20348" w:rsidRDefault="00DF013E" w:rsidP="00DF013E">
      <w:pPr>
        <w:rPr>
          <w:rFonts w:ascii="Times New Roman" w:hAnsi="Times New Roman" w:cs="Times New Roman"/>
          <w:sz w:val="24"/>
          <w:szCs w:val="24"/>
        </w:rPr>
      </w:pPr>
    </w:p>
    <w:p w14:paraId="5A2E904E" w14:textId="77777777" w:rsidR="00DF013E" w:rsidRDefault="006221A7" w:rsidP="006221A7">
      <w:pPr>
        <w:pStyle w:val="Akapitzlist"/>
        <w:numPr>
          <w:ilvl w:val="1"/>
          <w:numId w:val="1"/>
        </w:numPr>
        <w:rPr>
          <w:b/>
        </w:rPr>
      </w:pPr>
      <w:r w:rsidRPr="006221A7">
        <w:rPr>
          <w:b/>
        </w:rPr>
        <w:t>Gminny Program Profilaktyki i Rozwiązywania Problemów Alkoholowych</w:t>
      </w:r>
    </w:p>
    <w:p w14:paraId="4762D5E7" w14:textId="77777777" w:rsidR="0066056E" w:rsidRDefault="0066056E" w:rsidP="0066056E">
      <w:pPr>
        <w:pStyle w:val="Akapitzlist"/>
        <w:rPr>
          <w:b/>
        </w:rPr>
      </w:pPr>
    </w:p>
    <w:p w14:paraId="35B4E964" w14:textId="77777777" w:rsidR="00154361" w:rsidRDefault="0066056E" w:rsidP="0066056E">
      <w:pPr>
        <w:spacing w:before="280" w:line="360" w:lineRule="auto"/>
        <w:ind w:firstLine="360"/>
        <w:jc w:val="both"/>
        <w:rPr>
          <w:rFonts w:ascii="Times New Roman" w:eastAsia="Calibri" w:hAnsi="Times New Roman" w:cs="Times New Roman"/>
          <w:sz w:val="24"/>
          <w:szCs w:val="24"/>
        </w:rPr>
      </w:pPr>
      <w:r w:rsidRPr="0066056E">
        <w:rPr>
          <w:rFonts w:ascii="Times New Roman" w:eastAsia="Calibri" w:hAnsi="Times New Roman" w:cs="Times New Roman"/>
          <w:sz w:val="24"/>
          <w:szCs w:val="24"/>
        </w:rPr>
        <w:t xml:space="preserve">Prowadzenie działań związanych z profilaktyką  i rozwiązywaniem problemów alkoholowych oraz integracji społecznej osób uzależnionych od alkoholu należy do zadań własnych gminy. Program ten został  przyjęty Uchwałą Nr  XI/94/2019 Rady Gminy Krzyżanów z dnia 31 grudnia 2019 roku. </w:t>
      </w:r>
    </w:p>
    <w:p w14:paraId="786A7F6F" w14:textId="77777777" w:rsidR="00154361" w:rsidRDefault="0066056E" w:rsidP="0066056E">
      <w:pPr>
        <w:spacing w:before="280" w:line="360" w:lineRule="auto"/>
        <w:ind w:firstLine="360"/>
        <w:jc w:val="both"/>
        <w:rPr>
          <w:rFonts w:ascii="Times New Roman" w:eastAsia="Calibri" w:hAnsi="Times New Roman" w:cs="Times New Roman"/>
          <w:sz w:val="24"/>
          <w:szCs w:val="24"/>
        </w:rPr>
      </w:pPr>
      <w:r w:rsidRPr="0066056E">
        <w:rPr>
          <w:rFonts w:ascii="Times New Roman" w:eastAsia="Calibri" w:hAnsi="Times New Roman" w:cs="Times New Roman"/>
          <w:sz w:val="24"/>
          <w:szCs w:val="24"/>
        </w:rPr>
        <w:lastRenderedPageBreak/>
        <w:t xml:space="preserve">Rok 2020 był kolejnym rokiem realizacji zadań z zakresu profilaktyki i rozwiązywania problemów alkoholowych. Liczbę uzależnionych od alkoholu i nadużywających napoje alkoholowe w sposób szkodliwy dla siebie i swoich bliskich, szacuje się na około 67 osób w gminie. Problem związany z nadużywaniem alkoholu dotyczy także członków ich rodzin. </w:t>
      </w:r>
    </w:p>
    <w:p w14:paraId="28A7CAEC" w14:textId="77777777" w:rsidR="00345526" w:rsidRDefault="0066056E" w:rsidP="00345526">
      <w:pPr>
        <w:spacing w:before="280" w:line="360" w:lineRule="auto"/>
        <w:ind w:firstLine="360"/>
        <w:jc w:val="both"/>
        <w:rPr>
          <w:rFonts w:ascii="Times New Roman" w:eastAsia="Calibri" w:hAnsi="Times New Roman" w:cs="Times New Roman"/>
          <w:sz w:val="24"/>
          <w:szCs w:val="24"/>
        </w:rPr>
      </w:pPr>
      <w:r w:rsidRPr="0066056E">
        <w:rPr>
          <w:rFonts w:ascii="Times New Roman" w:eastAsia="Calibri" w:hAnsi="Times New Roman" w:cs="Times New Roman"/>
          <w:sz w:val="24"/>
          <w:szCs w:val="24"/>
        </w:rPr>
        <w:t xml:space="preserve">W większości są to rodziny ubogie, korzystające z pomocy finansowej i rzeczowej Gminnego Ośrodka Pomocy Społecznej. Podkreślić należy, że problem ten </w:t>
      </w:r>
      <w:r w:rsidR="00345526" w:rsidRPr="0066056E">
        <w:rPr>
          <w:rFonts w:ascii="Times New Roman" w:eastAsia="Calibri" w:hAnsi="Times New Roman" w:cs="Times New Roman"/>
          <w:sz w:val="24"/>
          <w:szCs w:val="24"/>
        </w:rPr>
        <w:t>występuje</w:t>
      </w:r>
      <w:r w:rsidRPr="0066056E">
        <w:rPr>
          <w:rFonts w:ascii="Times New Roman" w:eastAsia="Calibri" w:hAnsi="Times New Roman" w:cs="Times New Roman"/>
          <w:sz w:val="24"/>
          <w:szCs w:val="24"/>
        </w:rPr>
        <w:t xml:space="preserve"> również w rodzinach zamożnych.  Gminna Komisja ds. Rozwiązywania Problemów Alkoholowych,  ze środków uzyskanych z opłat za korzystanie z zezwoleń na sprzedaż napojów alkoholowych, realizuje Gminny  Program Profilaktyki i Rozwiązywania Problemów Alkoholowych, uchwalany co rocznie przez Radę Gminy Krzyżanów.  Głównym celem programu jest zapobieganie problemom związanym z alkoholizmem i przemocą. Podstawowym zadaniem Komisji jest zwiększenie dostępności terapii uzależnienia od alkoholu i współuzależnienia dla mieszkańców gminy poprzez:  motywowanie i kierowanie na leczenie odwykowe, udzielanie wsparcia i pomocy psychospołecznej osobom po zakończeniu terapii odwykowej, refundowanie wszywek antyalkoholowych. Gminna Komisja ds. Rozwiązywania Problemów Alkoholowych podejmuje czynności zmierzające do objęcia leczeniem osób uzależnionych, motywuje osoby nadużywające alkoholu do podjęcia leczenia  przyjmuje wnioski w sprawie kierowania na przymusowe leczenie odwykowe, przygotowuje dokumentację wymaganą przy kierowaniu wniosków do Sądu o zobowiązanie do poddania się leczeniu w zakładzie lecznictwa odwykowego w ośrodku zamkniętym. Gminna Komisja ds. Rozwiązywania Problemów Alkoholowych prowadzi również działalność informacyjną i edukacyjną w zakresie rozwiązywania problemów alkoholowych, wspomaga działalność instytucji, stowarzyszeń i osób fizycznych, które służą rozwiązywaniu problemów alkoholowych. Komisja może kontrolować punkty sprzedaży i podawania napojów alkoholowych pod kątem prawidłowego oznakowania i informowania o szkodliwości napojów alkoholowych, a także sprzedaży alkoholu osobom nieletnim. W 2020 roku Komisja zaopiniowała 4 postanowienia w sprawie usytuowania punktów sprzedaży alkoholu. W przypadku złamania zakazu sprzedaży alkoholu nieletnim lub nietrzeźwym oraz w przypadku złamania zakazu promocji i reklamy napojów alkoholowych gmina może podejmować interwencje oraz występować przed sądem jako oskarżyciel publiczny. W wyniku przeprowadzonych rozmów motywujących 12 osób podjęło dobrowolne leczenie dla których Komisja sfinansowała zabieg wszywki w postaci </w:t>
      </w:r>
      <w:proofErr w:type="spellStart"/>
      <w:r w:rsidRPr="0066056E">
        <w:rPr>
          <w:rFonts w:ascii="Times New Roman" w:eastAsia="Calibri" w:hAnsi="Times New Roman" w:cs="Times New Roman"/>
          <w:sz w:val="24"/>
          <w:szCs w:val="24"/>
        </w:rPr>
        <w:t>esperalu</w:t>
      </w:r>
      <w:proofErr w:type="spellEnd"/>
      <w:r w:rsidRPr="0066056E">
        <w:rPr>
          <w:rFonts w:ascii="Times New Roman" w:eastAsia="Calibri" w:hAnsi="Times New Roman" w:cs="Times New Roman"/>
          <w:sz w:val="24"/>
          <w:szCs w:val="24"/>
        </w:rPr>
        <w:t>. Profilaktyczna działalność skierowana była też dla dorosłych mieszkańców gminy Krzyżanów dl</w:t>
      </w:r>
      <w:r w:rsidR="00345526">
        <w:rPr>
          <w:rFonts w:ascii="Times New Roman" w:eastAsia="Calibri" w:hAnsi="Times New Roman" w:cs="Times New Roman"/>
          <w:sz w:val="24"/>
          <w:szCs w:val="24"/>
        </w:rPr>
        <w:t>a których przeprowadzane zostały</w:t>
      </w:r>
      <w:r w:rsidRPr="0066056E">
        <w:rPr>
          <w:rFonts w:ascii="Times New Roman" w:eastAsia="Calibri" w:hAnsi="Times New Roman" w:cs="Times New Roman"/>
          <w:sz w:val="24"/>
          <w:szCs w:val="24"/>
        </w:rPr>
        <w:t xml:space="preserve"> pogadanki na tema</w:t>
      </w:r>
      <w:r w:rsidR="00345526">
        <w:rPr>
          <w:rFonts w:ascii="Times New Roman" w:eastAsia="Calibri" w:hAnsi="Times New Roman" w:cs="Times New Roman"/>
          <w:sz w:val="24"/>
          <w:szCs w:val="24"/>
        </w:rPr>
        <w:t>t upowszechniania zdrowego stylu</w:t>
      </w:r>
      <w:r w:rsidRPr="0066056E">
        <w:rPr>
          <w:rFonts w:ascii="Times New Roman" w:eastAsia="Calibri" w:hAnsi="Times New Roman" w:cs="Times New Roman"/>
          <w:sz w:val="24"/>
          <w:szCs w:val="24"/>
        </w:rPr>
        <w:t xml:space="preserve"> </w:t>
      </w:r>
      <w:r w:rsidRPr="0066056E">
        <w:rPr>
          <w:rFonts w:ascii="Times New Roman" w:eastAsia="Calibri" w:hAnsi="Times New Roman" w:cs="Times New Roman"/>
          <w:sz w:val="24"/>
          <w:szCs w:val="24"/>
        </w:rPr>
        <w:lastRenderedPageBreak/>
        <w:t xml:space="preserve">życia, z dala od nałogów. Komisja ściśle współpracowała z Zespołem Interdyscyplinarnym w Gminie Krzyżanów. Gdzie częstym powodem zakładania ,, Niebieskich Kart ''  był  alkohol spożywany przez sprawców przemocy. Dlatego też kierowano  ich  na rozmowy do Punktu Konsultacyjnego, który działa przy Gminnej Komisji ds. Rozwiązywania Problemów Alkoholowych w Krzyżanowie. </w:t>
      </w:r>
    </w:p>
    <w:p w14:paraId="4820947A" w14:textId="77777777" w:rsidR="0066056E" w:rsidRPr="00345526" w:rsidRDefault="0066056E" w:rsidP="00345526">
      <w:pPr>
        <w:spacing w:before="280" w:line="360" w:lineRule="auto"/>
        <w:ind w:firstLine="360"/>
        <w:jc w:val="both"/>
        <w:rPr>
          <w:rFonts w:ascii="Times New Roman" w:eastAsia="Calibri" w:hAnsi="Times New Roman" w:cs="Times New Roman"/>
          <w:sz w:val="24"/>
          <w:szCs w:val="24"/>
        </w:rPr>
      </w:pPr>
      <w:r w:rsidRPr="00345526">
        <w:rPr>
          <w:rFonts w:ascii="Times New Roman" w:eastAsia="Calibri" w:hAnsi="Times New Roman" w:cs="Times New Roman"/>
          <w:sz w:val="24"/>
          <w:szCs w:val="24"/>
        </w:rPr>
        <w:t xml:space="preserve">W ramach Gminnego Programu Profilaktyki i </w:t>
      </w:r>
      <w:r w:rsidR="00345526" w:rsidRPr="00345526">
        <w:rPr>
          <w:rFonts w:ascii="Times New Roman" w:eastAsia="Calibri" w:hAnsi="Times New Roman" w:cs="Times New Roman"/>
          <w:sz w:val="24"/>
          <w:szCs w:val="24"/>
        </w:rPr>
        <w:t>Rozwiązywania</w:t>
      </w:r>
      <w:r w:rsidRPr="00345526">
        <w:rPr>
          <w:rFonts w:ascii="Times New Roman" w:eastAsia="Calibri" w:hAnsi="Times New Roman" w:cs="Times New Roman"/>
          <w:sz w:val="24"/>
          <w:szCs w:val="24"/>
        </w:rPr>
        <w:t xml:space="preserve"> Problemów Alkoholowych działa punkt konsultacyjny czynny w każdą środę od godziny 15.00 do 17.00, którego podstawowym zadaniem jest zwiększenie </w:t>
      </w:r>
      <w:r w:rsidR="00345526" w:rsidRPr="00345526">
        <w:rPr>
          <w:rFonts w:ascii="Times New Roman" w:eastAsia="Calibri" w:hAnsi="Times New Roman" w:cs="Times New Roman"/>
          <w:sz w:val="24"/>
          <w:szCs w:val="24"/>
        </w:rPr>
        <w:t>dostępności</w:t>
      </w:r>
      <w:r w:rsidR="00345526">
        <w:rPr>
          <w:rFonts w:ascii="Times New Roman" w:eastAsia="Calibri" w:hAnsi="Times New Roman" w:cs="Times New Roman"/>
          <w:sz w:val="24"/>
          <w:szCs w:val="24"/>
        </w:rPr>
        <w:t xml:space="preserve"> terapii </w:t>
      </w:r>
      <w:r w:rsidR="00345526" w:rsidRPr="00345526">
        <w:rPr>
          <w:rFonts w:ascii="Times New Roman" w:eastAsia="Calibri" w:hAnsi="Times New Roman" w:cs="Times New Roman"/>
          <w:sz w:val="24"/>
          <w:szCs w:val="24"/>
        </w:rPr>
        <w:t>uzależnień</w:t>
      </w:r>
      <w:r w:rsidRPr="00345526">
        <w:rPr>
          <w:rFonts w:ascii="Times New Roman" w:eastAsia="Calibri" w:hAnsi="Times New Roman" w:cs="Times New Roman"/>
          <w:sz w:val="24"/>
          <w:szCs w:val="24"/>
        </w:rPr>
        <w:t xml:space="preserve"> od </w:t>
      </w:r>
      <w:r w:rsidR="00345526" w:rsidRPr="00345526">
        <w:rPr>
          <w:rFonts w:ascii="Times New Roman" w:eastAsia="Calibri" w:hAnsi="Times New Roman" w:cs="Times New Roman"/>
          <w:sz w:val="24"/>
          <w:szCs w:val="24"/>
        </w:rPr>
        <w:t>alkoholu</w:t>
      </w:r>
      <w:r w:rsidRPr="00345526">
        <w:rPr>
          <w:rFonts w:ascii="Times New Roman" w:eastAsia="Calibri" w:hAnsi="Times New Roman" w:cs="Times New Roman"/>
          <w:sz w:val="24"/>
          <w:szCs w:val="24"/>
        </w:rPr>
        <w:t xml:space="preserve"> i współuzależnienia dla mieszkańców gminy.</w:t>
      </w:r>
    </w:p>
    <w:p w14:paraId="24ECF6DF" w14:textId="77777777" w:rsidR="0066056E" w:rsidRDefault="0066056E" w:rsidP="0066056E">
      <w:pPr>
        <w:pStyle w:val="Akapitzlist"/>
        <w:rPr>
          <w:b/>
        </w:rPr>
      </w:pPr>
    </w:p>
    <w:p w14:paraId="31C787BA" w14:textId="77777777" w:rsidR="006221A7" w:rsidRDefault="006221A7" w:rsidP="006221A7">
      <w:pPr>
        <w:pStyle w:val="Akapitzlist"/>
        <w:numPr>
          <w:ilvl w:val="1"/>
          <w:numId w:val="1"/>
        </w:numPr>
        <w:rPr>
          <w:b/>
        </w:rPr>
      </w:pPr>
      <w:r>
        <w:rPr>
          <w:b/>
        </w:rPr>
        <w:t>Gminny Program Przeciwdziałania Narkomanii</w:t>
      </w:r>
    </w:p>
    <w:p w14:paraId="4EAEC5AF" w14:textId="77777777" w:rsidR="00345526" w:rsidRDefault="00345526" w:rsidP="00345526">
      <w:pPr>
        <w:pStyle w:val="Akapitzlist"/>
        <w:rPr>
          <w:b/>
        </w:rPr>
      </w:pPr>
    </w:p>
    <w:p w14:paraId="21E29F9F" w14:textId="77777777" w:rsidR="00345526" w:rsidRPr="00345526" w:rsidRDefault="00345526" w:rsidP="00345526">
      <w:pPr>
        <w:spacing w:line="360" w:lineRule="auto"/>
        <w:ind w:firstLine="360"/>
        <w:rPr>
          <w:rFonts w:ascii="Times New Roman" w:eastAsia="Calibri" w:hAnsi="Times New Roman" w:cs="Times New Roman"/>
          <w:sz w:val="24"/>
          <w:szCs w:val="24"/>
        </w:rPr>
      </w:pPr>
      <w:r w:rsidRPr="00345526">
        <w:rPr>
          <w:rFonts w:ascii="Times New Roman" w:eastAsia="Calibri" w:hAnsi="Times New Roman" w:cs="Times New Roman"/>
          <w:sz w:val="24"/>
          <w:szCs w:val="24"/>
        </w:rPr>
        <w:t xml:space="preserve">Uchwałą Rady Gminy Krzyżanów nr XI/95/2019 z dnia 31 grudnia 2019 roku przyjęty został Gminny Program Przeciwdziałania Narkomanii na 2020 rok. </w:t>
      </w:r>
    </w:p>
    <w:p w14:paraId="0E125076" w14:textId="77777777" w:rsidR="00345526" w:rsidRPr="00345526" w:rsidRDefault="00345526" w:rsidP="00345526">
      <w:pPr>
        <w:spacing w:line="360" w:lineRule="auto"/>
        <w:ind w:firstLine="360"/>
        <w:jc w:val="both"/>
        <w:rPr>
          <w:rFonts w:ascii="Times New Roman" w:eastAsia="Calibri" w:hAnsi="Times New Roman" w:cs="Times New Roman"/>
          <w:sz w:val="24"/>
          <w:szCs w:val="24"/>
        </w:rPr>
      </w:pPr>
      <w:r w:rsidRPr="00345526">
        <w:rPr>
          <w:rFonts w:ascii="Times New Roman" w:eastAsia="Calibri" w:hAnsi="Times New Roman" w:cs="Times New Roman"/>
          <w:sz w:val="24"/>
          <w:szCs w:val="24"/>
        </w:rPr>
        <w:t xml:space="preserve">Narkomania jest jednym z najpoważniejszych problemów społecznych ostatnich lat, niesie za sobą wiele negatywnych skutków, takich jak: ubóstwo, bezrobocie, przestępczość, prostytucja, bezdomność, hazard, alkoholizm, a efektywność leczenia osób z grup uzależnionych jest bardzo niska. Dlatego istnieje konieczność prowadzenia działań profilaktycznych i edukacyjnych skierowanych do ludzi młodych. Istotną role w tym procesie powinni odgrywać rodzice, szkoły, placówki oświatowe, placówki opiekuńczo-wychowawcze, policja, służba zdrowia i organizacje pozarządowe. Niezwykle ważnym jest współdziałanie tych wszystkich środowisk na rzecz przeciwdziałania narkomanii. Gminny Program Przeciwdziałania Narkomanii zwany dalej „Programem” został opracowany w oparciu o ustawę z dnia 29 lipca 2005 r. o przeciwdziałaniu narkomanii. </w:t>
      </w:r>
    </w:p>
    <w:p w14:paraId="6FA56D18" w14:textId="77777777" w:rsidR="00345526" w:rsidRPr="00345526" w:rsidRDefault="00345526" w:rsidP="00345526">
      <w:pPr>
        <w:spacing w:line="360" w:lineRule="auto"/>
        <w:ind w:firstLine="360"/>
        <w:jc w:val="both"/>
        <w:rPr>
          <w:rFonts w:ascii="Times New Roman" w:eastAsia="Calibri" w:hAnsi="Times New Roman" w:cs="Times New Roman"/>
          <w:sz w:val="24"/>
          <w:szCs w:val="24"/>
        </w:rPr>
      </w:pPr>
      <w:r w:rsidRPr="00345526">
        <w:rPr>
          <w:rFonts w:ascii="Times New Roman" w:eastAsia="Calibri" w:hAnsi="Times New Roman" w:cs="Times New Roman"/>
          <w:sz w:val="24"/>
          <w:szCs w:val="24"/>
        </w:rPr>
        <w:t>Głównym celem Programu przeciwdziałania narkomanii jest podejmowanie działań zmierzających do ograniczenia i zapobiegania zażywania narkotyków poprzez:</w:t>
      </w:r>
    </w:p>
    <w:p w14:paraId="385734B2" w14:textId="77777777" w:rsidR="00345526" w:rsidRPr="00345526" w:rsidRDefault="00345526" w:rsidP="0034552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345526">
        <w:rPr>
          <w:rFonts w:ascii="Times New Roman" w:eastAsia="Calibri" w:hAnsi="Times New Roman" w:cs="Times New Roman"/>
          <w:sz w:val="24"/>
          <w:szCs w:val="24"/>
        </w:rPr>
        <w:t>zwiększenie dostępności pomocy terapeutycznej i rehabilitacyjnej dla osób uzależnionych i osób zagrożonych uzależnieniem;</w:t>
      </w:r>
    </w:p>
    <w:p w14:paraId="048D57A0" w14:textId="77777777" w:rsidR="00345526" w:rsidRPr="00345526" w:rsidRDefault="00345526" w:rsidP="0034552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345526">
        <w:rPr>
          <w:rFonts w:ascii="Times New Roman" w:eastAsia="Calibri" w:hAnsi="Times New Roman" w:cs="Times New Roman"/>
          <w:sz w:val="24"/>
          <w:szCs w:val="24"/>
        </w:rPr>
        <w:t>udzielanie rodzinom, w których występuje problem narkomanii pomocy psychospołecznej i prawnej;</w:t>
      </w:r>
    </w:p>
    <w:p w14:paraId="3D674920" w14:textId="77777777" w:rsidR="00345526" w:rsidRPr="00345526" w:rsidRDefault="00345526" w:rsidP="0034552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r w:rsidRPr="00345526">
        <w:rPr>
          <w:rFonts w:ascii="Times New Roman" w:eastAsia="Calibri" w:hAnsi="Times New Roman" w:cs="Times New Roman"/>
          <w:sz w:val="24"/>
          <w:szCs w:val="24"/>
        </w:rPr>
        <w:t xml:space="preserve"> prowadzenie profilaktycznej działalności informacyjnej, edukacyjnej oraz szkoleniowej w zakresie rozwiązywania problemów narkomanii, w szczególności dla dzieci i młodzieży;</w:t>
      </w:r>
    </w:p>
    <w:p w14:paraId="3E6D2CB6" w14:textId="77777777" w:rsidR="00345526" w:rsidRPr="00345526" w:rsidRDefault="00345526" w:rsidP="0034552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345526">
        <w:rPr>
          <w:rFonts w:ascii="Times New Roman" w:eastAsia="Calibri" w:hAnsi="Times New Roman" w:cs="Times New Roman"/>
          <w:sz w:val="24"/>
          <w:szCs w:val="24"/>
        </w:rPr>
        <w:t xml:space="preserve"> podniesienie poziomu wiedzy mieszkańców gminy na temat problemów związanych z używaniem środków psychoaktywnych;</w:t>
      </w:r>
    </w:p>
    <w:p w14:paraId="7D592505" w14:textId="77777777" w:rsidR="00345526" w:rsidRPr="00345526" w:rsidRDefault="00345526" w:rsidP="0034552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345526">
        <w:rPr>
          <w:rFonts w:ascii="Times New Roman" w:eastAsia="Calibri" w:hAnsi="Times New Roman" w:cs="Times New Roman"/>
          <w:sz w:val="24"/>
          <w:szCs w:val="24"/>
        </w:rPr>
        <w:t xml:space="preserve"> upowszechnienie zdrowego stylu życia wśród dzieci i młodzieży;</w:t>
      </w:r>
    </w:p>
    <w:p w14:paraId="5FEE2807" w14:textId="77777777" w:rsidR="00345526" w:rsidRPr="00345526" w:rsidRDefault="00345526" w:rsidP="00345526">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Pr="00345526">
        <w:rPr>
          <w:rFonts w:ascii="Times New Roman" w:eastAsia="Calibri" w:hAnsi="Times New Roman" w:cs="Times New Roman"/>
          <w:sz w:val="24"/>
          <w:szCs w:val="24"/>
        </w:rPr>
        <w:t>wzrost zaangażowania społeczności lokalnych w działania profilaktyczne.</w:t>
      </w:r>
    </w:p>
    <w:p w14:paraId="4E826E15" w14:textId="77777777" w:rsidR="00345526" w:rsidRPr="00345526" w:rsidRDefault="00345526" w:rsidP="00345526">
      <w:pPr>
        <w:spacing w:line="360" w:lineRule="auto"/>
        <w:ind w:firstLine="708"/>
        <w:jc w:val="both"/>
        <w:rPr>
          <w:rFonts w:ascii="Times New Roman" w:eastAsia="Calibri" w:hAnsi="Times New Roman" w:cs="Times New Roman"/>
          <w:sz w:val="24"/>
          <w:szCs w:val="24"/>
        </w:rPr>
      </w:pPr>
      <w:r w:rsidRPr="00345526">
        <w:rPr>
          <w:rFonts w:ascii="Times New Roman" w:eastAsia="Calibri" w:hAnsi="Times New Roman" w:cs="Times New Roman"/>
          <w:sz w:val="24"/>
          <w:szCs w:val="24"/>
        </w:rPr>
        <w:t>Skuteczna realizacja programu wymaga ścisłej współpracy wszystkich instytucji i osób spotykających się z problemem narkomanii, a w</w:t>
      </w:r>
      <w:r>
        <w:rPr>
          <w:rFonts w:ascii="Times New Roman" w:eastAsia="Calibri" w:hAnsi="Times New Roman" w:cs="Times New Roman"/>
          <w:sz w:val="24"/>
          <w:szCs w:val="24"/>
        </w:rPr>
        <w:t xml:space="preserve"> </w:t>
      </w:r>
      <w:r w:rsidRPr="00345526">
        <w:rPr>
          <w:rFonts w:ascii="Times New Roman" w:eastAsia="Calibri" w:hAnsi="Times New Roman" w:cs="Times New Roman"/>
          <w:sz w:val="24"/>
          <w:szCs w:val="24"/>
        </w:rPr>
        <w:t xml:space="preserve">szczególności ze szkołami, Policją, służbą zdrowia, Kościołem Katolickimi i Zespołem Interdyscyplinarnym. </w:t>
      </w:r>
    </w:p>
    <w:p w14:paraId="7CC5F7CA" w14:textId="77777777" w:rsidR="00345526" w:rsidRPr="00345526" w:rsidRDefault="00345526" w:rsidP="00DF43A1">
      <w:pPr>
        <w:spacing w:line="360" w:lineRule="auto"/>
        <w:ind w:firstLine="360"/>
        <w:jc w:val="both"/>
        <w:rPr>
          <w:rFonts w:ascii="Times New Roman" w:eastAsia="Calibri" w:hAnsi="Times New Roman" w:cs="Times New Roman"/>
          <w:sz w:val="24"/>
          <w:szCs w:val="24"/>
        </w:rPr>
      </w:pPr>
      <w:r w:rsidRPr="00345526">
        <w:rPr>
          <w:rFonts w:ascii="Times New Roman" w:eastAsia="Calibri" w:hAnsi="Times New Roman" w:cs="Times New Roman"/>
          <w:sz w:val="24"/>
          <w:szCs w:val="24"/>
        </w:rPr>
        <w:t>Szczególne znaczenie mają działania profilaktyczne i edukacja publiczna realizowania przez szkoły. W 2020 roku placówki oświatowe na terenie gminy prowadziły szereg projektów dotyczących przeciwdziałania narkomanii. Na godzinach wychowawczych, oraz lekcjach wychowania do życia w rodzinie przeprowadzano pogadanki na temat szkodliwości i następstw zażywania narkotyków i dopalaczy „</w:t>
      </w:r>
      <w:r w:rsidRPr="00345526">
        <w:rPr>
          <w:rFonts w:ascii="Times New Roman" w:eastAsia="Times New Roman" w:hAnsi="Times New Roman" w:cs="Times New Roman"/>
          <w:sz w:val="24"/>
          <w:szCs w:val="24"/>
        </w:rPr>
        <w:t>Skutki palenia papierosów, picia alkoholu” , „</w:t>
      </w:r>
      <w:r w:rsidRPr="00345526">
        <w:rPr>
          <w:rFonts w:ascii="Times New Roman" w:eastAsia="Calibri" w:hAnsi="Times New Roman" w:cs="Times New Roman"/>
          <w:sz w:val="24"/>
          <w:szCs w:val="24"/>
        </w:rPr>
        <w:t>.</w:t>
      </w:r>
      <w:r w:rsidRPr="00345526">
        <w:rPr>
          <w:rFonts w:ascii="Times New Roman" w:eastAsia="Times New Roman" w:hAnsi="Times New Roman" w:cs="Times New Roman"/>
          <w:sz w:val="24"/>
          <w:szCs w:val="24"/>
        </w:rPr>
        <w:t>Uczę się odmawiać – mówię NIE” „Substancje uzależniające”, „Nie pal przy mnie proszę”,</w:t>
      </w:r>
      <w:r w:rsidRPr="00345526">
        <w:rPr>
          <w:rFonts w:ascii="Times New Roman" w:eastAsia="Times New Roman" w:hAnsi="Times New Roman" w:cs="Times New Roman"/>
          <w:sz w:val="24"/>
          <w:szCs w:val="24"/>
        </w:rPr>
        <w:br/>
        <w:t>„Czym są dopalacze i inne substancje uzależniające”.</w:t>
      </w:r>
      <w:r w:rsidRPr="00345526">
        <w:rPr>
          <w:rFonts w:ascii="Times New Roman" w:eastAsia="Calibri" w:hAnsi="Times New Roman" w:cs="Times New Roman"/>
          <w:sz w:val="24"/>
          <w:szCs w:val="24"/>
        </w:rPr>
        <w:t xml:space="preserve"> Odbyły się zajęcia warsztatowe „Dopalacze niszczą życie”, „Dopalacze niosą śmierć. Nie ryzykuj”. Uczniowie angażowani byli do udziału w przedstawieniach profilaktycznych. Prowadzone były też zajęcia związane z  E-papierosem „Zagrożenia związane z e-papierosem”.</w:t>
      </w:r>
    </w:p>
    <w:p w14:paraId="51BFEA41" w14:textId="77777777" w:rsidR="006221A7" w:rsidRDefault="006221A7" w:rsidP="006221A7">
      <w:pPr>
        <w:pStyle w:val="Akapitzlist"/>
        <w:numPr>
          <w:ilvl w:val="1"/>
          <w:numId w:val="1"/>
        </w:numPr>
        <w:rPr>
          <w:b/>
        </w:rPr>
      </w:pPr>
      <w:r>
        <w:rPr>
          <w:b/>
        </w:rPr>
        <w:t xml:space="preserve"> Gminny Program Przeciwdziałania Przemocy w Rodzinie na lata 2016-2020</w:t>
      </w:r>
    </w:p>
    <w:p w14:paraId="4A8AB2C7" w14:textId="77777777" w:rsidR="0066056E" w:rsidRDefault="0066056E" w:rsidP="0066056E">
      <w:pPr>
        <w:pStyle w:val="Akapitzlist"/>
        <w:rPr>
          <w:b/>
        </w:rPr>
      </w:pPr>
    </w:p>
    <w:p w14:paraId="45F95D1A" w14:textId="77777777" w:rsidR="0066056E" w:rsidRPr="00375148" w:rsidRDefault="0066056E" w:rsidP="0066056E">
      <w:pPr>
        <w:spacing w:after="0" w:line="360" w:lineRule="auto"/>
        <w:ind w:left="-1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375148">
        <w:rPr>
          <w:rFonts w:ascii="Times New Roman" w:eastAsia="Calibri" w:hAnsi="Times New Roman" w:cs="Times New Roman"/>
          <w:sz w:val="24"/>
          <w:szCs w:val="24"/>
        </w:rPr>
        <w:tab/>
        <w:t>Podstawą prawną działania Zespołu Interdyscyplinarnego jest Ustawa z dnia 29 lipca 2005 roku. o Przeciwdzia</w:t>
      </w:r>
      <w:r>
        <w:rPr>
          <w:rFonts w:ascii="Times New Roman" w:eastAsia="Calibri" w:hAnsi="Times New Roman" w:cs="Times New Roman"/>
          <w:sz w:val="24"/>
          <w:szCs w:val="24"/>
        </w:rPr>
        <w:t>łaniu Przemocy w Rodzinie (</w:t>
      </w:r>
      <w:r w:rsidRPr="00375148">
        <w:rPr>
          <w:rFonts w:ascii="Times New Roman" w:eastAsia="Calibri" w:hAnsi="Times New Roman" w:cs="Times New Roman"/>
          <w:sz w:val="24"/>
          <w:szCs w:val="24"/>
        </w:rPr>
        <w:t xml:space="preserve">Dz. U. z 2020 r. poz. 218) i Uchwała Rady Gminy Krzyżanów Nr VII/44/2011 z dnia 28 czerwca 2011 roku w sprawie określenia trybu i sposobu powoływania członków Zespołu Interdyscyplinarnego w Gminie Krzyżanów oraz szczegółowych warunków jego funkcjonowania. </w:t>
      </w:r>
    </w:p>
    <w:p w14:paraId="0A757C00" w14:textId="77777777" w:rsidR="0066056E" w:rsidRPr="00375148" w:rsidRDefault="0066056E" w:rsidP="0066056E">
      <w:pPr>
        <w:spacing w:after="0" w:line="360" w:lineRule="auto"/>
        <w:ind w:left="-11"/>
        <w:jc w:val="both"/>
        <w:rPr>
          <w:rFonts w:ascii="Times New Roman" w:eastAsia="Calibri" w:hAnsi="Times New Roman" w:cs="Times New Roman"/>
          <w:sz w:val="24"/>
          <w:szCs w:val="24"/>
        </w:rPr>
      </w:pPr>
      <w:r w:rsidRPr="00375148">
        <w:rPr>
          <w:rFonts w:ascii="Times New Roman" w:eastAsia="Calibri" w:hAnsi="Times New Roman" w:cs="Times New Roman"/>
          <w:sz w:val="24"/>
          <w:szCs w:val="24"/>
        </w:rPr>
        <w:tab/>
      </w:r>
      <w:r>
        <w:rPr>
          <w:rFonts w:ascii="Times New Roman" w:eastAsia="Calibri" w:hAnsi="Times New Roman" w:cs="Times New Roman"/>
          <w:sz w:val="24"/>
          <w:szCs w:val="24"/>
        </w:rPr>
        <w:tab/>
      </w:r>
      <w:r w:rsidRPr="00375148">
        <w:rPr>
          <w:rFonts w:ascii="Times New Roman" w:eastAsia="Calibri" w:hAnsi="Times New Roman" w:cs="Times New Roman"/>
          <w:sz w:val="24"/>
          <w:szCs w:val="24"/>
        </w:rPr>
        <w:t>Zespół Interdyscyplinarny to grupa specjalistów podejmująca współpracę celem udzielenia pomocy osobom lub całym rodzinom znajdującym się w kryzysie i dotkniętym problemem przemocy. Działania te skierowane są na rozwiązanie konkretnego problemu. Ważnym elementem</w:t>
      </w:r>
      <w:r w:rsidRPr="00375148">
        <w:rPr>
          <w:rFonts w:ascii="Times New Roman" w:eastAsia="Times New Roman" w:hAnsi="Times New Roman" w:cs="Times New Roman"/>
          <w:sz w:val="24"/>
          <w:szCs w:val="24"/>
        </w:rPr>
        <w:t xml:space="preserve"> </w:t>
      </w:r>
      <w:r w:rsidRPr="00375148">
        <w:rPr>
          <w:rFonts w:ascii="Times New Roman" w:eastAsia="Calibri" w:hAnsi="Times New Roman" w:cs="Times New Roman"/>
          <w:sz w:val="24"/>
          <w:szCs w:val="24"/>
        </w:rPr>
        <w:t xml:space="preserve">pracy Zespołu jest interwencja kryzysowa skierowana zarówno do ofiar przemocy w rodzinie jak i sprawców, oraz świadczenie pomocy psychologicznej, </w:t>
      </w:r>
      <w:r w:rsidRPr="00375148">
        <w:rPr>
          <w:rFonts w:ascii="Times New Roman" w:eastAsia="Calibri" w:hAnsi="Times New Roman" w:cs="Times New Roman"/>
          <w:sz w:val="24"/>
          <w:szCs w:val="24"/>
        </w:rPr>
        <w:lastRenderedPageBreak/>
        <w:t>terapeutycznej, prawnej osobom uwikłanym w przemoc domową oraz w problemy współistniejące. Zespół realizuje działania określone w Gminnym Programie Przeciwdziałania Przemocy w Rodzinie na lata 2016-2020.</w:t>
      </w:r>
    </w:p>
    <w:p w14:paraId="5822BF66" w14:textId="77777777" w:rsidR="0066056E" w:rsidRPr="00375148" w:rsidRDefault="0066056E" w:rsidP="0066056E">
      <w:pPr>
        <w:spacing w:after="0" w:line="360" w:lineRule="auto"/>
        <w:ind w:left="284" w:hanging="295"/>
        <w:jc w:val="both"/>
        <w:rPr>
          <w:rFonts w:ascii="Times New Roman" w:eastAsia="Calibri" w:hAnsi="Times New Roman" w:cs="Times New Roman"/>
          <w:sz w:val="24"/>
          <w:szCs w:val="24"/>
        </w:rPr>
      </w:pPr>
      <w:r w:rsidRPr="00375148">
        <w:rPr>
          <w:rFonts w:ascii="Times New Roman" w:eastAsia="Calibri" w:hAnsi="Times New Roman" w:cs="Times New Roman"/>
          <w:sz w:val="24"/>
          <w:szCs w:val="24"/>
        </w:rPr>
        <w:tab/>
        <w:t>W skład Zespołu Interdyscyplinarnego wchodzą przedstawiciele:</w:t>
      </w:r>
    </w:p>
    <w:p w14:paraId="48159D1F" w14:textId="77777777" w:rsidR="0066056E" w:rsidRPr="00375148" w:rsidRDefault="0066056E" w:rsidP="0066056E">
      <w:pPr>
        <w:spacing w:after="0" w:line="360" w:lineRule="auto"/>
        <w:rPr>
          <w:rFonts w:ascii="Times New Roman" w:eastAsia="Calibri" w:hAnsi="Times New Roman" w:cs="Times New Roman"/>
          <w:sz w:val="24"/>
          <w:szCs w:val="24"/>
        </w:rPr>
      </w:pPr>
      <w:r w:rsidRPr="00375148">
        <w:rPr>
          <w:rFonts w:ascii="Times New Roman" w:eastAsia="Calibri" w:hAnsi="Times New Roman" w:cs="Times New Roman"/>
          <w:sz w:val="24"/>
          <w:szCs w:val="24"/>
        </w:rPr>
        <w:t>a) Gmi</w:t>
      </w:r>
      <w:r>
        <w:rPr>
          <w:rFonts w:ascii="Times New Roman" w:eastAsia="Calibri" w:hAnsi="Times New Roman" w:cs="Times New Roman"/>
          <w:sz w:val="24"/>
          <w:szCs w:val="24"/>
        </w:rPr>
        <w:t>nnego Ośrodka Pomocy Społecznej,</w:t>
      </w:r>
      <w:r w:rsidRPr="00375148">
        <w:rPr>
          <w:rFonts w:ascii="Times New Roman" w:eastAsia="Calibri" w:hAnsi="Times New Roman" w:cs="Times New Roman"/>
          <w:sz w:val="24"/>
          <w:szCs w:val="24"/>
        </w:rPr>
        <w:br/>
        <w:t>b) Gminnej Komisji ds. Rozwiązywania Problemów Alkoholowych</w:t>
      </w:r>
      <w:r>
        <w:rPr>
          <w:rFonts w:ascii="Times New Roman" w:eastAsia="Calibri" w:hAnsi="Times New Roman" w:cs="Times New Roman"/>
          <w:sz w:val="24"/>
          <w:szCs w:val="24"/>
        </w:rPr>
        <w:t xml:space="preserve"> w Krzyżanowie,</w:t>
      </w:r>
      <w:r w:rsidRPr="00375148">
        <w:rPr>
          <w:rFonts w:ascii="Times New Roman" w:eastAsia="Calibri" w:hAnsi="Times New Roman" w:cs="Times New Roman"/>
          <w:sz w:val="24"/>
          <w:szCs w:val="24"/>
        </w:rPr>
        <w:br/>
        <w:t>c) Niepublicznego Zakładu Opieki Zdrowotnej „Profi</w:t>
      </w:r>
      <w:r>
        <w:rPr>
          <w:rFonts w:ascii="Times New Roman" w:eastAsia="Calibri" w:hAnsi="Times New Roman" w:cs="Times New Roman"/>
          <w:sz w:val="24"/>
          <w:szCs w:val="24"/>
        </w:rPr>
        <w:t xml:space="preserve">laktyka Rodzinna” w Krzyżanowie,       </w:t>
      </w:r>
      <w:r>
        <w:rPr>
          <w:rFonts w:ascii="Times New Roman" w:eastAsia="Calibri" w:hAnsi="Times New Roman" w:cs="Times New Roman"/>
          <w:sz w:val="24"/>
          <w:szCs w:val="24"/>
        </w:rPr>
        <w:br/>
      </w:r>
      <w:r w:rsidRPr="00375148">
        <w:rPr>
          <w:rFonts w:ascii="Times New Roman" w:eastAsia="Calibri" w:hAnsi="Times New Roman" w:cs="Times New Roman"/>
          <w:sz w:val="24"/>
          <w:szCs w:val="24"/>
        </w:rPr>
        <w:t>d)</w:t>
      </w:r>
      <w:r>
        <w:rPr>
          <w:rFonts w:ascii="Times New Roman" w:eastAsia="Calibri" w:hAnsi="Times New Roman" w:cs="Times New Roman"/>
          <w:sz w:val="24"/>
          <w:szCs w:val="24"/>
        </w:rPr>
        <w:t xml:space="preserve"> Szkół Podstawowych i Gimnazjum,</w:t>
      </w:r>
      <w:r w:rsidRPr="00375148">
        <w:rPr>
          <w:rFonts w:ascii="Times New Roman" w:eastAsia="Calibri" w:hAnsi="Times New Roman" w:cs="Times New Roman"/>
          <w:sz w:val="24"/>
          <w:szCs w:val="24"/>
        </w:rPr>
        <w:br/>
        <w:t>e) Kome</w:t>
      </w:r>
      <w:r>
        <w:rPr>
          <w:rFonts w:ascii="Times New Roman" w:eastAsia="Calibri" w:hAnsi="Times New Roman" w:cs="Times New Roman"/>
          <w:sz w:val="24"/>
          <w:szCs w:val="24"/>
        </w:rPr>
        <w:t>ndy Powiatowej Policji w Kutnie,</w:t>
      </w:r>
      <w:r>
        <w:rPr>
          <w:rFonts w:ascii="Times New Roman" w:eastAsia="Calibri" w:hAnsi="Times New Roman" w:cs="Times New Roman"/>
          <w:sz w:val="24"/>
          <w:szCs w:val="24"/>
        </w:rPr>
        <w:br/>
        <w:t>f) Sądu Rejonowego w Kutnie,</w:t>
      </w:r>
      <w:r w:rsidRPr="00375148">
        <w:rPr>
          <w:rFonts w:ascii="Times New Roman" w:eastAsia="Calibri" w:hAnsi="Times New Roman" w:cs="Times New Roman"/>
          <w:sz w:val="24"/>
          <w:szCs w:val="24"/>
        </w:rPr>
        <w:br/>
        <w:t>g) Stowarzyszenia Wspierającego Rozwój Gminy</w:t>
      </w:r>
      <w:r>
        <w:rPr>
          <w:rFonts w:ascii="Times New Roman" w:eastAsia="Calibri" w:hAnsi="Times New Roman" w:cs="Times New Roman"/>
          <w:sz w:val="24"/>
          <w:szCs w:val="24"/>
        </w:rPr>
        <w:t xml:space="preserve"> Krzyżanów,</w:t>
      </w:r>
      <w:r w:rsidRPr="00375148">
        <w:rPr>
          <w:rFonts w:ascii="Times New Roman" w:eastAsia="Calibri" w:hAnsi="Times New Roman" w:cs="Times New Roman"/>
          <w:sz w:val="24"/>
          <w:szCs w:val="24"/>
        </w:rPr>
        <w:br/>
        <w:t>h) Organizacji pozarządowych.</w:t>
      </w:r>
    </w:p>
    <w:p w14:paraId="00398BC7" w14:textId="77777777" w:rsidR="0066056E" w:rsidRPr="0066056E" w:rsidRDefault="0066056E" w:rsidP="0066056E">
      <w:pPr>
        <w:spacing w:after="0" w:line="360" w:lineRule="auto"/>
        <w:jc w:val="both"/>
        <w:rPr>
          <w:rFonts w:ascii="Times New Roman" w:eastAsia="Calibri" w:hAnsi="Times New Roman" w:cs="Times New Roman"/>
          <w:sz w:val="24"/>
          <w:szCs w:val="24"/>
        </w:rPr>
      </w:pPr>
      <w:r w:rsidRPr="0066056E">
        <w:rPr>
          <w:rFonts w:ascii="Times New Roman" w:eastAsia="Calibri" w:hAnsi="Times New Roman" w:cs="Times New Roman"/>
          <w:sz w:val="24"/>
          <w:szCs w:val="24"/>
        </w:rPr>
        <w:t>Zadania Zespołu Interdyscyplinarnego realizowane są przede wszystkim przez:</w:t>
      </w:r>
    </w:p>
    <w:p w14:paraId="3AB3F8C8" w14:textId="77777777" w:rsidR="0066056E" w:rsidRPr="0066056E" w:rsidRDefault="0066056E" w:rsidP="0066056E">
      <w:pPr>
        <w:pStyle w:val="Akapitzlist"/>
        <w:numPr>
          <w:ilvl w:val="0"/>
          <w:numId w:val="15"/>
        </w:numPr>
        <w:spacing w:line="360" w:lineRule="auto"/>
        <w:rPr>
          <w:rFonts w:eastAsia="Calibri"/>
        </w:rPr>
      </w:pPr>
      <w:r w:rsidRPr="0066056E">
        <w:rPr>
          <w:rFonts w:eastAsia="Calibri"/>
        </w:rPr>
        <w:t>Inicjowanie przedsięwzięć mających na celu zwiększenie skuteczności działań związanych z przeci</w:t>
      </w:r>
      <w:r>
        <w:rPr>
          <w:rFonts w:eastAsia="Calibri"/>
        </w:rPr>
        <w:t>wdziałaniem przemocy w rodzinie;</w:t>
      </w:r>
    </w:p>
    <w:p w14:paraId="255BDFEF" w14:textId="77777777" w:rsidR="0066056E" w:rsidRPr="0066056E" w:rsidRDefault="0066056E" w:rsidP="0066056E">
      <w:pPr>
        <w:pStyle w:val="Akapitzlist"/>
        <w:numPr>
          <w:ilvl w:val="0"/>
          <w:numId w:val="15"/>
        </w:numPr>
        <w:spacing w:line="360" w:lineRule="auto"/>
        <w:rPr>
          <w:rFonts w:eastAsia="Calibri"/>
        </w:rPr>
      </w:pPr>
      <w:r w:rsidRPr="0066056E">
        <w:rPr>
          <w:rFonts w:eastAsia="Calibri"/>
        </w:rPr>
        <w:t>Współdziałanie z jednostkami organizacyjnymi oraz innymi podmiotami przy opracowywaniu i wdrażaniu procedur i standardów związanych z przeciwdziałaniem pomocy w rodzinie.</w:t>
      </w:r>
    </w:p>
    <w:p w14:paraId="50AA9C6E" w14:textId="77777777" w:rsidR="0066056E" w:rsidRPr="0066056E" w:rsidRDefault="0066056E" w:rsidP="0066056E">
      <w:pPr>
        <w:pStyle w:val="Akapitzlist"/>
        <w:numPr>
          <w:ilvl w:val="0"/>
          <w:numId w:val="15"/>
        </w:numPr>
        <w:spacing w:line="360" w:lineRule="auto"/>
        <w:rPr>
          <w:rFonts w:eastAsia="Calibri"/>
        </w:rPr>
      </w:pPr>
      <w:r w:rsidRPr="0066056E">
        <w:rPr>
          <w:rFonts w:eastAsia="Calibri"/>
        </w:rPr>
        <w:t>Realizację zapisów Gminnego Programu Przeciwdziałania Przemocy w Rodzinie na lata 2016-2020,</w:t>
      </w:r>
    </w:p>
    <w:p w14:paraId="3C40022D" w14:textId="77777777" w:rsidR="0066056E" w:rsidRPr="0066056E" w:rsidRDefault="0066056E" w:rsidP="0066056E">
      <w:pPr>
        <w:pStyle w:val="Akapitzlist"/>
        <w:numPr>
          <w:ilvl w:val="0"/>
          <w:numId w:val="15"/>
        </w:numPr>
        <w:spacing w:line="360" w:lineRule="auto"/>
        <w:rPr>
          <w:rFonts w:eastAsia="Calibri"/>
        </w:rPr>
      </w:pPr>
      <w:r w:rsidRPr="0066056E">
        <w:rPr>
          <w:rFonts w:eastAsia="Calibri"/>
        </w:rPr>
        <w:t>Edukację społeczności lokalnej w zakresie przeciwdziałania przemocy domowej,</w:t>
      </w:r>
    </w:p>
    <w:p w14:paraId="7EA0467F" w14:textId="77777777" w:rsidR="0066056E" w:rsidRPr="0066056E" w:rsidRDefault="0066056E" w:rsidP="0066056E">
      <w:pPr>
        <w:pStyle w:val="Akapitzlist"/>
        <w:numPr>
          <w:ilvl w:val="0"/>
          <w:numId w:val="15"/>
        </w:numPr>
        <w:spacing w:line="360" w:lineRule="auto"/>
        <w:rPr>
          <w:rFonts w:eastAsia="Calibri"/>
        </w:rPr>
      </w:pPr>
      <w:r w:rsidRPr="0066056E">
        <w:rPr>
          <w:rFonts w:eastAsia="Calibri"/>
        </w:rPr>
        <w:t>Poprawę skuteczności działań osób związanych i uprawnionych do przeciwdziałania przemocy oraz monitorowanie występowania przemocy w rodzinie, jej rozmiarów i skutków społecznych oraz efektywności podejmowanych działań,</w:t>
      </w:r>
    </w:p>
    <w:p w14:paraId="65BD6148" w14:textId="77777777" w:rsidR="0066056E" w:rsidRPr="0066056E" w:rsidRDefault="0066056E" w:rsidP="0066056E">
      <w:pPr>
        <w:pStyle w:val="Akapitzlist"/>
        <w:numPr>
          <w:ilvl w:val="0"/>
          <w:numId w:val="15"/>
        </w:numPr>
        <w:spacing w:line="360" w:lineRule="auto"/>
        <w:rPr>
          <w:rFonts w:eastAsia="Calibri"/>
        </w:rPr>
      </w:pPr>
      <w:r w:rsidRPr="0066056E">
        <w:rPr>
          <w:rFonts w:eastAsia="Calibri"/>
        </w:rPr>
        <w:t>Pomoc osobom, rodzinom, grupom, środowiskom dysfunkcyjnym,</w:t>
      </w:r>
    </w:p>
    <w:p w14:paraId="2D49FDC5" w14:textId="77777777" w:rsidR="0066056E" w:rsidRPr="0066056E" w:rsidRDefault="0066056E" w:rsidP="0066056E">
      <w:pPr>
        <w:pStyle w:val="Akapitzlist"/>
        <w:numPr>
          <w:ilvl w:val="0"/>
          <w:numId w:val="15"/>
        </w:numPr>
        <w:spacing w:line="360" w:lineRule="auto"/>
        <w:rPr>
          <w:rFonts w:eastAsia="Calibri"/>
        </w:rPr>
      </w:pPr>
      <w:r w:rsidRPr="0066056E">
        <w:rPr>
          <w:rFonts w:eastAsia="Calibri"/>
        </w:rPr>
        <w:t>Prowadzenie procedury „Niebieskiej Karty”.</w:t>
      </w:r>
    </w:p>
    <w:p w14:paraId="0A9936A7" w14:textId="77777777" w:rsidR="0066056E" w:rsidRPr="00375148" w:rsidRDefault="0066056E" w:rsidP="0066056E">
      <w:pPr>
        <w:spacing w:after="0" w:line="360" w:lineRule="auto"/>
        <w:ind w:firstLine="284"/>
        <w:jc w:val="both"/>
        <w:rPr>
          <w:rFonts w:ascii="Times New Roman" w:eastAsia="Calibri" w:hAnsi="Times New Roman" w:cs="Times New Roman"/>
          <w:sz w:val="24"/>
          <w:szCs w:val="24"/>
        </w:rPr>
      </w:pPr>
      <w:r w:rsidRPr="00375148">
        <w:rPr>
          <w:rFonts w:ascii="Times New Roman" w:eastAsia="Calibri" w:hAnsi="Times New Roman" w:cs="Times New Roman"/>
          <w:sz w:val="24"/>
          <w:szCs w:val="24"/>
        </w:rPr>
        <w:t>„Niebieska Karta” to procedura polegająca na rozpoznaniu zaburzeń życia rodzinnego wywołanych nadużywaniem alkoholu i stosowaniem przemocy, ułożenie planu pomocy oraz podjęcie działań interwencyjnych. Do realizacji wymienionej procedury zobligowani są przedstawiciele policji, ośrodków pomocy społecznej, ochrony zdrowia i gminnej komisji rozwiązywania problemów alkoholowych. Wszczęcie procedury „Niebieskiej Karty” następuje</w:t>
      </w:r>
      <w:r w:rsidRPr="00375148">
        <w:rPr>
          <w:rFonts w:ascii="Times New Roman" w:eastAsia="Times New Roman" w:hAnsi="Times New Roman" w:cs="Times New Roman"/>
          <w:sz w:val="24"/>
          <w:szCs w:val="24"/>
        </w:rPr>
        <w:t xml:space="preserve"> </w:t>
      </w:r>
      <w:r w:rsidRPr="00375148">
        <w:rPr>
          <w:rFonts w:ascii="Times New Roman" w:eastAsia="Calibri" w:hAnsi="Times New Roman" w:cs="Times New Roman"/>
          <w:sz w:val="24"/>
          <w:szCs w:val="24"/>
        </w:rPr>
        <w:t xml:space="preserve">poprzez wypełnienie formularza A przez przedstawiciela wyżej wymienionych podmiotów i </w:t>
      </w:r>
      <w:r w:rsidRPr="00375148">
        <w:rPr>
          <w:rFonts w:ascii="Times New Roman" w:eastAsia="Calibri" w:hAnsi="Times New Roman" w:cs="Times New Roman"/>
          <w:sz w:val="24"/>
          <w:szCs w:val="24"/>
        </w:rPr>
        <w:lastRenderedPageBreak/>
        <w:t xml:space="preserve">przekazanie do przewodniczącego Zespołu Interdyscyplinarnego, który z kolei niezwłocznie przekazuje go członkom Zespołu. </w:t>
      </w:r>
    </w:p>
    <w:p w14:paraId="32D24E1B" w14:textId="77777777" w:rsidR="0066056E" w:rsidRPr="00375148" w:rsidRDefault="0066056E" w:rsidP="0066056E">
      <w:pPr>
        <w:spacing w:after="0" w:line="360" w:lineRule="auto"/>
        <w:ind w:left="284" w:hanging="295"/>
        <w:jc w:val="both"/>
        <w:rPr>
          <w:rFonts w:ascii="Times New Roman" w:eastAsia="Calibri" w:hAnsi="Times New Roman" w:cs="Times New Roman"/>
          <w:sz w:val="24"/>
          <w:szCs w:val="24"/>
        </w:rPr>
      </w:pPr>
      <w:r w:rsidRPr="00375148">
        <w:rPr>
          <w:rFonts w:ascii="Times New Roman" w:eastAsia="Calibri" w:hAnsi="Times New Roman" w:cs="Times New Roman"/>
          <w:sz w:val="24"/>
          <w:szCs w:val="24"/>
        </w:rPr>
        <w:t>Zespół Interdyscyplinarny może tworzyć grupy robocze w celu rozwiązywania problemów związanych z wystąpieniem przemocy w rodzinie w indywidualnych przypadkach.</w:t>
      </w:r>
    </w:p>
    <w:p w14:paraId="490B2671" w14:textId="77777777" w:rsidR="0066056E" w:rsidRPr="00375148" w:rsidRDefault="0066056E" w:rsidP="0066056E">
      <w:pPr>
        <w:spacing w:after="0" w:line="360" w:lineRule="auto"/>
        <w:rPr>
          <w:rFonts w:ascii="Times New Roman" w:eastAsia="Calibri" w:hAnsi="Times New Roman" w:cs="Times New Roman"/>
          <w:sz w:val="24"/>
          <w:szCs w:val="24"/>
        </w:rPr>
      </w:pPr>
      <w:r w:rsidRPr="00375148">
        <w:rPr>
          <w:rFonts w:ascii="Times New Roman" w:eastAsia="Calibri" w:hAnsi="Times New Roman" w:cs="Times New Roman"/>
          <w:sz w:val="24"/>
          <w:szCs w:val="24"/>
        </w:rPr>
        <w:t>Do zadań grup roboczych należy, w szczególności:</w:t>
      </w:r>
    </w:p>
    <w:p w14:paraId="4BCEA593" w14:textId="77777777" w:rsidR="0066056E" w:rsidRPr="0066056E" w:rsidRDefault="0066056E" w:rsidP="0066056E">
      <w:pPr>
        <w:pStyle w:val="Akapitzlist"/>
        <w:numPr>
          <w:ilvl w:val="1"/>
          <w:numId w:val="12"/>
        </w:numPr>
        <w:spacing w:line="360" w:lineRule="auto"/>
        <w:rPr>
          <w:rFonts w:eastAsia="Calibri"/>
        </w:rPr>
      </w:pPr>
      <w:r w:rsidRPr="0066056E">
        <w:rPr>
          <w:rFonts w:eastAsia="Calibri"/>
        </w:rPr>
        <w:t xml:space="preserve"> opracowanie i realizacja planu pomocy w indywidualnych przypadkach wystąpienia przemocy w rodzinie;</w:t>
      </w:r>
    </w:p>
    <w:p w14:paraId="51B2E127" w14:textId="77777777" w:rsidR="0066056E" w:rsidRPr="0066056E" w:rsidRDefault="0066056E" w:rsidP="0066056E">
      <w:pPr>
        <w:pStyle w:val="Akapitzlist"/>
        <w:numPr>
          <w:ilvl w:val="1"/>
          <w:numId w:val="12"/>
        </w:numPr>
        <w:spacing w:line="360" w:lineRule="auto"/>
        <w:rPr>
          <w:rFonts w:eastAsia="Calibri"/>
        </w:rPr>
      </w:pPr>
      <w:r w:rsidRPr="0066056E">
        <w:rPr>
          <w:rFonts w:eastAsia="Calibri"/>
        </w:rPr>
        <w:t>monitorowanie sytuacji rodzin, w których dochodzi do przemocy oraz rodzin zagrożonych wystąpieniem przemocy;</w:t>
      </w:r>
    </w:p>
    <w:p w14:paraId="56746C75" w14:textId="77777777" w:rsidR="0066056E" w:rsidRPr="0066056E" w:rsidRDefault="0066056E" w:rsidP="0066056E">
      <w:pPr>
        <w:pStyle w:val="Akapitzlist"/>
        <w:numPr>
          <w:ilvl w:val="1"/>
          <w:numId w:val="12"/>
        </w:numPr>
        <w:spacing w:line="360" w:lineRule="auto"/>
        <w:rPr>
          <w:rFonts w:eastAsia="Calibri"/>
        </w:rPr>
      </w:pPr>
      <w:r w:rsidRPr="0066056E">
        <w:rPr>
          <w:rFonts w:eastAsia="Calibri"/>
        </w:rPr>
        <w:t xml:space="preserve"> dokumentowanie działań podejmowanych wobec rodzin, w których dochodzi do przemocy oraz efektów tych działań.</w:t>
      </w:r>
    </w:p>
    <w:p w14:paraId="4B71B5CC" w14:textId="77777777" w:rsidR="0066056E" w:rsidRPr="00375148" w:rsidRDefault="0066056E" w:rsidP="0066056E">
      <w:pPr>
        <w:spacing w:after="0" w:line="360" w:lineRule="auto"/>
        <w:ind w:left="284" w:hanging="284"/>
        <w:jc w:val="both"/>
        <w:rPr>
          <w:rFonts w:ascii="Times New Roman" w:eastAsia="Calibri" w:hAnsi="Times New Roman" w:cs="Times New Roman"/>
          <w:sz w:val="24"/>
          <w:szCs w:val="24"/>
        </w:rPr>
      </w:pPr>
      <w:r w:rsidRPr="00375148">
        <w:rPr>
          <w:rFonts w:ascii="Times New Roman" w:eastAsia="Calibri" w:hAnsi="Times New Roman" w:cs="Times New Roman"/>
          <w:sz w:val="24"/>
          <w:szCs w:val="24"/>
        </w:rPr>
        <w:t>W 2020 roku odbyły się 22 posiedzenia  Grup Roboczy</w:t>
      </w:r>
      <w:r>
        <w:rPr>
          <w:rFonts w:ascii="Times New Roman" w:eastAsia="Calibri" w:hAnsi="Times New Roman" w:cs="Times New Roman"/>
          <w:sz w:val="24"/>
          <w:szCs w:val="24"/>
        </w:rPr>
        <w:t xml:space="preserve">ch. Członkami Grup Roboczych są </w:t>
      </w:r>
      <w:r w:rsidRPr="00375148">
        <w:rPr>
          <w:rFonts w:ascii="Times New Roman" w:eastAsia="Calibri" w:hAnsi="Times New Roman" w:cs="Times New Roman"/>
          <w:sz w:val="24"/>
          <w:szCs w:val="24"/>
        </w:rPr>
        <w:t>Członkowie Zespołu Interdyscyplinarnego, którzy wykonują zadania w ramach obowiązków służbowych i zawodowych. W skład Grupy Roboczej wchodzili: Kierownik GOPS, pracownik socjalny, dzielnicowy oraz Członek Gminnej Komisji ds. Rozwiązywania Problemów Alkoholowych w Krzyżanowie. Pracami Grupy Roboczej kierowała Przewodnicząca Zespołu Interdyscyplinarnego.</w:t>
      </w:r>
    </w:p>
    <w:p w14:paraId="64581F29" w14:textId="77777777" w:rsidR="0066056E" w:rsidRPr="00375148" w:rsidRDefault="0066056E" w:rsidP="0066056E">
      <w:pPr>
        <w:spacing w:after="0" w:line="360" w:lineRule="auto"/>
        <w:ind w:firstLine="708"/>
        <w:jc w:val="both"/>
        <w:rPr>
          <w:rFonts w:ascii="Times New Roman" w:eastAsia="Calibri" w:hAnsi="Times New Roman" w:cs="Times New Roman"/>
          <w:sz w:val="24"/>
          <w:szCs w:val="24"/>
        </w:rPr>
      </w:pPr>
      <w:r w:rsidRPr="00375148">
        <w:rPr>
          <w:rFonts w:ascii="Times New Roman" w:eastAsia="Calibri" w:hAnsi="Times New Roman" w:cs="Times New Roman"/>
          <w:sz w:val="24"/>
          <w:szCs w:val="24"/>
        </w:rPr>
        <w:t>W związku z ogłoszonym stanem zagrożenia epidemicznego w 2020 roku  siedzibie Gminnego Ośrodka Pomocy Społecznej w Krzyżanowie odbyły się tylko 2  posiedzenia Zespołu Interdyscyplinarnego.</w:t>
      </w:r>
    </w:p>
    <w:p w14:paraId="23B04FBF" w14:textId="77777777" w:rsidR="0066056E" w:rsidRPr="00375148" w:rsidRDefault="0066056E" w:rsidP="0066056E">
      <w:pPr>
        <w:spacing w:after="0" w:line="360" w:lineRule="auto"/>
        <w:ind w:firstLine="708"/>
        <w:jc w:val="both"/>
        <w:rPr>
          <w:rFonts w:ascii="Times New Roman" w:eastAsia="Calibri" w:hAnsi="Times New Roman" w:cs="Times New Roman"/>
          <w:sz w:val="24"/>
          <w:szCs w:val="24"/>
        </w:rPr>
      </w:pPr>
      <w:r w:rsidRPr="00375148">
        <w:rPr>
          <w:rFonts w:ascii="Times New Roman" w:eastAsia="Calibri" w:hAnsi="Times New Roman" w:cs="Times New Roman"/>
          <w:sz w:val="24"/>
          <w:szCs w:val="24"/>
        </w:rPr>
        <w:t xml:space="preserve">Podczas posiedzeń diagnozowana była sytuacja w poszczególnych rodzinach, omawiano możliwość udzielenia odpowiedniego wsparcia. Osoby dotknięte przemocą kierowano do Ośrodka Interwencji Kryzysowej w Kutnie w celu uzyskania porady psychologicznej i prawnej. Natomiast sprawcy przemocy, uzależnieni od alkoholu kierowani byli do Punktu Konsultacyjnego dla osób uzależnionych, działającego przy Gminnej Komisji ds. Rozwiązywania Problemów Alkoholowych w Krzyżanowie. </w:t>
      </w:r>
    </w:p>
    <w:p w14:paraId="3DF022C9" w14:textId="77777777" w:rsidR="0066056E" w:rsidRPr="00375148" w:rsidRDefault="0066056E" w:rsidP="0066056E">
      <w:pPr>
        <w:spacing w:after="0" w:line="360" w:lineRule="auto"/>
        <w:ind w:firstLine="708"/>
        <w:jc w:val="both"/>
        <w:rPr>
          <w:rFonts w:ascii="Times New Roman" w:eastAsia="Calibri" w:hAnsi="Times New Roman" w:cs="Times New Roman"/>
          <w:sz w:val="24"/>
          <w:szCs w:val="24"/>
        </w:rPr>
      </w:pPr>
      <w:r w:rsidRPr="00375148">
        <w:rPr>
          <w:rFonts w:ascii="Times New Roman" w:eastAsia="Calibri" w:hAnsi="Times New Roman" w:cs="Times New Roman"/>
          <w:sz w:val="24"/>
          <w:szCs w:val="24"/>
        </w:rPr>
        <w:t>Zespół Interdyscyplinarny w 2020 roku realizował również zadania zawarte w Gminnym Programie Przeciwdziałania Przemocy w Rodzinie na lata 2016-2020. Do Zespołu wpłynęło 20 formularzy „Niebieskich Kart” sporządzonych przez Komendę Powiatową Policji w Kutnie oraz formularze 2 „Niebieskich Kart” sporządzonych przez pracownika socjalnego GOPS Krzyżanów. Na spotkaniach grup roboczych wypełniono taką samą ilość „Niebieskich Kart” C i D.  Na skutek ustania przemocy w rodzinie i uzasadnionego przypuszczenia o zaprzestaniu dalszego stosowania przemocy w rodzinie w ubiegłym roku zakończono procedurę „Niebieskich Kart” dla 19 rodzin. Monitoring sprawowano nad 26 rodzinami.</w:t>
      </w:r>
    </w:p>
    <w:p w14:paraId="40734F0A" w14:textId="77777777" w:rsidR="0066056E" w:rsidRPr="0066056E" w:rsidRDefault="0066056E" w:rsidP="0066056E">
      <w:pPr>
        <w:spacing w:after="0" w:line="360" w:lineRule="auto"/>
        <w:jc w:val="both"/>
        <w:rPr>
          <w:rFonts w:ascii="Times New Roman" w:eastAsia="Calibri" w:hAnsi="Times New Roman" w:cs="Times New Roman"/>
          <w:sz w:val="24"/>
          <w:szCs w:val="24"/>
        </w:rPr>
      </w:pPr>
      <w:r w:rsidRPr="00375148">
        <w:rPr>
          <w:rFonts w:ascii="Times New Roman" w:eastAsia="Calibri" w:hAnsi="Times New Roman" w:cs="Times New Roman"/>
          <w:sz w:val="24"/>
          <w:szCs w:val="24"/>
        </w:rPr>
        <w:lastRenderedPageBreak/>
        <w:tab/>
        <w:t>Zespół Interdyscyplinarny zajmował się również rozpowszechnianiem informacji o możliwościach udzielenia pomocy w środowisku lokalnym. W tym zakresie zostały opracowane ulotki  przez Polskie Towarzystwo Psychologiczne- Instytut Psychologii Zdrowia w Warszawie</w:t>
      </w:r>
      <w:r>
        <w:rPr>
          <w:rFonts w:ascii="Times New Roman" w:eastAsia="Calibri" w:hAnsi="Times New Roman" w:cs="Times New Roman"/>
          <w:sz w:val="24"/>
          <w:szCs w:val="24"/>
        </w:rPr>
        <w:t xml:space="preserve">, które </w:t>
      </w:r>
      <w:r w:rsidRPr="0066056E">
        <w:rPr>
          <w:rFonts w:ascii="Times New Roman" w:eastAsia="Calibri" w:hAnsi="Times New Roman" w:cs="Times New Roman"/>
          <w:sz w:val="24"/>
          <w:szCs w:val="24"/>
        </w:rPr>
        <w:t>dotyczyły następującej tematyki:</w:t>
      </w:r>
    </w:p>
    <w:p w14:paraId="22ABFA31" w14:textId="77777777" w:rsidR="0066056E" w:rsidRPr="0066056E" w:rsidRDefault="0066056E" w:rsidP="0066056E">
      <w:pPr>
        <w:pStyle w:val="Akapitzlist"/>
        <w:numPr>
          <w:ilvl w:val="0"/>
          <w:numId w:val="16"/>
        </w:numPr>
        <w:spacing w:line="360" w:lineRule="auto"/>
        <w:rPr>
          <w:rFonts w:eastAsia="Calibri"/>
        </w:rPr>
      </w:pPr>
      <w:r w:rsidRPr="0066056E">
        <w:rPr>
          <w:rFonts w:eastAsia="Calibri"/>
        </w:rPr>
        <w:t>„Przemoc w rodzinach z problemem alkoholowym”;</w:t>
      </w:r>
    </w:p>
    <w:p w14:paraId="3AA9EF2F" w14:textId="77777777" w:rsidR="0066056E" w:rsidRPr="0066056E" w:rsidRDefault="0066056E" w:rsidP="0066056E">
      <w:pPr>
        <w:pStyle w:val="Akapitzlist"/>
        <w:numPr>
          <w:ilvl w:val="0"/>
          <w:numId w:val="16"/>
        </w:numPr>
        <w:spacing w:line="360" w:lineRule="auto"/>
        <w:rPr>
          <w:rFonts w:eastAsia="Calibri"/>
        </w:rPr>
      </w:pPr>
      <w:r w:rsidRPr="0066056E">
        <w:rPr>
          <w:rFonts w:eastAsia="Calibri"/>
        </w:rPr>
        <w:t>„Wpływ kontaktów z osobą uzależnioną na funkcjonowanie rodziny”;</w:t>
      </w:r>
    </w:p>
    <w:p w14:paraId="2449BF8F" w14:textId="77777777" w:rsidR="0066056E" w:rsidRPr="0066056E" w:rsidRDefault="0066056E" w:rsidP="0066056E">
      <w:pPr>
        <w:pStyle w:val="Akapitzlist"/>
        <w:numPr>
          <w:ilvl w:val="0"/>
          <w:numId w:val="16"/>
        </w:numPr>
        <w:spacing w:line="360" w:lineRule="auto"/>
        <w:rPr>
          <w:rFonts w:eastAsia="Calibri"/>
        </w:rPr>
      </w:pPr>
      <w:r w:rsidRPr="0066056E">
        <w:rPr>
          <w:rFonts w:eastAsia="Calibri"/>
        </w:rPr>
        <w:t>„ Jak radzić sobie z przemocą?- Porady psychologiczne dla osób doznających przemocy”;</w:t>
      </w:r>
    </w:p>
    <w:p w14:paraId="3C46907D" w14:textId="77777777" w:rsidR="0066056E" w:rsidRPr="0066056E" w:rsidRDefault="0066056E" w:rsidP="0066056E">
      <w:pPr>
        <w:pStyle w:val="Akapitzlist"/>
        <w:numPr>
          <w:ilvl w:val="0"/>
          <w:numId w:val="16"/>
        </w:numPr>
        <w:spacing w:line="360" w:lineRule="auto"/>
        <w:rPr>
          <w:rFonts w:eastAsia="Calibri"/>
        </w:rPr>
      </w:pPr>
      <w:r w:rsidRPr="0066056E">
        <w:rPr>
          <w:rFonts w:eastAsia="Calibri"/>
        </w:rPr>
        <w:t>„ Prawne aspekty przeciwdziałania przemocy w rodzinie”;</w:t>
      </w:r>
    </w:p>
    <w:p w14:paraId="7A21E672" w14:textId="77777777" w:rsidR="0066056E" w:rsidRPr="0066056E" w:rsidRDefault="0066056E" w:rsidP="0066056E">
      <w:pPr>
        <w:pStyle w:val="Akapitzlist"/>
        <w:numPr>
          <w:ilvl w:val="0"/>
          <w:numId w:val="16"/>
        </w:numPr>
        <w:spacing w:line="360" w:lineRule="auto"/>
        <w:rPr>
          <w:rFonts w:eastAsia="Calibri"/>
        </w:rPr>
      </w:pPr>
      <w:r w:rsidRPr="0066056E">
        <w:rPr>
          <w:rFonts w:eastAsia="Calibri"/>
        </w:rPr>
        <w:t>„Procedura zobowiązania do leczenia odwykowego”;</w:t>
      </w:r>
    </w:p>
    <w:p w14:paraId="019297DB" w14:textId="77777777" w:rsidR="0066056E" w:rsidRPr="0066056E" w:rsidRDefault="0066056E" w:rsidP="0066056E">
      <w:pPr>
        <w:pStyle w:val="Akapitzlist"/>
        <w:numPr>
          <w:ilvl w:val="0"/>
          <w:numId w:val="16"/>
        </w:numPr>
        <w:spacing w:line="360" w:lineRule="auto"/>
        <w:rPr>
          <w:rFonts w:eastAsia="Calibri"/>
        </w:rPr>
      </w:pPr>
      <w:r w:rsidRPr="0066056E">
        <w:rPr>
          <w:rFonts w:eastAsia="Calibri"/>
        </w:rPr>
        <w:t xml:space="preserve">„Procedura </w:t>
      </w:r>
      <w:r w:rsidRPr="0066056E">
        <w:rPr>
          <w:rFonts w:eastAsia="Calibri"/>
          <w:i/>
        </w:rPr>
        <w:t>Niebieskie Karty</w:t>
      </w:r>
      <w:r w:rsidRPr="0066056E">
        <w:rPr>
          <w:rFonts w:eastAsia="Calibri"/>
        </w:rPr>
        <w:t>- podstawowe informacje”;</w:t>
      </w:r>
    </w:p>
    <w:p w14:paraId="6FD86A86" w14:textId="77777777" w:rsidR="0066056E" w:rsidRPr="0066056E" w:rsidRDefault="0066056E" w:rsidP="0066056E">
      <w:pPr>
        <w:pStyle w:val="Akapitzlist"/>
        <w:numPr>
          <w:ilvl w:val="0"/>
          <w:numId w:val="16"/>
        </w:numPr>
        <w:spacing w:line="360" w:lineRule="auto"/>
        <w:rPr>
          <w:rFonts w:eastAsia="Calibri"/>
        </w:rPr>
      </w:pPr>
      <w:r w:rsidRPr="0066056E">
        <w:rPr>
          <w:rFonts w:eastAsia="Calibri"/>
        </w:rPr>
        <w:t>„Przemoc domowa – krzywda na wiele lat”;</w:t>
      </w:r>
    </w:p>
    <w:p w14:paraId="5C7B78D6" w14:textId="77777777" w:rsidR="0066056E" w:rsidRPr="0066056E" w:rsidRDefault="0066056E" w:rsidP="0066056E">
      <w:pPr>
        <w:pStyle w:val="Akapitzlist"/>
        <w:numPr>
          <w:ilvl w:val="0"/>
          <w:numId w:val="16"/>
        </w:numPr>
        <w:spacing w:line="360" w:lineRule="auto"/>
        <w:rPr>
          <w:rFonts w:eastAsia="Calibri"/>
        </w:rPr>
      </w:pPr>
      <w:r w:rsidRPr="0066056E">
        <w:rPr>
          <w:rFonts w:eastAsia="Calibri"/>
        </w:rPr>
        <w:t>„Przemoc rujnuje”;</w:t>
      </w:r>
    </w:p>
    <w:p w14:paraId="07D78D2D" w14:textId="77777777" w:rsidR="0066056E" w:rsidRPr="0066056E" w:rsidRDefault="0066056E" w:rsidP="0066056E">
      <w:pPr>
        <w:pStyle w:val="Akapitzlist"/>
        <w:numPr>
          <w:ilvl w:val="0"/>
          <w:numId w:val="16"/>
        </w:numPr>
        <w:spacing w:line="360" w:lineRule="auto"/>
        <w:rPr>
          <w:rFonts w:eastAsia="Calibri"/>
        </w:rPr>
      </w:pPr>
      <w:r w:rsidRPr="0066056E">
        <w:rPr>
          <w:rFonts w:eastAsia="Calibri"/>
        </w:rPr>
        <w:t>„Obserwujesz przemoc – zadziałaj”;</w:t>
      </w:r>
    </w:p>
    <w:p w14:paraId="734FAC3F" w14:textId="77777777" w:rsidR="0066056E" w:rsidRPr="00375148" w:rsidRDefault="0066056E" w:rsidP="0066056E">
      <w:pPr>
        <w:spacing w:after="0" w:line="360" w:lineRule="auto"/>
        <w:jc w:val="both"/>
        <w:rPr>
          <w:rFonts w:ascii="Times New Roman" w:eastAsia="Calibri" w:hAnsi="Times New Roman" w:cs="Times New Roman"/>
          <w:sz w:val="24"/>
          <w:szCs w:val="24"/>
        </w:rPr>
      </w:pPr>
      <w:r w:rsidRPr="00375148">
        <w:rPr>
          <w:rFonts w:ascii="Times New Roman" w:eastAsia="Calibri" w:hAnsi="Times New Roman" w:cs="Times New Roman"/>
          <w:sz w:val="24"/>
          <w:szCs w:val="24"/>
        </w:rPr>
        <w:t xml:space="preserve">Ulotki zostały rozpowszechnione wśród ofiar i sprawców przemocy w rodzinie. </w:t>
      </w:r>
    </w:p>
    <w:p w14:paraId="528FCFDE" w14:textId="77777777" w:rsidR="0066056E" w:rsidRPr="0066056E" w:rsidRDefault="0066056E" w:rsidP="007F406C">
      <w:pPr>
        <w:spacing w:after="0" w:line="360" w:lineRule="auto"/>
        <w:ind w:firstLine="708"/>
        <w:jc w:val="both"/>
        <w:rPr>
          <w:rFonts w:ascii="Times New Roman" w:eastAsia="Calibri" w:hAnsi="Times New Roman" w:cs="Times New Roman"/>
          <w:sz w:val="24"/>
          <w:szCs w:val="24"/>
        </w:rPr>
      </w:pPr>
      <w:r w:rsidRPr="0066056E">
        <w:rPr>
          <w:rFonts w:ascii="Times New Roman" w:eastAsia="Calibri" w:hAnsi="Times New Roman" w:cs="Times New Roman"/>
          <w:sz w:val="24"/>
          <w:szCs w:val="24"/>
        </w:rPr>
        <w:t xml:space="preserve">Po wpłynięciu do Zespołu „Niebieskich Kart” podjęto </w:t>
      </w:r>
      <w:r>
        <w:rPr>
          <w:rFonts w:ascii="Times New Roman" w:eastAsia="Calibri" w:hAnsi="Times New Roman" w:cs="Times New Roman"/>
          <w:sz w:val="24"/>
          <w:szCs w:val="24"/>
        </w:rPr>
        <w:t xml:space="preserve">następujące </w:t>
      </w:r>
      <w:r w:rsidRPr="0066056E">
        <w:rPr>
          <w:rFonts w:ascii="Times New Roman" w:eastAsia="Calibri" w:hAnsi="Times New Roman" w:cs="Times New Roman"/>
          <w:sz w:val="24"/>
          <w:szCs w:val="24"/>
        </w:rPr>
        <w:t xml:space="preserve">działania: </w:t>
      </w:r>
    </w:p>
    <w:p w14:paraId="72264F89" w14:textId="77777777" w:rsidR="0066056E" w:rsidRPr="00375148" w:rsidRDefault="0066056E" w:rsidP="0066056E">
      <w:pPr>
        <w:tabs>
          <w:tab w:val="left" w:pos="233"/>
          <w:tab w:val="left" w:pos="401"/>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375148">
        <w:rPr>
          <w:rFonts w:ascii="Times New Roman" w:eastAsia="Calibri" w:hAnsi="Times New Roman" w:cs="Times New Roman"/>
          <w:sz w:val="24"/>
          <w:szCs w:val="24"/>
        </w:rPr>
        <w:t>Do każdej rodziny zastosowany został monitoring ze strony dzielnicowego i pracownika socjalnego;</w:t>
      </w:r>
    </w:p>
    <w:p w14:paraId="42C63D72" w14:textId="77777777" w:rsidR="0066056E" w:rsidRPr="00375148" w:rsidRDefault="0066056E" w:rsidP="0066056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375148">
        <w:rPr>
          <w:rFonts w:ascii="Times New Roman" w:eastAsia="Calibri" w:hAnsi="Times New Roman" w:cs="Times New Roman"/>
          <w:sz w:val="24"/>
          <w:szCs w:val="24"/>
        </w:rPr>
        <w:t>Dwunastu osobom, ofiarom przemocy zaproponowano kontakt z Ośrodkiem Interwencji Kryzysowej w Kutnie w celu przeprowadzenia rozmowy z psychologiem oraz uzyskania porady prawnej;</w:t>
      </w:r>
    </w:p>
    <w:p w14:paraId="4A300FDC" w14:textId="77777777" w:rsidR="0066056E" w:rsidRPr="00375148" w:rsidRDefault="0066056E" w:rsidP="0066056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375148">
        <w:rPr>
          <w:rFonts w:ascii="Times New Roman" w:eastAsia="Calibri" w:hAnsi="Times New Roman" w:cs="Times New Roman"/>
          <w:sz w:val="24"/>
          <w:szCs w:val="24"/>
        </w:rPr>
        <w:t>Dla dwunastu sprawców przemocy wystąpiono z wnioskiem do Gminnej Komisji ds. Rozwiązywania Problemów Alkoholowych o wezwanie do Punktu Konsultacyjnego dla osób uzależnionych;</w:t>
      </w:r>
    </w:p>
    <w:p w14:paraId="30DD55C5" w14:textId="77777777" w:rsidR="0066056E" w:rsidRPr="00375148" w:rsidRDefault="0066056E" w:rsidP="0066056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375148">
        <w:rPr>
          <w:rFonts w:ascii="Times New Roman" w:eastAsia="Calibri" w:hAnsi="Times New Roman" w:cs="Times New Roman"/>
          <w:sz w:val="24"/>
          <w:szCs w:val="24"/>
        </w:rPr>
        <w:t>Jednej osobie pracownik socjalny pomógł napisać pozew do sądu o zasądzenie alimentów na dzieci;</w:t>
      </w:r>
    </w:p>
    <w:p w14:paraId="36304128" w14:textId="77777777" w:rsidR="0066056E" w:rsidRPr="00375148" w:rsidRDefault="0066056E" w:rsidP="0066056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Pr="00375148">
        <w:rPr>
          <w:rFonts w:ascii="Times New Roman" w:eastAsia="Calibri" w:hAnsi="Times New Roman" w:cs="Times New Roman"/>
          <w:sz w:val="24"/>
          <w:szCs w:val="24"/>
        </w:rPr>
        <w:t>Siedem rodzin otrzymało pomoc finansową z tutejszego Ośrodka, w trzech rodzinach dożywiane</w:t>
      </w:r>
      <w:r w:rsidRPr="00375148">
        <w:rPr>
          <w:rFonts w:ascii="Times New Roman" w:eastAsia="Times New Roman" w:hAnsi="Times New Roman" w:cs="Times New Roman"/>
          <w:sz w:val="24"/>
          <w:szCs w:val="24"/>
        </w:rPr>
        <w:t xml:space="preserve"> </w:t>
      </w:r>
      <w:r w:rsidRPr="00375148">
        <w:rPr>
          <w:rFonts w:ascii="Times New Roman" w:eastAsia="Calibri" w:hAnsi="Times New Roman" w:cs="Times New Roman"/>
          <w:sz w:val="24"/>
          <w:szCs w:val="24"/>
        </w:rPr>
        <w:t>były i są nadal dzieci, w formie gorącego posiłku w szkole;</w:t>
      </w:r>
    </w:p>
    <w:p w14:paraId="74406628" w14:textId="77777777" w:rsidR="0066056E" w:rsidRPr="00375148" w:rsidRDefault="0066056E" w:rsidP="0066056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Pr="00375148">
        <w:rPr>
          <w:rFonts w:ascii="Times New Roman" w:eastAsia="Calibri" w:hAnsi="Times New Roman" w:cs="Times New Roman"/>
          <w:sz w:val="24"/>
          <w:szCs w:val="24"/>
        </w:rPr>
        <w:t>W sprawie pięciu rodzin skontaktowano się z Sądem Rejonowym w Kutnie, Wydział III Rodzinny i Nieletnich;</w:t>
      </w:r>
    </w:p>
    <w:p w14:paraId="659C096F" w14:textId="77777777" w:rsidR="0066056E" w:rsidRPr="00375148" w:rsidRDefault="0066056E" w:rsidP="0066056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 </w:t>
      </w:r>
      <w:r w:rsidRPr="00375148">
        <w:rPr>
          <w:rFonts w:ascii="Times New Roman" w:eastAsia="Calibri" w:hAnsi="Times New Roman" w:cs="Times New Roman"/>
          <w:sz w:val="24"/>
          <w:szCs w:val="24"/>
        </w:rPr>
        <w:t>Dziewięciu osobom uzależnionym od alkoholu sfinansowano zabieg wszywki antyalkoholowej.</w:t>
      </w:r>
    </w:p>
    <w:p w14:paraId="2E22DFBC" w14:textId="77777777" w:rsidR="0066056E" w:rsidRPr="00375148" w:rsidRDefault="0066056E" w:rsidP="0066056E">
      <w:pPr>
        <w:spacing w:after="0" w:line="360" w:lineRule="auto"/>
        <w:ind w:firstLine="708"/>
        <w:jc w:val="both"/>
        <w:rPr>
          <w:rFonts w:ascii="Times New Roman" w:eastAsia="Times New Roman" w:hAnsi="Times New Roman" w:cs="Times New Roman"/>
          <w:sz w:val="24"/>
          <w:szCs w:val="24"/>
        </w:rPr>
      </w:pPr>
      <w:r w:rsidRPr="00375148">
        <w:rPr>
          <w:rFonts w:ascii="Times New Roman" w:eastAsia="Calibri" w:hAnsi="Times New Roman" w:cs="Times New Roman"/>
          <w:sz w:val="24"/>
          <w:szCs w:val="24"/>
        </w:rPr>
        <w:lastRenderedPageBreak/>
        <w:t>Główną przyczyną założenia „Niebieskich Kart” było nadużywanie alkoholu przez sprawców przemocy. W związku z tym Zespół współpracuje ściśle z Gminną Komisją ds. Rozwiązywania Problemów Alkoholowych w Krzyżanowie</w:t>
      </w:r>
      <w:r w:rsidRPr="00375148">
        <w:rPr>
          <w:rFonts w:ascii="Times New Roman" w:eastAsia="Times New Roman" w:hAnsi="Times New Roman" w:cs="Times New Roman"/>
          <w:sz w:val="24"/>
          <w:szCs w:val="24"/>
        </w:rPr>
        <w:t xml:space="preserve">. </w:t>
      </w:r>
    </w:p>
    <w:p w14:paraId="0AEE052B" w14:textId="77777777" w:rsidR="0066056E" w:rsidRPr="00375148" w:rsidRDefault="0066056E" w:rsidP="0066056E">
      <w:pPr>
        <w:spacing w:after="0" w:line="240" w:lineRule="auto"/>
        <w:ind w:left="505" w:hanging="295"/>
        <w:jc w:val="both"/>
        <w:rPr>
          <w:rFonts w:ascii="Times New Roman" w:eastAsia="Calibri" w:hAnsi="Times New Roman" w:cs="Times New Roman"/>
          <w:sz w:val="24"/>
          <w:szCs w:val="24"/>
        </w:rPr>
      </w:pPr>
    </w:p>
    <w:p w14:paraId="6848FC3D" w14:textId="77777777" w:rsidR="0066056E" w:rsidRPr="00375148" w:rsidRDefault="0066056E" w:rsidP="0066056E">
      <w:pPr>
        <w:spacing w:after="0" w:line="240" w:lineRule="auto"/>
        <w:jc w:val="both"/>
        <w:rPr>
          <w:rFonts w:ascii="Times New Roman" w:eastAsia="Calibri" w:hAnsi="Times New Roman" w:cs="Times New Roman"/>
          <w:sz w:val="24"/>
          <w:szCs w:val="24"/>
        </w:rPr>
      </w:pPr>
    </w:p>
    <w:p w14:paraId="5301A426" w14:textId="77777777" w:rsidR="0066056E" w:rsidRDefault="0066056E" w:rsidP="0066056E">
      <w:pPr>
        <w:pStyle w:val="Akapitzlist"/>
        <w:rPr>
          <w:b/>
        </w:rPr>
      </w:pPr>
    </w:p>
    <w:p w14:paraId="0103268B" w14:textId="77777777" w:rsidR="006221A7" w:rsidRDefault="006221A7" w:rsidP="006221A7">
      <w:pPr>
        <w:pStyle w:val="Akapitzlist"/>
        <w:numPr>
          <w:ilvl w:val="1"/>
          <w:numId w:val="1"/>
        </w:numPr>
        <w:rPr>
          <w:b/>
        </w:rPr>
      </w:pPr>
      <w:r>
        <w:rPr>
          <w:b/>
        </w:rPr>
        <w:t xml:space="preserve"> Gminny Program Wspierania Rodziny na lata 2019- 2021</w:t>
      </w:r>
    </w:p>
    <w:p w14:paraId="70EA42B6" w14:textId="77777777" w:rsidR="0052759D" w:rsidRDefault="0052759D" w:rsidP="0052759D">
      <w:pPr>
        <w:pStyle w:val="Akapitzlist"/>
        <w:rPr>
          <w:b/>
        </w:rPr>
      </w:pPr>
    </w:p>
    <w:p w14:paraId="660E445D" w14:textId="77777777" w:rsidR="0052759D" w:rsidRPr="0052759D" w:rsidRDefault="0052759D" w:rsidP="0052759D">
      <w:pPr>
        <w:spacing w:after="0" w:line="360" w:lineRule="auto"/>
        <w:ind w:firstLine="360"/>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Obowiązek wspierania rodziny przeżywającej trudności w wypełnianiu podstawowych funkcji, oraz organizacji pieczy zastępczej, w zakresie ustalonym ustawą, spoczywa na jednostkach samorządu terytorialnego oraz na organach administracji rządowej. Dane zobowiązane jednostki samorządu terytorialnego oraz organy administracji rządowej realizują w szczególności we współpracy ze środowiskami lokalnymi, sądami i ich organami pomocniczymi: Policją, instytucjami oświatowymi, podmiotami leczniczymi a także kościołami i związkami wyznaniowymi oraz organizacjami społecznymi. Zadania z zakresu wspierania rodziny i systemie pieczy zastępczej są realizowane zgodnie z zasadą pomocniczości.</w:t>
      </w:r>
    </w:p>
    <w:p w14:paraId="4C61A017" w14:textId="77777777" w:rsidR="0052759D" w:rsidRPr="0052759D" w:rsidRDefault="0052759D" w:rsidP="0052759D">
      <w:pPr>
        <w:spacing w:after="0" w:line="360" w:lineRule="auto"/>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ab/>
        <w:t xml:space="preserve">Gminny Ośrodek Pomocy Społecznej w Krzyżanowie realizuje zadania wytyczone przez ustawę z dnia 9 czerwca 2011 roku o wspieraniu rodziny i </w:t>
      </w:r>
      <w:r>
        <w:rPr>
          <w:rFonts w:ascii="Times New Roman" w:eastAsia="Calibri" w:hAnsi="Times New Roman" w:cs="Times New Roman"/>
          <w:sz w:val="24"/>
          <w:szCs w:val="24"/>
        </w:rPr>
        <w:t>systemie pieczy zastępczej (</w:t>
      </w:r>
      <w:r w:rsidRPr="0052759D">
        <w:rPr>
          <w:rFonts w:ascii="Times New Roman" w:eastAsia="Calibri" w:hAnsi="Times New Roman" w:cs="Times New Roman"/>
          <w:sz w:val="24"/>
          <w:szCs w:val="24"/>
        </w:rPr>
        <w:t xml:space="preserve">Dz. U. z 2021 roku, </w:t>
      </w:r>
      <w:r>
        <w:rPr>
          <w:rFonts w:ascii="Times New Roman" w:eastAsia="Calibri" w:hAnsi="Times New Roman" w:cs="Times New Roman"/>
          <w:sz w:val="24"/>
          <w:szCs w:val="24"/>
        </w:rPr>
        <w:t xml:space="preserve">poz. 821 i </w:t>
      </w:r>
      <w:r w:rsidRPr="0052759D">
        <w:rPr>
          <w:rFonts w:ascii="Times New Roman" w:eastAsia="Calibri" w:hAnsi="Times New Roman" w:cs="Times New Roman"/>
          <w:sz w:val="24"/>
          <w:szCs w:val="24"/>
        </w:rPr>
        <w:t xml:space="preserve"> poz. 159), która weszła w życie z dniem 01.12.2012 roku.</w:t>
      </w:r>
      <w:r w:rsidRPr="0052759D">
        <w:rPr>
          <w:rFonts w:ascii="Times New Roman" w:eastAsia="Calibri" w:hAnsi="Times New Roman" w:cs="Times New Roman"/>
          <w:b/>
          <w:sz w:val="24"/>
          <w:szCs w:val="24"/>
        </w:rPr>
        <w:t xml:space="preserve">  </w:t>
      </w:r>
      <w:r w:rsidRPr="0052759D">
        <w:rPr>
          <w:rFonts w:ascii="Times New Roman" w:eastAsia="Calibri" w:hAnsi="Times New Roman" w:cs="Times New Roman"/>
          <w:sz w:val="24"/>
          <w:szCs w:val="24"/>
        </w:rPr>
        <w:t xml:space="preserve">Została ona uchwalona dla dobra dzieci, które potrzebują szczególnej ochrony i pomocy ze strony dorosłych, środowiska rodzinnego, atmosfery szczęścia, miłości i zrozumienia, w trosce o ich harmonijny rozwój i przyszłą samodzielność. </w:t>
      </w:r>
    </w:p>
    <w:p w14:paraId="5847794E" w14:textId="77777777" w:rsidR="0052759D" w:rsidRPr="0052759D" w:rsidRDefault="0052759D" w:rsidP="0052759D">
      <w:pPr>
        <w:spacing w:after="0" w:line="360" w:lineRule="auto"/>
        <w:ind w:firstLine="708"/>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Zgodnie z art. 179 w/w ustawy Wójt Gminy Krzyżanów składa Radzie Gminy sprawozdanie z realizacji zadań z zakresu wspierania rodziny  oraz przedstawia potrzeby związane z realizacją zadań.</w:t>
      </w:r>
    </w:p>
    <w:p w14:paraId="49059534" w14:textId="77777777" w:rsidR="0052759D" w:rsidRPr="0052759D" w:rsidRDefault="0052759D" w:rsidP="0052759D">
      <w:pPr>
        <w:spacing w:after="0" w:line="360" w:lineRule="auto"/>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ab/>
        <w:t>Rada Gminy Krzyżanów Uchwałą Nr XI/95/2012, z dnia 30 marca 2012, wyznaczyła Gminny Ośrodek Pomocy Społecznej do organizacji pracy z rodziną. Celem głównym programu jest: zmniejszenie dysfunkcji oraz wzrost umiejętności radzenia sobie rodziny w wypełnianiu funkcji opiekuńczo- wychowawczej.</w:t>
      </w:r>
    </w:p>
    <w:p w14:paraId="7639CCFF" w14:textId="77777777" w:rsidR="0052759D" w:rsidRPr="0052759D" w:rsidRDefault="0052759D" w:rsidP="0052759D">
      <w:pPr>
        <w:spacing w:after="0" w:line="360" w:lineRule="auto"/>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Program realizowany jest przy współpracy z:</w:t>
      </w:r>
    </w:p>
    <w:p w14:paraId="227A3C10" w14:textId="77777777" w:rsidR="0052759D" w:rsidRPr="0052759D" w:rsidRDefault="0052759D" w:rsidP="0052759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52759D">
        <w:rPr>
          <w:rFonts w:ascii="Times New Roman" w:eastAsia="Calibri" w:hAnsi="Times New Roman" w:cs="Times New Roman"/>
          <w:sz w:val="24"/>
          <w:szCs w:val="24"/>
        </w:rPr>
        <w:t>Urzędem Gminy Krzyżanów ;</w:t>
      </w:r>
    </w:p>
    <w:p w14:paraId="465EFB2B" w14:textId="77777777" w:rsidR="0052759D" w:rsidRPr="0052759D" w:rsidRDefault="0052759D" w:rsidP="0052759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52759D">
        <w:rPr>
          <w:rFonts w:ascii="Times New Roman" w:eastAsia="Calibri" w:hAnsi="Times New Roman" w:cs="Times New Roman"/>
          <w:sz w:val="24"/>
          <w:szCs w:val="24"/>
        </w:rPr>
        <w:t>Gminną Komisją ds. Rozwiązywania Problemów Alkoholowych;</w:t>
      </w:r>
    </w:p>
    <w:p w14:paraId="44D673CB" w14:textId="77777777" w:rsidR="0052759D" w:rsidRPr="0052759D" w:rsidRDefault="0052759D" w:rsidP="0052759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52759D">
        <w:rPr>
          <w:rFonts w:ascii="Times New Roman" w:eastAsia="Calibri" w:hAnsi="Times New Roman" w:cs="Times New Roman"/>
          <w:sz w:val="24"/>
          <w:szCs w:val="24"/>
        </w:rPr>
        <w:t>Zespołem Interdyscyplinarnym;</w:t>
      </w:r>
    </w:p>
    <w:p w14:paraId="7224FE0C" w14:textId="77777777" w:rsidR="0052759D" w:rsidRPr="0052759D" w:rsidRDefault="0052759D" w:rsidP="0052759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52759D">
        <w:rPr>
          <w:rFonts w:ascii="Times New Roman" w:eastAsia="Calibri" w:hAnsi="Times New Roman" w:cs="Times New Roman"/>
          <w:sz w:val="24"/>
          <w:szCs w:val="24"/>
        </w:rPr>
        <w:t>Placówkami Oświaty;</w:t>
      </w:r>
    </w:p>
    <w:p w14:paraId="10330142" w14:textId="77777777" w:rsidR="0052759D" w:rsidRPr="0052759D" w:rsidRDefault="0052759D" w:rsidP="0052759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5) </w:t>
      </w:r>
      <w:r w:rsidRPr="0052759D">
        <w:rPr>
          <w:rFonts w:ascii="Times New Roman" w:eastAsia="Calibri" w:hAnsi="Times New Roman" w:cs="Times New Roman"/>
          <w:sz w:val="24"/>
          <w:szCs w:val="24"/>
        </w:rPr>
        <w:t>Poradnią Psychologiczno- Pedagogiczną w Kutnie;</w:t>
      </w:r>
    </w:p>
    <w:p w14:paraId="0FC3EDDD" w14:textId="77777777" w:rsidR="0052759D" w:rsidRPr="0052759D" w:rsidRDefault="0052759D" w:rsidP="0052759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Pr="0052759D">
        <w:rPr>
          <w:rFonts w:ascii="Times New Roman" w:eastAsia="Calibri" w:hAnsi="Times New Roman" w:cs="Times New Roman"/>
          <w:sz w:val="24"/>
          <w:szCs w:val="24"/>
        </w:rPr>
        <w:t>NZOZ „Praktyka Rodzinna” w Krzyżanowie;</w:t>
      </w:r>
    </w:p>
    <w:p w14:paraId="6A88E331" w14:textId="77777777" w:rsidR="0052759D" w:rsidRPr="0052759D" w:rsidRDefault="0052759D" w:rsidP="0052759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 </w:t>
      </w:r>
      <w:r w:rsidRPr="0052759D">
        <w:rPr>
          <w:rFonts w:ascii="Times New Roman" w:eastAsia="Calibri" w:hAnsi="Times New Roman" w:cs="Times New Roman"/>
          <w:sz w:val="24"/>
          <w:szCs w:val="24"/>
        </w:rPr>
        <w:t>Powiatową Komendą Policji w Kutnie;</w:t>
      </w:r>
    </w:p>
    <w:p w14:paraId="2080B993" w14:textId="77777777" w:rsidR="0052759D" w:rsidRPr="0052759D" w:rsidRDefault="0052759D" w:rsidP="0052759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 </w:t>
      </w:r>
      <w:r w:rsidRPr="0052759D">
        <w:rPr>
          <w:rFonts w:ascii="Times New Roman" w:eastAsia="Calibri" w:hAnsi="Times New Roman" w:cs="Times New Roman"/>
          <w:sz w:val="24"/>
          <w:szCs w:val="24"/>
        </w:rPr>
        <w:t>Powiatowym Centrum Pomocy Rodzinie w Kutnie;</w:t>
      </w:r>
    </w:p>
    <w:p w14:paraId="055C1007" w14:textId="77777777" w:rsidR="0052759D" w:rsidRPr="0052759D" w:rsidRDefault="0052759D" w:rsidP="0052759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 </w:t>
      </w:r>
      <w:r w:rsidRPr="0052759D">
        <w:rPr>
          <w:rFonts w:ascii="Times New Roman" w:eastAsia="Calibri" w:hAnsi="Times New Roman" w:cs="Times New Roman"/>
          <w:sz w:val="24"/>
          <w:szCs w:val="24"/>
        </w:rPr>
        <w:t>Organizacjami pozarządowymi.</w:t>
      </w:r>
    </w:p>
    <w:p w14:paraId="37DF84EE" w14:textId="77777777" w:rsidR="0052759D" w:rsidRPr="0052759D" w:rsidRDefault="0052759D" w:rsidP="0052759D">
      <w:pPr>
        <w:spacing w:after="0" w:line="360" w:lineRule="auto"/>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ab/>
        <w:t xml:space="preserve">Adresatami Programu są dzieci i rodziny z terenu Gminy Krzyżanów przeżywające trudności w sferze opiekuńczo-wychowawczej. </w:t>
      </w:r>
    </w:p>
    <w:p w14:paraId="14FB74A2" w14:textId="77777777" w:rsidR="0052759D" w:rsidRPr="0052759D" w:rsidRDefault="0052759D" w:rsidP="0052759D">
      <w:pPr>
        <w:spacing w:after="0" w:line="360" w:lineRule="auto"/>
        <w:ind w:firstLine="708"/>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Do zadań własnych gminy wynikających z ustawy w wspieraniu rodziny i systemie pieczy zastępczej należy:</w:t>
      </w:r>
    </w:p>
    <w:p w14:paraId="0DB619FC" w14:textId="77777777" w:rsidR="0052759D" w:rsidRPr="0052759D" w:rsidRDefault="0052759D" w:rsidP="0052759D">
      <w:pPr>
        <w:spacing w:after="0" w:line="360" w:lineRule="auto"/>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1) opracowanie i realizacja 3- letnich gminnych programów wspierania rodziny;</w:t>
      </w:r>
    </w:p>
    <w:p w14:paraId="1E0F95B1" w14:textId="77777777" w:rsidR="0052759D" w:rsidRPr="0052759D" w:rsidRDefault="0052759D" w:rsidP="0052759D">
      <w:pPr>
        <w:spacing w:after="0" w:line="360" w:lineRule="auto"/>
        <w:rPr>
          <w:rFonts w:ascii="Times New Roman" w:eastAsia="Calibri" w:hAnsi="Times New Roman" w:cs="Times New Roman"/>
          <w:sz w:val="24"/>
          <w:szCs w:val="24"/>
        </w:rPr>
      </w:pPr>
      <w:r w:rsidRPr="0052759D">
        <w:rPr>
          <w:rFonts w:ascii="Times New Roman" w:eastAsia="Calibri" w:hAnsi="Times New Roman" w:cs="Times New Roman"/>
          <w:sz w:val="24"/>
          <w:szCs w:val="24"/>
        </w:rPr>
        <w:t>2) tworzenie możliwości podnoszenia kwalifikacji przez asystentów rodziny;</w:t>
      </w:r>
      <w:r w:rsidRPr="0052759D">
        <w:rPr>
          <w:rFonts w:ascii="Times New Roman" w:eastAsia="Calibri" w:hAnsi="Times New Roman" w:cs="Times New Roman"/>
          <w:sz w:val="24"/>
          <w:szCs w:val="24"/>
        </w:rPr>
        <w:br/>
        <w:t>3) tworzenie oraz rozwój systemu opieki nad dzieckiem, w tym placówek wsparcia dziennego, oraz praca z rodziną przeżywającą trudności w wypełnieniu funkcji opiekuńczo- wychowawczej przez:</w:t>
      </w:r>
    </w:p>
    <w:p w14:paraId="56EE632B" w14:textId="77777777" w:rsidR="0052759D" w:rsidRPr="0052759D" w:rsidRDefault="0052759D" w:rsidP="0052759D">
      <w:pPr>
        <w:spacing w:after="0" w:line="360" w:lineRule="auto"/>
        <w:ind w:left="505" w:firstLine="203"/>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a) zapewnienie rodzinie przeżywającej trudności wsparcia i pomocy asystenta rodziny oraz dostępu do specjalistycznego poradnictwa,</w:t>
      </w:r>
    </w:p>
    <w:p w14:paraId="125F477C" w14:textId="77777777" w:rsidR="0052759D" w:rsidRPr="0052759D" w:rsidRDefault="0052759D" w:rsidP="0052759D">
      <w:pPr>
        <w:spacing w:after="0" w:line="360" w:lineRule="auto"/>
        <w:ind w:left="505" w:firstLine="203"/>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b) organizowanie szkoleń i tworzenie warunków do działania rodzin wspierających,</w:t>
      </w:r>
    </w:p>
    <w:p w14:paraId="6C4611DF" w14:textId="77777777" w:rsidR="0052759D" w:rsidRPr="0052759D" w:rsidRDefault="0052759D" w:rsidP="0052759D">
      <w:pPr>
        <w:spacing w:after="0" w:line="360" w:lineRule="auto"/>
        <w:ind w:left="505" w:firstLine="203"/>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c) prowadzenie placówek wsparcia dziennego oraz zapewnienie w nich miejsc dla dzieci;</w:t>
      </w:r>
    </w:p>
    <w:p w14:paraId="57289032" w14:textId="77777777" w:rsidR="0052759D" w:rsidRPr="0052759D" w:rsidRDefault="0052759D" w:rsidP="0052759D">
      <w:pPr>
        <w:spacing w:after="0" w:line="360" w:lineRule="auto"/>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4) finansowanie:</w:t>
      </w:r>
    </w:p>
    <w:p w14:paraId="4A30B57D" w14:textId="77777777" w:rsidR="0052759D" w:rsidRPr="0052759D" w:rsidRDefault="0052759D" w:rsidP="0052759D">
      <w:pPr>
        <w:spacing w:after="0" w:line="360" w:lineRule="auto"/>
        <w:ind w:left="505"/>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ab/>
        <w:t>a) podnoszenia kwalifikacji przez asystentów rodziny;</w:t>
      </w:r>
    </w:p>
    <w:p w14:paraId="49AF68C2" w14:textId="77777777" w:rsidR="0052759D" w:rsidRPr="0052759D" w:rsidRDefault="0052759D" w:rsidP="0052759D">
      <w:pPr>
        <w:spacing w:after="0" w:line="360" w:lineRule="auto"/>
        <w:ind w:left="505"/>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ab/>
        <w:t>b) kosztów związanych z udzielaniem pomocy ponoszonych przez rodziny wspierające;</w:t>
      </w:r>
    </w:p>
    <w:p w14:paraId="6952A6FA" w14:textId="77777777" w:rsidR="0052759D" w:rsidRPr="0052759D" w:rsidRDefault="0052759D" w:rsidP="0052759D">
      <w:pPr>
        <w:spacing w:after="0" w:line="360" w:lineRule="auto"/>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 xml:space="preserve">5) współfinansowanie pobytu dziecka w rodzinie zastępczej, rodzinnym domu dziecka, placówce opiekuńczo-wychowawczej, regionalnej placówce opiekuńczo- terapeutycznej lub interwencyjnym ośrodku </w:t>
      </w:r>
      <w:proofErr w:type="spellStart"/>
      <w:r w:rsidRPr="0052759D">
        <w:rPr>
          <w:rFonts w:ascii="Times New Roman" w:eastAsia="Calibri" w:hAnsi="Times New Roman" w:cs="Times New Roman"/>
          <w:sz w:val="24"/>
          <w:szCs w:val="24"/>
        </w:rPr>
        <w:t>preadopcyjnym</w:t>
      </w:r>
      <w:proofErr w:type="spellEnd"/>
      <w:r w:rsidRPr="0052759D">
        <w:rPr>
          <w:rFonts w:ascii="Times New Roman" w:eastAsia="Calibri" w:hAnsi="Times New Roman" w:cs="Times New Roman"/>
          <w:sz w:val="24"/>
          <w:szCs w:val="24"/>
        </w:rPr>
        <w:t>;</w:t>
      </w:r>
    </w:p>
    <w:p w14:paraId="22DCB01F" w14:textId="77777777" w:rsidR="0052759D" w:rsidRPr="0052759D" w:rsidRDefault="0052759D" w:rsidP="0052759D">
      <w:pPr>
        <w:spacing w:after="0" w:line="360" w:lineRule="auto"/>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6) sporządzenie sprawozdań rzeczowo-finansowych z zakresu wspierania rodziny oraz przekazywanie ich właściwemu wojewodzie, w wersji elektronicznej, z zastosowaniem systemu teleinformatycznego;</w:t>
      </w:r>
    </w:p>
    <w:p w14:paraId="075D4CF0" w14:textId="77777777" w:rsidR="0052759D" w:rsidRPr="0052759D" w:rsidRDefault="0052759D" w:rsidP="0052759D">
      <w:pPr>
        <w:spacing w:after="0" w:line="360" w:lineRule="auto"/>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7) prowadzenie monitoringu sytuacji dziecka z rodziny zagrożonej kryzysem lub przeżywającej trudności w wypełnianiu funkcji opiekuńczo-wychowawczej, zamieszkałego na terenie gminy;</w:t>
      </w:r>
    </w:p>
    <w:p w14:paraId="215D4518" w14:textId="77777777" w:rsidR="0052759D" w:rsidRPr="0052759D" w:rsidRDefault="0052759D" w:rsidP="0052759D">
      <w:pPr>
        <w:spacing w:after="0" w:line="360" w:lineRule="auto"/>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8) przekazywanie do biura informacji gospodarczej informacji o powstaniu zaległości z tytułu nieponoszenia opłaty rodziców za pobyt dziecka w pieczy zastępczej.</w:t>
      </w:r>
    </w:p>
    <w:p w14:paraId="12305C26" w14:textId="77777777" w:rsidR="0052759D" w:rsidRPr="0052759D" w:rsidRDefault="00AC64CE" w:rsidP="00AC64CE">
      <w:pPr>
        <w:spacing w:after="0" w:line="360" w:lineRule="auto"/>
        <w:ind w:left="505"/>
        <w:jc w:val="both"/>
        <w:rPr>
          <w:rFonts w:ascii="Times New Roman" w:eastAsia="Calibri" w:hAnsi="Times New Roman" w:cs="Times New Roman"/>
          <w:sz w:val="24"/>
          <w:szCs w:val="24"/>
        </w:rPr>
      </w:pPr>
      <w:r>
        <w:rPr>
          <w:rFonts w:ascii="Times New Roman" w:eastAsia="Calibri" w:hAnsi="Times New Roman" w:cs="Times New Roman"/>
          <w:sz w:val="24"/>
          <w:szCs w:val="24"/>
        </w:rPr>
        <w:t>Rodzinie przezywającej trudności w wyplenianiu funkcji opiekuńczo – wychowawczych wójt zapewnia wsparcie, które polega w szczególności na:</w:t>
      </w:r>
    </w:p>
    <w:p w14:paraId="644BDAA5" w14:textId="77777777" w:rsidR="00AC64CE" w:rsidRPr="00AC64CE" w:rsidRDefault="00AC64CE" w:rsidP="00AC64CE">
      <w:pPr>
        <w:spacing w:line="360" w:lineRule="auto"/>
        <w:ind w:firstLine="360"/>
        <w:rPr>
          <w:rFonts w:ascii="Times New Roman" w:eastAsia="Calibri" w:hAnsi="Times New Roman" w:cs="Times New Roman"/>
          <w:sz w:val="24"/>
          <w:szCs w:val="24"/>
        </w:rPr>
      </w:pPr>
      <w:r w:rsidRPr="00AC64CE">
        <w:rPr>
          <w:rFonts w:ascii="Times New Roman" w:eastAsia="Calibri" w:hAnsi="Times New Roman" w:cs="Times New Roman"/>
          <w:sz w:val="24"/>
          <w:szCs w:val="24"/>
        </w:rPr>
        <w:lastRenderedPageBreak/>
        <w:t xml:space="preserve">1)  </w:t>
      </w:r>
      <w:r w:rsidR="0052759D" w:rsidRPr="00AC64CE">
        <w:rPr>
          <w:rFonts w:ascii="Times New Roman" w:eastAsia="Calibri" w:hAnsi="Times New Roman" w:cs="Times New Roman"/>
          <w:sz w:val="24"/>
          <w:szCs w:val="24"/>
        </w:rPr>
        <w:t>analizie sytuacji rodziny i środowiska rodzinnego oraz przyczyn kryzysu  ro</w:t>
      </w:r>
      <w:r>
        <w:rPr>
          <w:rFonts w:ascii="Times New Roman" w:eastAsia="Calibri" w:hAnsi="Times New Roman" w:cs="Times New Roman"/>
          <w:sz w:val="24"/>
          <w:szCs w:val="24"/>
        </w:rPr>
        <w:t>dzinie;</w:t>
      </w:r>
    </w:p>
    <w:p w14:paraId="4D0FD8A9" w14:textId="77777777" w:rsidR="0052759D" w:rsidRPr="0052759D" w:rsidRDefault="00AC64CE" w:rsidP="00AC64CE">
      <w:pPr>
        <w:spacing w:line="360" w:lineRule="auto"/>
        <w:ind w:firstLine="360"/>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52759D" w:rsidRPr="0052759D">
        <w:rPr>
          <w:rFonts w:ascii="Times New Roman" w:eastAsia="Calibri" w:hAnsi="Times New Roman" w:cs="Times New Roman"/>
          <w:sz w:val="24"/>
          <w:szCs w:val="24"/>
        </w:rPr>
        <w:t>wzm</w:t>
      </w:r>
      <w:r>
        <w:rPr>
          <w:rFonts w:ascii="Times New Roman" w:eastAsia="Calibri" w:hAnsi="Times New Roman" w:cs="Times New Roman"/>
          <w:sz w:val="24"/>
          <w:szCs w:val="24"/>
        </w:rPr>
        <w:t>ocnieniu roli i funkcji rodziny;</w:t>
      </w:r>
    </w:p>
    <w:p w14:paraId="73F7BABC" w14:textId="77777777" w:rsidR="0052759D" w:rsidRPr="00AC64CE" w:rsidRDefault="0052759D" w:rsidP="00AC64CE">
      <w:pPr>
        <w:pStyle w:val="Akapitzlist"/>
        <w:numPr>
          <w:ilvl w:val="0"/>
          <w:numId w:val="11"/>
        </w:numPr>
        <w:spacing w:line="360" w:lineRule="auto"/>
        <w:rPr>
          <w:rFonts w:eastAsia="Calibri"/>
        </w:rPr>
      </w:pPr>
      <w:r w:rsidRPr="00AC64CE">
        <w:rPr>
          <w:rFonts w:eastAsia="Calibri"/>
        </w:rPr>
        <w:t>rozwijaniu umiejętności o</w:t>
      </w:r>
      <w:r w:rsidR="00AC64CE">
        <w:rPr>
          <w:rFonts w:eastAsia="Calibri"/>
        </w:rPr>
        <w:t>piekuńczo-wychowawczych rodziny;</w:t>
      </w:r>
    </w:p>
    <w:p w14:paraId="01C3BB5B" w14:textId="77777777" w:rsidR="0052759D" w:rsidRPr="00AC64CE" w:rsidRDefault="0052759D" w:rsidP="00AC64CE">
      <w:pPr>
        <w:pStyle w:val="Akapitzlist"/>
        <w:numPr>
          <w:ilvl w:val="0"/>
          <w:numId w:val="11"/>
        </w:numPr>
        <w:spacing w:line="360" w:lineRule="auto"/>
        <w:rPr>
          <w:rFonts w:eastAsia="Calibri"/>
        </w:rPr>
      </w:pPr>
      <w:r w:rsidRPr="00AC64CE">
        <w:rPr>
          <w:rFonts w:eastAsia="Calibri"/>
        </w:rPr>
        <w:t>podniesieniu świadomości w zakresie planowa</w:t>
      </w:r>
      <w:r w:rsidR="00AC64CE">
        <w:rPr>
          <w:rFonts w:eastAsia="Calibri"/>
        </w:rPr>
        <w:t>nia oraz funkcjonowania rodziny;</w:t>
      </w:r>
    </w:p>
    <w:p w14:paraId="4CF74BAE" w14:textId="77777777" w:rsidR="0052759D" w:rsidRPr="00AC64CE" w:rsidRDefault="00AC64CE" w:rsidP="00AC64CE">
      <w:pPr>
        <w:pStyle w:val="Akapitzlist"/>
        <w:numPr>
          <w:ilvl w:val="0"/>
          <w:numId w:val="11"/>
        </w:numPr>
        <w:spacing w:line="360" w:lineRule="auto"/>
        <w:rPr>
          <w:rFonts w:eastAsia="Calibri"/>
        </w:rPr>
      </w:pPr>
      <w:r>
        <w:rPr>
          <w:rFonts w:eastAsia="Calibri"/>
        </w:rPr>
        <w:t>pomocy w integracji rodziny;</w:t>
      </w:r>
    </w:p>
    <w:p w14:paraId="461F1FD7" w14:textId="77777777" w:rsidR="0052759D" w:rsidRPr="00AC64CE" w:rsidRDefault="0052759D" w:rsidP="00AC64CE">
      <w:pPr>
        <w:pStyle w:val="Akapitzlist"/>
        <w:numPr>
          <w:ilvl w:val="0"/>
          <w:numId w:val="11"/>
        </w:numPr>
        <w:spacing w:line="360" w:lineRule="auto"/>
        <w:rPr>
          <w:rFonts w:eastAsia="Calibri"/>
        </w:rPr>
      </w:pPr>
      <w:r w:rsidRPr="00AC64CE">
        <w:rPr>
          <w:rFonts w:eastAsia="Calibri"/>
        </w:rPr>
        <w:t>przeciwdziałaniu marginalizacji i degradacji społ</w:t>
      </w:r>
      <w:r w:rsidR="00AC64CE">
        <w:rPr>
          <w:rFonts w:eastAsia="Calibri"/>
        </w:rPr>
        <w:t>ecznej rodziny;</w:t>
      </w:r>
    </w:p>
    <w:p w14:paraId="33154C7B" w14:textId="77777777" w:rsidR="0052759D" w:rsidRDefault="0052759D" w:rsidP="00AC64CE">
      <w:pPr>
        <w:pStyle w:val="Akapitzlist"/>
        <w:numPr>
          <w:ilvl w:val="0"/>
          <w:numId w:val="11"/>
        </w:numPr>
        <w:spacing w:line="360" w:lineRule="auto"/>
        <w:rPr>
          <w:rFonts w:eastAsia="Calibri"/>
        </w:rPr>
      </w:pPr>
      <w:r w:rsidRPr="00AC64CE">
        <w:rPr>
          <w:rFonts w:eastAsia="Calibri"/>
        </w:rPr>
        <w:t>dążeniu do reintegracji rodziny.</w:t>
      </w:r>
    </w:p>
    <w:p w14:paraId="5323C833" w14:textId="77777777" w:rsidR="0052759D" w:rsidRPr="00AC64CE" w:rsidRDefault="00AC64CE" w:rsidP="00AC64CE">
      <w:pPr>
        <w:spacing w:line="360" w:lineRule="auto"/>
        <w:rPr>
          <w:rFonts w:ascii="Times New Roman" w:eastAsia="Calibri" w:hAnsi="Times New Roman" w:cs="Times New Roman"/>
          <w:i/>
          <w:sz w:val="24"/>
          <w:szCs w:val="24"/>
        </w:rPr>
      </w:pPr>
      <w:r w:rsidRPr="00AC64CE">
        <w:rPr>
          <w:rFonts w:ascii="Times New Roman" w:eastAsia="Calibri" w:hAnsi="Times New Roman" w:cs="Times New Roman"/>
          <w:i/>
          <w:sz w:val="24"/>
          <w:szCs w:val="24"/>
        </w:rPr>
        <w:t>Formy wpierania rodziny:</w:t>
      </w:r>
    </w:p>
    <w:p w14:paraId="1EC42B3D" w14:textId="77777777" w:rsidR="0052759D" w:rsidRPr="0052759D" w:rsidRDefault="0052759D" w:rsidP="0052759D">
      <w:pPr>
        <w:spacing w:after="0" w:line="360" w:lineRule="auto"/>
        <w:ind w:left="505"/>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1) pracy z rodziną,</w:t>
      </w:r>
    </w:p>
    <w:p w14:paraId="66BB8D69" w14:textId="77777777" w:rsidR="0052759D" w:rsidRPr="0052759D" w:rsidRDefault="0052759D" w:rsidP="0052759D">
      <w:pPr>
        <w:spacing w:after="0" w:line="360" w:lineRule="auto"/>
        <w:ind w:left="505"/>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 xml:space="preserve">2) pomocy w opiece i wychowaniu dziecka. </w:t>
      </w:r>
    </w:p>
    <w:p w14:paraId="442CF592" w14:textId="77777777" w:rsidR="0052759D" w:rsidRPr="0052759D" w:rsidRDefault="0052759D" w:rsidP="0052759D">
      <w:pPr>
        <w:spacing w:after="0" w:line="360" w:lineRule="auto"/>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Wspieranie rodziny jest prowadzone za jej zgodą i aktywnym udziałem, z uwzględnieniem</w:t>
      </w:r>
    </w:p>
    <w:p w14:paraId="0BD5C89F" w14:textId="77777777" w:rsidR="0052759D" w:rsidRPr="0052759D" w:rsidRDefault="0052759D" w:rsidP="0052759D">
      <w:pPr>
        <w:spacing w:after="0" w:line="360" w:lineRule="auto"/>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zasobów własnych oraz źródeł wsparcia zewnętrznego.</w:t>
      </w:r>
    </w:p>
    <w:p w14:paraId="237E226D" w14:textId="77777777" w:rsidR="0052759D" w:rsidRPr="00AC64CE" w:rsidRDefault="00AC64CE" w:rsidP="00AC64CE">
      <w:pPr>
        <w:spacing w:after="0" w:line="360" w:lineRule="auto"/>
        <w:jc w:val="both"/>
        <w:rPr>
          <w:rFonts w:ascii="Times New Roman" w:eastAsia="Calibri" w:hAnsi="Times New Roman" w:cs="Times New Roman"/>
          <w:i/>
          <w:sz w:val="24"/>
          <w:szCs w:val="24"/>
        </w:rPr>
      </w:pPr>
      <w:r w:rsidRPr="00AC64CE">
        <w:rPr>
          <w:rFonts w:ascii="Times New Roman" w:eastAsia="Calibri" w:hAnsi="Times New Roman" w:cs="Times New Roman"/>
          <w:i/>
          <w:sz w:val="24"/>
          <w:szCs w:val="24"/>
        </w:rPr>
        <w:t>Formy pracy z rodziną:</w:t>
      </w:r>
    </w:p>
    <w:p w14:paraId="38FB7EF3" w14:textId="77777777" w:rsidR="0052759D" w:rsidRPr="0052759D" w:rsidRDefault="0052759D" w:rsidP="0052759D">
      <w:pPr>
        <w:spacing w:after="0" w:line="360" w:lineRule="auto"/>
        <w:ind w:left="505"/>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1) konsultacji i poradnictwa specjalistycznego ( rodziny przeżywające trudności w wypełnianiu funkcji opiekuńczo-wychowawczej, kierowane są do Ośrodka I</w:t>
      </w:r>
      <w:r w:rsidR="00AC64CE">
        <w:rPr>
          <w:rFonts w:ascii="Times New Roman" w:eastAsia="Calibri" w:hAnsi="Times New Roman" w:cs="Times New Roman"/>
          <w:sz w:val="24"/>
          <w:szCs w:val="24"/>
        </w:rPr>
        <w:t>nterwencji Kryzysowej w Kutnie);</w:t>
      </w:r>
    </w:p>
    <w:p w14:paraId="2341F178" w14:textId="77777777" w:rsidR="0052759D" w:rsidRPr="0052759D" w:rsidRDefault="00AC64CE" w:rsidP="0052759D">
      <w:pPr>
        <w:spacing w:after="0" w:line="360" w:lineRule="auto"/>
        <w:ind w:left="505"/>
        <w:jc w:val="both"/>
        <w:rPr>
          <w:rFonts w:ascii="Times New Roman" w:eastAsia="Calibri" w:hAnsi="Times New Roman" w:cs="Times New Roman"/>
          <w:sz w:val="24"/>
          <w:szCs w:val="24"/>
        </w:rPr>
      </w:pPr>
      <w:r>
        <w:rPr>
          <w:rFonts w:ascii="Times New Roman" w:eastAsia="Calibri" w:hAnsi="Times New Roman" w:cs="Times New Roman"/>
          <w:sz w:val="24"/>
          <w:szCs w:val="24"/>
        </w:rPr>
        <w:t>2) terapii i  mediacji;</w:t>
      </w:r>
    </w:p>
    <w:p w14:paraId="33D93D1F" w14:textId="77777777" w:rsidR="0052759D" w:rsidRPr="0052759D" w:rsidRDefault="0052759D" w:rsidP="0052759D">
      <w:pPr>
        <w:spacing w:after="0" w:line="360" w:lineRule="auto"/>
        <w:ind w:left="505"/>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 xml:space="preserve">3) pomocy prawnej i pomocy psychologicznej. </w:t>
      </w:r>
    </w:p>
    <w:p w14:paraId="300A8E67" w14:textId="77777777" w:rsidR="0052759D" w:rsidRPr="0052759D" w:rsidRDefault="0052759D" w:rsidP="0052759D">
      <w:pPr>
        <w:spacing w:after="0" w:line="360" w:lineRule="auto"/>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ab/>
      </w:r>
    </w:p>
    <w:p w14:paraId="2005CB7A" w14:textId="77777777" w:rsidR="0052759D" w:rsidRPr="0052759D" w:rsidRDefault="0052759D" w:rsidP="0052759D">
      <w:pPr>
        <w:spacing w:after="0" w:line="360" w:lineRule="auto"/>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ab/>
        <w:t>W przypadku, gdy Ośrodek Pomocy Społecznej poweźmie informację o rodzinie przeżywającej trudności w wypełnianiu funkcji opiekuńczo- wychowawczej, pracownik socjalny przeprowadza w tej rodzinie wywiad środowiskowy, na zasadach określonych w ustawie z dnia 12 marca 2004 roku o pomocy społecznej.</w:t>
      </w:r>
    </w:p>
    <w:p w14:paraId="195BDACB" w14:textId="77777777" w:rsidR="0052759D" w:rsidRPr="0052759D" w:rsidRDefault="0052759D" w:rsidP="00AC64CE">
      <w:pPr>
        <w:spacing w:after="0" w:line="360" w:lineRule="auto"/>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ab/>
        <w:t xml:space="preserve">Po przeprowadzeniu wywiadu pracownik dokonuje analizy sytuacji rodziny. W ubiegłym roku w rodzinach dysfunkcyjnych nie zachodziła konieczność przydzielenia asystenta rodziny. </w:t>
      </w:r>
    </w:p>
    <w:p w14:paraId="73E55E8E" w14:textId="77777777" w:rsidR="0052759D" w:rsidRPr="0052759D" w:rsidRDefault="0052759D" w:rsidP="00AC64CE">
      <w:pPr>
        <w:spacing w:after="0" w:line="360" w:lineRule="auto"/>
        <w:ind w:firstLine="284"/>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 xml:space="preserve">W przypadku </w:t>
      </w:r>
      <w:r w:rsidRPr="0052759D">
        <w:rPr>
          <w:rFonts w:ascii="Times New Roman" w:eastAsia="Calibri" w:hAnsi="Times New Roman" w:cs="Times New Roman"/>
          <w:color w:val="000000"/>
          <w:sz w:val="24"/>
          <w:szCs w:val="24"/>
        </w:rPr>
        <w:t xml:space="preserve">umieszczenia </w:t>
      </w:r>
      <w:r w:rsidRPr="00AC64CE">
        <w:rPr>
          <w:rFonts w:ascii="Times New Roman" w:eastAsia="Calibri" w:hAnsi="Times New Roman" w:cs="Times New Roman"/>
          <w:color w:val="000000"/>
          <w:sz w:val="24"/>
          <w:szCs w:val="24"/>
        </w:rPr>
        <w:t>dziecka w rodzinie zastępczej albo w rodzinnym domu dziecka</w:t>
      </w:r>
      <w:r w:rsidRPr="0052759D">
        <w:rPr>
          <w:rFonts w:ascii="Times New Roman" w:eastAsia="Calibri" w:hAnsi="Times New Roman" w:cs="Times New Roman"/>
          <w:b/>
          <w:color w:val="000000"/>
          <w:sz w:val="24"/>
          <w:szCs w:val="24"/>
        </w:rPr>
        <w:t xml:space="preserve"> </w:t>
      </w:r>
      <w:r w:rsidRPr="0052759D">
        <w:rPr>
          <w:rFonts w:ascii="Times New Roman" w:eastAsia="Calibri" w:hAnsi="Times New Roman" w:cs="Times New Roman"/>
          <w:sz w:val="24"/>
          <w:szCs w:val="24"/>
        </w:rPr>
        <w:t>gmina właściwa ze względu na miejsce zamieszkania dziecka przed umieszczeniem go po raz pierwszy w pieczy zastępczej ponosi odpowiednie wydatki w wysokości:</w:t>
      </w:r>
    </w:p>
    <w:p w14:paraId="4169725C" w14:textId="77777777" w:rsidR="0052759D" w:rsidRPr="0052759D" w:rsidRDefault="0052759D" w:rsidP="0052759D">
      <w:pPr>
        <w:spacing w:after="0" w:line="360" w:lineRule="auto"/>
        <w:ind w:left="284"/>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1) 10%  wydatków na opiekę i wychowanie dziecka- w pierwszym roku pobytu dziecka w pieczy zastępczej;</w:t>
      </w:r>
    </w:p>
    <w:p w14:paraId="0555082B" w14:textId="77777777" w:rsidR="0052759D" w:rsidRPr="0052759D" w:rsidRDefault="0052759D" w:rsidP="0052759D">
      <w:pPr>
        <w:spacing w:after="0" w:line="360" w:lineRule="auto"/>
        <w:ind w:left="284"/>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lastRenderedPageBreak/>
        <w:t>2) 30%  wydatków na opiekę i wychowanie dziecka- w drugim  roku pobytu dziecka w pieczy zastępczej;</w:t>
      </w:r>
    </w:p>
    <w:p w14:paraId="2A271DCF" w14:textId="77777777" w:rsidR="0052759D" w:rsidRPr="0052759D" w:rsidRDefault="0052759D" w:rsidP="0052759D">
      <w:pPr>
        <w:spacing w:after="0" w:line="360" w:lineRule="auto"/>
        <w:ind w:left="284"/>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 xml:space="preserve">3) 50% wydatków na opiekę i wychowanie dziecka- w trzecim roku i następnych latach pobytu dziecka w pieczy zastępczej. </w:t>
      </w:r>
    </w:p>
    <w:p w14:paraId="39AF4CEA" w14:textId="77777777" w:rsidR="0052759D" w:rsidRPr="0052759D" w:rsidRDefault="0052759D" w:rsidP="00AC64CE">
      <w:pPr>
        <w:spacing w:after="0" w:line="360" w:lineRule="auto"/>
        <w:ind w:firstLine="284"/>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 xml:space="preserve">W przypadku </w:t>
      </w:r>
      <w:r w:rsidRPr="00AC64CE">
        <w:rPr>
          <w:rFonts w:ascii="Times New Roman" w:eastAsia="Calibri" w:hAnsi="Times New Roman" w:cs="Times New Roman"/>
          <w:color w:val="000000"/>
          <w:sz w:val="24"/>
          <w:szCs w:val="24"/>
        </w:rPr>
        <w:t xml:space="preserve">umieszczenia dziecka w placówce opiekuńczo- wychowawczej, regionalnej placówce opiekuńczo- terapeutycznej albo interwencyjnym ośrodku </w:t>
      </w:r>
      <w:proofErr w:type="spellStart"/>
      <w:r w:rsidRPr="00AC64CE">
        <w:rPr>
          <w:rFonts w:ascii="Times New Roman" w:eastAsia="Calibri" w:hAnsi="Times New Roman" w:cs="Times New Roman"/>
          <w:color w:val="000000"/>
          <w:sz w:val="24"/>
          <w:szCs w:val="24"/>
        </w:rPr>
        <w:t>preadopcyjnym</w:t>
      </w:r>
      <w:proofErr w:type="spellEnd"/>
      <w:r w:rsidRPr="00AC64CE">
        <w:rPr>
          <w:rFonts w:ascii="Times New Roman" w:eastAsia="Calibri" w:hAnsi="Times New Roman" w:cs="Times New Roman"/>
          <w:color w:val="000000"/>
          <w:sz w:val="24"/>
          <w:szCs w:val="24"/>
        </w:rPr>
        <w:t xml:space="preserve">  </w:t>
      </w:r>
      <w:r w:rsidRPr="00AC64CE">
        <w:rPr>
          <w:rFonts w:ascii="Times New Roman" w:eastAsia="Calibri" w:hAnsi="Times New Roman" w:cs="Times New Roman"/>
          <w:sz w:val="24"/>
          <w:szCs w:val="24"/>
        </w:rPr>
        <w:t>gmina właściwa ze względu na miejsce</w:t>
      </w:r>
      <w:r w:rsidRPr="0052759D">
        <w:rPr>
          <w:rFonts w:ascii="Times New Roman" w:eastAsia="Calibri" w:hAnsi="Times New Roman" w:cs="Times New Roman"/>
          <w:sz w:val="24"/>
          <w:szCs w:val="24"/>
        </w:rPr>
        <w:t xml:space="preserve"> zamieszkania dziecka przed umieszczeniem go po raz pierwszy w pieczy zastępczej ponosi odpowiedni wydatki w wysokości:</w:t>
      </w:r>
    </w:p>
    <w:p w14:paraId="15268820" w14:textId="77777777" w:rsidR="0052759D" w:rsidRPr="0052759D" w:rsidRDefault="0052759D" w:rsidP="0052759D">
      <w:pPr>
        <w:spacing w:after="0" w:line="360" w:lineRule="auto"/>
        <w:ind w:left="284"/>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1) 10%   w pierwszym roku pobytu dziecka w pieczy zastępczej;</w:t>
      </w:r>
    </w:p>
    <w:p w14:paraId="0240E24F" w14:textId="77777777" w:rsidR="0052759D" w:rsidRPr="0052759D" w:rsidRDefault="0052759D" w:rsidP="0052759D">
      <w:pPr>
        <w:spacing w:after="0" w:line="360" w:lineRule="auto"/>
        <w:ind w:left="284"/>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2) 30%   w drugim  roku pobytu dziecka w pieczy zastępczej;</w:t>
      </w:r>
    </w:p>
    <w:p w14:paraId="0E36AA66" w14:textId="77777777" w:rsidR="0052759D" w:rsidRPr="0052759D" w:rsidRDefault="0052759D" w:rsidP="0052759D">
      <w:pPr>
        <w:spacing w:after="0" w:line="360" w:lineRule="auto"/>
        <w:ind w:left="284"/>
        <w:jc w:val="both"/>
        <w:rPr>
          <w:rFonts w:ascii="Times New Roman" w:eastAsia="Calibri" w:hAnsi="Times New Roman" w:cs="Times New Roman"/>
          <w:sz w:val="24"/>
          <w:szCs w:val="24"/>
        </w:rPr>
      </w:pPr>
      <w:r w:rsidRPr="0052759D">
        <w:rPr>
          <w:rFonts w:ascii="Times New Roman" w:eastAsia="Calibri" w:hAnsi="Times New Roman" w:cs="Times New Roman"/>
          <w:sz w:val="24"/>
          <w:szCs w:val="24"/>
        </w:rPr>
        <w:t xml:space="preserve">3) 50%  w trzecim roku i następnych latach pobytu dziecka w pieczy zastępczej – średnich miesięcznych wydatków przeznaczonych na utrzymanie dziecka w placówce opiekuńczo- wychowawczej, regionalnej placówce opiekuńczo terapeutycznej. </w:t>
      </w:r>
    </w:p>
    <w:p w14:paraId="6233B949" w14:textId="77777777" w:rsidR="0052759D" w:rsidRPr="0052759D" w:rsidRDefault="0052759D" w:rsidP="00AC64CE">
      <w:pPr>
        <w:spacing w:after="0" w:line="360" w:lineRule="auto"/>
        <w:ind w:firstLine="284"/>
        <w:jc w:val="both"/>
        <w:rPr>
          <w:rFonts w:ascii="Times New Roman" w:eastAsia="Calibri" w:hAnsi="Times New Roman" w:cs="Times New Roman"/>
          <w:color w:val="000000"/>
          <w:sz w:val="24"/>
          <w:szCs w:val="24"/>
        </w:rPr>
      </w:pPr>
      <w:r w:rsidRPr="0052759D">
        <w:rPr>
          <w:rFonts w:ascii="Times New Roman" w:eastAsia="Calibri" w:hAnsi="Times New Roman" w:cs="Times New Roman"/>
          <w:color w:val="000000"/>
          <w:sz w:val="24"/>
          <w:szCs w:val="24"/>
        </w:rPr>
        <w:t xml:space="preserve">W 2020 roku Gminny Ośrodek Pomocy Społecznej w Krzyżanowie współfinansował pobyt dla 6 dzieci przebywających w spokrewnionych rodzinach zastępczych i niezawodowych rodzinach zastępczych na ogólną kwotę </w:t>
      </w:r>
      <w:r w:rsidRPr="00AC64CE">
        <w:rPr>
          <w:rFonts w:ascii="Times New Roman" w:eastAsia="Calibri" w:hAnsi="Times New Roman" w:cs="Times New Roman"/>
          <w:color w:val="000000"/>
          <w:sz w:val="24"/>
          <w:szCs w:val="24"/>
        </w:rPr>
        <w:t>11 964,12 zł.</w:t>
      </w:r>
      <w:r w:rsidRPr="0052759D">
        <w:rPr>
          <w:rFonts w:ascii="Times New Roman" w:eastAsia="Calibri" w:hAnsi="Times New Roman" w:cs="Times New Roman"/>
          <w:b/>
          <w:color w:val="000000"/>
          <w:sz w:val="24"/>
          <w:szCs w:val="24"/>
        </w:rPr>
        <w:t xml:space="preserve"> </w:t>
      </w:r>
      <w:r w:rsidRPr="0052759D">
        <w:rPr>
          <w:rFonts w:ascii="Times New Roman" w:eastAsia="Calibri" w:hAnsi="Times New Roman" w:cs="Times New Roman"/>
          <w:color w:val="000000"/>
          <w:sz w:val="24"/>
          <w:szCs w:val="24"/>
        </w:rPr>
        <w:t>W lipcu 2020 roku postanowieniem Sądu Rejonowego w Kutnie Wydział III Rodziny i Nieletnich jedno dziecko powróciło do rodziny biologicznej.</w:t>
      </w:r>
    </w:p>
    <w:p w14:paraId="75581922" w14:textId="77777777" w:rsidR="0052759D" w:rsidRPr="0052759D" w:rsidRDefault="0052759D" w:rsidP="00AC64CE">
      <w:pPr>
        <w:spacing w:after="0" w:line="360" w:lineRule="auto"/>
        <w:ind w:firstLine="284"/>
        <w:jc w:val="both"/>
        <w:rPr>
          <w:rFonts w:ascii="Times New Roman" w:eastAsia="Calibri" w:hAnsi="Times New Roman" w:cs="Times New Roman"/>
          <w:color w:val="000000"/>
          <w:sz w:val="24"/>
          <w:szCs w:val="24"/>
        </w:rPr>
      </w:pPr>
      <w:r w:rsidRPr="0052759D">
        <w:rPr>
          <w:rFonts w:ascii="Times New Roman" w:eastAsia="Calibri" w:hAnsi="Times New Roman" w:cs="Times New Roman"/>
          <w:color w:val="000000"/>
          <w:sz w:val="24"/>
          <w:szCs w:val="24"/>
        </w:rPr>
        <w:t>W 2020 roku Gminny Ośrodek Pomocy Społecznej w Krzyżanowie realizował następujące zadania:</w:t>
      </w:r>
    </w:p>
    <w:p w14:paraId="4FC9119B" w14:textId="77777777" w:rsidR="0052759D" w:rsidRPr="0052759D" w:rsidRDefault="00AC64CE" w:rsidP="0052759D">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0052759D" w:rsidRPr="0052759D">
        <w:rPr>
          <w:rFonts w:ascii="Times New Roman" w:eastAsia="Calibri" w:hAnsi="Times New Roman" w:cs="Times New Roman"/>
          <w:color w:val="000000"/>
          <w:sz w:val="24"/>
          <w:szCs w:val="24"/>
        </w:rPr>
        <w:t xml:space="preserve"> prowadzono konsultacje i poradnictwo psychologiczne;</w:t>
      </w:r>
    </w:p>
    <w:p w14:paraId="6FB542A5" w14:textId="77777777" w:rsidR="0052759D" w:rsidRPr="0052759D" w:rsidRDefault="00AC64CE" w:rsidP="0052759D">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0052759D" w:rsidRPr="0052759D">
        <w:rPr>
          <w:rFonts w:ascii="Times New Roman" w:eastAsia="Calibri" w:hAnsi="Times New Roman" w:cs="Times New Roman"/>
          <w:color w:val="000000"/>
          <w:sz w:val="24"/>
          <w:szCs w:val="24"/>
        </w:rPr>
        <w:t xml:space="preserve"> prowadzono systematyczną pracę z rodzinami i monitorowano sytuację rodzin przeżywających trudności wychowawcze, przez Kierownika GOPS i pracownika socjalnego;</w:t>
      </w:r>
    </w:p>
    <w:p w14:paraId="17CA9DE5" w14:textId="77777777" w:rsidR="0052759D" w:rsidRPr="0052759D" w:rsidRDefault="00AC64CE" w:rsidP="0052759D">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r w:rsidR="0052759D" w:rsidRPr="0052759D">
        <w:rPr>
          <w:rFonts w:ascii="Times New Roman" w:eastAsia="Calibri" w:hAnsi="Times New Roman" w:cs="Times New Roman"/>
          <w:color w:val="000000"/>
          <w:sz w:val="24"/>
          <w:szCs w:val="24"/>
        </w:rPr>
        <w:t xml:space="preserve"> kierowano rodziny do Ośrodka Interwencji kryzysowej w celu uzyskania porady prawnej i pomocy psychologicznej;</w:t>
      </w:r>
    </w:p>
    <w:p w14:paraId="531807AC" w14:textId="77777777" w:rsidR="0052759D" w:rsidRDefault="00AC64CE" w:rsidP="0052759D">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r w:rsidR="0052759D" w:rsidRPr="0052759D">
        <w:rPr>
          <w:rFonts w:ascii="Times New Roman" w:eastAsia="Calibri" w:hAnsi="Times New Roman" w:cs="Times New Roman"/>
          <w:color w:val="000000"/>
          <w:sz w:val="24"/>
          <w:szCs w:val="24"/>
        </w:rPr>
        <w:t xml:space="preserve"> stały kontakt z kuratorem sądowym i zawodowym, Policją, oraz szkołami w zakresie prawidłowego funkcjonowania dzieci i młodzieży. </w:t>
      </w:r>
    </w:p>
    <w:p w14:paraId="5BEB3523" w14:textId="77777777" w:rsidR="0052759D" w:rsidRPr="00AC64CE" w:rsidRDefault="00AC64CE" w:rsidP="00AC64CE">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Główne potrzeby związane z realizacją zadań z zakresu wspierania rodziny i systemu pieczy zastępczej:</w:t>
      </w:r>
    </w:p>
    <w:p w14:paraId="69626FE1" w14:textId="77777777" w:rsidR="0052759D" w:rsidRPr="0052759D" w:rsidRDefault="00AC64CE" w:rsidP="0052759D">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 z</w:t>
      </w:r>
      <w:r w:rsidR="0052759D" w:rsidRPr="0052759D">
        <w:rPr>
          <w:rFonts w:ascii="Times New Roman" w:eastAsia="Calibri" w:hAnsi="Times New Roman" w:cs="Times New Roman"/>
          <w:color w:val="000000"/>
          <w:sz w:val="24"/>
          <w:szCs w:val="24"/>
        </w:rPr>
        <w:t>abezpieczenie pomocy material</w:t>
      </w:r>
      <w:r>
        <w:rPr>
          <w:rFonts w:ascii="Times New Roman" w:eastAsia="Calibri" w:hAnsi="Times New Roman" w:cs="Times New Roman"/>
          <w:color w:val="000000"/>
          <w:sz w:val="24"/>
          <w:szCs w:val="24"/>
        </w:rPr>
        <w:t>nej i rzeczowej ubogim rodzinom;</w:t>
      </w:r>
    </w:p>
    <w:p w14:paraId="006B07B9" w14:textId="77777777" w:rsidR="0052759D" w:rsidRPr="0052759D" w:rsidRDefault="00AC64CE" w:rsidP="0052759D">
      <w:pPr>
        <w:spacing w:after="0" w:line="360" w:lineRule="auto"/>
        <w:ind w:left="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 z</w:t>
      </w:r>
      <w:r w:rsidR="0052759D" w:rsidRPr="0052759D">
        <w:rPr>
          <w:rFonts w:ascii="Times New Roman" w:eastAsia="Calibri" w:hAnsi="Times New Roman" w:cs="Times New Roman"/>
          <w:color w:val="000000"/>
          <w:sz w:val="24"/>
          <w:szCs w:val="24"/>
        </w:rPr>
        <w:t>abezpieczenie środków finansowych na pobyt dziecka w rodzinie zas</w:t>
      </w:r>
      <w:r>
        <w:rPr>
          <w:rFonts w:ascii="Times New Roman" w:eastAsia="Calibri" w:hAnsi="Times New Roman" w:cs="Times New Roman"/>
          <w:color w:val="000000"/>
          <w:sz w:val="24"/>
          <w:szCs w:val="24"/>
        </w:rPr>
        <w:t>tępczej, rodzinnym domu dziecka;</w:t>
      </w:r>
    </w:p>
    <w:p w14:paraId="2513F6C9" w14:textId="77777777" w:rsidR="0052759D" w:rsidRPr="0052759D" w:rsidRDefault="00AC64CE" w:rsidP="0052759D">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 o</w:t>
      </w:r>
      <w:r w:rsidR="0052759D" w:rsidRPr="0052759D">
        <w:rPr>
          <w:rFonts w:ascii="Times New Roman" w:eastAsia="Calibri" w:hAnsi="Times New Roman" w:cs="Times New Roman"/>
          <w:color w:val="000000"/>
          <w:sz w:val="24"/>
          <w:szCs w:val="24"/>
        </w:rPr>
        <w:t>bjęcie dożywianiem dzieci zagrożonych um</w:t>
      </w:r>
      <w:r>
        <w:rPr>
          <w:rFonts w:ascii="Times New Roman" w:eastAsia="Calibri" w:hAnsi="Times New Roman" w:cs="Times New Roman"/>
          <w:color w:val="000000"/>
          <w:sz w:val="24"/>
          <w:szCs w:val="24"/>
        </w:rPr>
        <w:t>ieszczeniem w pieczy zastępczej;</w:t>
      </w:r>
    </w:p>
    <w:p w14:paraId="09EF47CE" w14:textId="77777777" w:rsidR="0052759D" w:rsidRPr="0052759D" w:rsidRDefault="00AC64CE" w:rsidP="0052759D">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 o</w:t>
      </w:r>
      <w:r w:rsidR="0052759D" w:rsidRPr="0052759D">
        <w:rPr>
          <w:rFonts w:ascii="Times New Roman" w:eastAsia="Calibri" w:hAnsi="Times New Roman" w:cs="Times New Roman"/>
          <w:color w:val="000000"/>
          <w:sz w:val="24"/>
          <w:szCs w:val="24"/>
        </w:rPr>
        <w:t>rganizacja szkoleń i konsultacji dla osó</w:t>
      </w:r>
      <w:r>
        <w:rPr>
          <w:rFonts w:ascii="Times New Roman" w:eastAsia="Calibri" w:hAnsi="Times New Roman" w:cs="Times New Roman"/>
          <w:color w:val="000000"/>
          <w:sz w:val="24"/>
          <w:szCs w:val="24"/>
        </w:rPr>
        <w:t>b działających na rzecz rodziny;</w:t>
      </w:r>
    </w:p>
    <w:p w14:paraId="3BA24D17" w14:textId="77777777" w:rsidR="0052759D" w:rsidRPr="0052759D" w:rsidRDefault="00AC64CE" w:rsidP="0052759D">
      <w:pPr>
        <w:spacing w:after="0" w:line="360" w:lineRule="auto"/>
        <w:ind w:left="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5) z</w:t>
      </w:r>
      <w:r w:rsidR="0052759D" w:rsidRPr="0052759D">
        <w:rPr>
          <w:rFonts w:ascii="Times New Roman" w:eastAsia="Calibri" w:hAnsi="Times New Roman" w:cs="Times New Roman"/>
          <w:color w:val="000000"/>
          <w:sz w:val="24"/>
          <w:szCs w:val="24"/>
        </w:rPr>
        <w:t>atrudnienie asystenta rodziny, który prowadzi pracę z rodziną w miejscu jej zamieszkania lub w miejscu wskazanym przez rodzinę (1/4 etatu)</w:t>
      </w:r>
      <w:r>
        <w:rPr>
          <w:rFonts w:ascii="Times New Roman" w:eastAsia="Calibri" w:hAnsi="Times New Roman" w:cs="Times New Roman"/>
          <w:color w:val="000000"/>
          <w:sz w:val="24"/>
          <w:szCs w:val="24"/>
        </w:rPr>
        <w:t>;</w:t>
      </w:r>
    </w:p>
    <w:p w14:paraId="5C7443BB" w14:textId="77777777" w:rsidR="0052759D" w:rsidRPr="0052759D" w:rsidRDefault="00AC64CE" w:rsidP="0052759D">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 o</w:t>
      </w:r>
      <w:r w:rsidR="0052759D" w:rsidRPr="0052759D">
        <w:rPr>
          <w:rFonts w:ascii="Times New Roman" w:eastAsia="Calibri" w:hAnsi="Times New Roman" w:cs="Times New Roman"/>
          <w:color w:val="000000"/>
          <w:sz w:val="24"/>
          <w:szCs w:val="24"/>
        </w:rPr>
        <w:t>rganizowanie wypoczynku dla</w:t>
      </w:r>
      <w:r>
        <w:rPr>
          <w:rFonts w:ascii="Times New Roman" w:eastAsia="Calibri" w:hAnsi="Times New Roman" w:cs="Times New Roman"/>
          <w:color w:val="000000"/>
          <w:sz w:val="24"/>
          <w:szCs w:val="24"/>
        </w:rPr>
        <w:t xml:space="preserve"> dzieci z rodzin dysfunkcyjnych;</w:t>
      </w:r>
    </w:p>
    <w:p w14:paraId="73575351" w14:textId="77777777" w:rsidR="0052759D" w:rsidRPr="0052759D" w:rsidRDefault="00AC64CE" w:rsidP="0052759D">
      <w:pPr>
        <w:spacing w:after="0" w:line="360" w:lineRule="auto"/>
        <w:ind w:left="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 m</w:t>
      </w:r>
      <w:r w:rsidR="0052759D" w:rsidRPr="0052759D">
        <w:rPr>
          <w:rFonts w:ascii="Times New Roman" w:eastAsia="Calibri" w:hAnsi="Times New Roman" w:cs="Times New Roman"/>
          <w:color w:val="000000"/>
          <w:sz w:val="24"/>
          <w:szCs w:val="24"/>
        </w:rPr>
        <w:t xml:space="preserve">onitorowanie środowisk zagrożonych uzależnieniami, motywowanie do podjęcia terapii przez rodziców ze środowisk zagrożonych i </w:t>
      </w:r>
      <w:r>
        <w:rPr>
          <w:rFonts w:ascii="Times New Roman" w:eastAsia="Calibri" w:hAnsi="Times New Roman" w:cs="Times New Roman"/>
          <w:color w:val="000000"/>
          <w:sz w:val="24"/>
          <w:szCs w:val="24"/>
        </w:rPr>
        <w:t>monitorowanie terapii rodziców;</w:t>
      </w:r>
    </w:p>
    <w:p w14:paraId="78244A53" w14:textId="77777777" w:rsidR="0052759D" w:rsidRPr="00AC64CE" w:rsidRDefault="00AC64CE" w:rsidP="00AC64CE">
      <w:pPr>
        <w:spacing w:after="0" w:line="360" w:lineRule="auto"/>
        <w:ind w:left="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 p</w:t>
      </w:r>
      <w:r w:rsidR="0052759D" w:rsidRPr="0052759D">
        <w:rPr>
          <w:rFonts w:ascii="Times New Roman" w:eastAsia="Calibri" w:hAnsi="Times New Roman" w:cs="Times New Roman"/>
          <w:color w:val="000000"/>
          <w:sz w:val="24"/>
          <w:szCs w:val="24"/>
        </w:rPr>
        <w:t>rowadzenie monitoringu sytuacji dziecka z rodziny zagrożonej kryzysem lub przeżywającej trudności w wypełnianiu funkcji opiekuńczo-wychowawczej, zamieszkałego na terenie Gminy.</w:t>
      </w:r>
    </w:p>
    <w:p w14:paraId="234454C1" w14:textId="77777777" w:rsidR="0052759D" w:rsidRPr="0052759D" w:rsidRDefault="00AC64CE" w:rsidP="0052759D">
      <w:pPr>
        <w:spacing w:after="0" w:line="360" w:lineRule="auto"/>
        <w:ind w:left="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 o</w:t>
      </w:r>
      <w:r w:rsidR="0052759D" w:rsidRPr="0052759D">
        <w:rPr>
          <w:rFonts w:ascii="Times New Roman" w:eastAsia="Calibri" w:hAnsi="Times New Roman" w:cs="Times New Roman"/>
          <w:color w:val="000000"/>
          <w:sz w:val="24"/>
          <w:szCs w:val="24"/>
        </w:rPr>
        <w:t xml:space="preserve">graniczenie sytuacji kryzysowych w rodzinach powstających w wyniku wstępujących uzależnień i </w:t>
      </w:r>
      <w:proofErr w:type="spellStart"/>
      <w:r w:rsidR="0052759D" w:rsidRPr="0052759D">
        <w:rPr>
          <w:rFonts w:ascii="Times New Roman" w:eastAsia="Calibri" w:hAnsi="Times New Roman" w:cs="Times New Roman"/>
          <w:color w:val="000000"/>
          <w:sz w:val="24"/>
          <w:szCs w:val="24"/>
        </w:rPr>
        <w:t>współuzależnień</w:t>
      </w:r>
      <w:proofErr w:type="spellEnd"/>
      <w:r w:rsidR="0052759D" w:rsidRPr="0052759D">
        <w:rPr>
          <w:rFonts w:ascii="Times New Roman" w:eastAsia="Calibri" w:hAnsi="Times New Roman" w:cs="Times New Roman"/>
          <w:color w:val="000000"/>
          <w:sz w:val="24"/>
          <w:szCs w:val="24"/>
        </w:rPr>
        <w:t>:</w:t>
      </w:r>
    </w:p>
    <w:p w14:paraId="0F743AAC" w14:textId="77777777" w:rsidR="0052759D" w:rsidRPr="0052759D" w:rsidRDefault="0052759D" w:rsidP="0052759D">
      <w:pPr>
        <w:spacing w:after="0" w:line="360" w:lineRule="auto"/>
        <w:ind w:firstLine="708"/>
        <w:jc w:val="both"/>
        <w:rPr>
          <w:rFonts w:ascii="Times New Roman" w:eastAsia="Calibri" w:hAnsi="Times New Roman" w:cs="Times New Roman"/>
          <w:color w:val="000000"/>
          <w:sz w:val="24"/>
          <w:szCs w:val="24"/>
        </w:rPr>
      </w:pPr>
      <w:r w:rsidRPr="0052759D">
        <w:rPr>
          <w:rFonts w:ascii="Times New Roman" w:eastAsia="Calibri" w:hAnsi="Times New Roman" w:cs="Times New Roman"/>
          <w:color w:val="000000"/>
          <w:sz w:val="24"/>
          <w:szCs w:val="24"/>
        </w:rPr>
        <w:tab/>
        <w:t>- motywowanie do podjęcia leczenia,</w:t>
      </w:r>
    </w:p>
    <w:p w14:paraId="78FB81B1" w14:textId="77777777" w:rsidR="0052759D" w:rsidRPr="0052759D" w:rsidRDefault="0052759D" w:rsidP="0052759D">
      <w:pPr>
        <w:spacing w:after="0" w:line="360" w:lineRule="auto"/>
        <w:ind w:left="1416"/>
        <w:jc w:val="both"/>
        <w:rPr>
          <w:rFonts w:ascii="Times New Roman" w:eastAsia="Calibri" w:hAnsi="Times New Roman" w:cs="Times New Roman"/>
          <w:color w:val="000000"/>
          <w:sz w:val="24"/>
          <w:szCs w:val="24"/>
        </w:rPr>
      </w:pPr>
      <w:r w:rsidRPr="0052759D">
        <w:rPr>
          <w:rFonts w:ascii="Times New Roman" w:eastAsia="Calibri" w:hAnsi="Times New Roman" w:cs="Times New Roman"/>
          <w:color w:val="000000"/>
          <w:sz w:val="24"/>
          <w:szCs w:val="24"/>
        </w:rPr>
        <w:t>- realizowanie programów profilaktycznych oraz konsultacji i poradnictwa specjalistyczneg</w:t>
      </w:r>
      <w:r w:rsidR="00AC64CE">
        <w:rPr>
          <w:rFonts w:ascii="Times New Roman" w:eastAsia="Calibri" w:hAnsi="Times New Roman" w:cs="Times New Roman"/>
          <w:color w:val="000000"/>
          <w:sz w:val="24"/>
          <w:szCs w:val="24"/>
        </w:rPr>
        <w:t>o;</w:t>
      </w:r>
    </w:p>
    <w:p w14:paraId="63AB5FC1" w14:textId="77777777" w:rsidR="0052759D" w:rsidRPr="0052759D" w:rsidRDefault="00AC64CE" w:rsidP="0052759D">
      <w:pPr>
        <w:spacing w:after="0" w:line="360" w:lineRule="auto"/>
        <w:ind w:left="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 p</w:t>
      </w:r>
      <w:r w:rsidR="0052759D" w:rsidRPr="0052759D">
        <w:rPr>
          <w:rFonts w:ascii="Times New Roman" w:eastAsia="Calibri" w:hAnsi="Times New Roman" w:cs="Times New Roman"/>
          <w:color w:val="000000"/>
          <w:sz w:val="24"/>
          <w:szCs w:val="24"/>
        </w:rPr>
        <w:t>rzeciwdziałanie marginalizacji i degradacji społecznej rodziny poprzez</w:t>
      </w:r>
    </w:p>
    <w:p w14:paraId="40856414" w14:textId="77777777" w:rsidR="0052759D" w:rsidRPr="0052759D" w:rsidRDefault="0052759D" w:rsidP="0052759D">
      <w:pPr>
        <w:spacing w:after="0" w:line="360" w:lineRule="auto"/>
        <w:ind w:firstLine="708"/>
        <w:jc w:val="both"/>
        <w:rPr>
          <w:rFonts w:ascii="Times New Roman" w:eastAsia="Calibri" w:hAnsi="Times New Roman" w:cs="Times New Roman"/>
          <w:color w:val="000000"/>
          <w:sz w:val="24"/>
          <w:szCs w:val="24"/>
        </w:rPr>
      </w:pPr>
      <w:r w:rsidRPr="0052759D">
        <w:rPr>
          <w:rFonts w:ascii="Times New Roman" w:eastAsia="Calibri" w:hAnsi="Times New Roman" w:cs="Times New Roman"/>
          <w:color w:val="000000"/>
          <w:sz w:val="24"/>
          <w:szCs w:val="24"/>
        </w:rPr>
        <w:t>zaktywizowanie zawodowe członków rodziny pozostających poza runkiem pracy:</w:t>
      </w:r>
    </w:p>
    <w:p w14:paraId="585D1B7F" w14:textId="77777777" w:rsidR="0052759D" w:rsidRPr="0052759D" w:rsidRDefault="0052759D" w:rsidP="0052759D">
      <w:pPr>
        <w:spacing w:after="0" w:line="360" w:lineRule="auto"/>
        <w:ind w:left="1413"/>
        <w:jc w:val="both"/>
        <w:rPr>
          <w:rFonts w:ascii="Times New Roman" w:eastAsia="Calibri" w:hAnsi="Times New Roman" w:cs="Times New Roman"/>
          <w:color w:val="000000"/>
          <w:sz w:val="24"/>
          <w:szCs w:val="24"/>
        </w:rPr>
      </w:pPr>
      <w:r w:rsidRPr="0052759D">
        <w:rPr>
          <w:rFonts w:ascii="Times New Roman" w:eastAsia="Calibri" w:hAnsi="Times New Roman" w:cs="Times New Roman"/>
          <w:color w:val="000000"/>
          <w:sz w:val="24"/>
          <w:szCs w:val="24"/>
        </w:rPr>
        <w:t>- wskazanie pozytywnych cech wynikających z aktywnego poszukiwania pracy,</w:t>
      </w:r>
    </w:p>
    <w:p w14:paraId="06F4B4E0" w14:textId="77777777" w:rsidR="0052759D" w:rsidRPr="0052759D" w:rsidRDefault="0052759D" w:rsidP="0052759D">
      <w:pPr>
        <w:spacing w:after="0" w:line="360" w:lineRule="auto"/>
        <w:ind w:left="1413"/>
        <w:jc w:val="both"/>
        <w:rPr>
          <w:rFonts w:ascii="Times New Roman" w:eastAsia="Calibri" w:hAnsi="Times New Roman" w:cs="Times New Roman"/>
          <w:color w:val="000000"/>
          <w:sz w:val="24"/>
          <w:szCs w:val="24"/>
        </w:rPr>
      </w:pPr>
      <w:r w:rsidRPr="0052759D">
        <w:rPr>
          <w:rFonts w:ascii="Times New Roman" w:eastAsia="Calibri" w:hAnsi="Times New Roman" w:cs="Times New Roman"/>
          <w:color w:val="000000"/>
          <w:sz w:val="24"/>
          <w:szCs w:val="24"/>
        </w:rPr>
        <w:t xml:space="preserve">- uwrażliwienie na potrzebę ciągłego zarejestrowania w Powiatowym Urzędzie Pracy- możliwość podjęcia </w:t>
      </w:r>
      <w:r w:rsidR="00AC64CE">
        <w:rPr>
          <w:rFonts w:ascii="Times New Roman" w:eastAsia="Calibri" w:hAnsi="Times New Roman" w:cs="Times New Roman"/>
          <w:color w:val="000000"/>
          <w:sz w:val="24"/>
          <w:szCs w:val="24"/>
        </w:rPr>
        <w:t>stażu, skorzystania ze szkoleń;</w:t>
      </w:r>
    </w:p>
    <w:p w14:paraId="74CBB1C4" w14:textId="77777777" w:rsidR="00AC64CE" w:rsidRDefault="00AC64CE" w:rsidP="00AC64CE">
      <w:pPr>
        <w:spacing w:after="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 r</w:t>
      </w:r>
      <w:r w:rsidR="0052759D" w:rsidRPr="0052759D">
        <w:rPr>
          <w:rFonts w:ascii="Times New Roman" w:eastAsia="Calibri" w:hAnsi="Times New Roman" w:cs="Times New Roman"/>
          <w:color w:val="000000"/>
          <w:sz w:val="24"/>
          <w:szCs w:val="24"/>
        </w:rPr>
        <w:t xml:space="preserve">ealizacja ustawy o wspieraniu kobiet w ciąży i rodzin „Za życiem” w związku z </w:t>
      </w:r>
    </w:p>
    <w:p w14:paraId="456F957A" w14:textId="77777777" w:rsidR="0052759D" w:rsidRPr="0052759D" w:rsidRDefault="0052759D" w:rsidP="00AC64CE">
      <w:pPr>
        <w:spacing w:after="0" w:line="360" w:lineRule="auto"/>
        <w:ind w:firstLine="708"/>
        <w:jc w:val="both"/>
        <w:rPr>
          <w:rFonts w:ascii="Times New Roman" w:eastAsia="Calibri" w:hAnsi="Times New Roman" w:cs="Times New Roman"/>
          <w:color w:val="000000"/>
          <w:sz w:val="24"/>
          <w:szCs w:val="24"/>
        </w:rPr>
      </w:pPr>
      <w:r w:rsidRPr="0052759D">
        <w:rPr>
          <w:rFonts w:ascii="Times New Roman" w:eastAsia="Calibri" w:hAnsi="Times New Roman" w:cs="Times New Roman"/>
          <w:color w:val="000000"/>
          <w:sz w:val="24"/>
          <w:szCs w:val="24"/>
        </w:rPr>
        <w:t>urodzeniem dziecka z ciężką chorobą i niepełnosprawnością.</w:t>
      </w:r>
    </w:p>
    <w:p w14:paraId="64C64B1A" w14:textId="77777777" w:rsidR="0052759D" w:rsidRPr="0052759D" w:rsidRDefault="0052759D" w:rsidP="0052759D">
      <w:pPr>
        <w:spacing w:after="0" w:line="360" w:lineRule="auto"/>
        <w:jc w:val="both"/>
        <w:rPr>
          <w:rFonts w:ascii="Times New Roman" w:eastAsia="Calibri" w:hAnsi="Times New Roman" w:cs="Times New Roman"/>
          <w:sz w:val="24"/>
          <w:szCs w:val="24"/>
        </w:rPr>
      </w:pPr>
    </w:p>
    <w:p w14:paraId="263BFFDC" w14:textId="77777777" w:rsidR="0052759D" w:rsidRPr="0052759D" w:rsidRDefault="0052759D" w:rsidP="0052759D">
      <w:pPr>
        <w:spacing w:after="0" w:line="360" w:lineRule="auto"/>
        <w:jc w:val="both"/>
        <w:rPr>
          <w:rFonts w:ascii="Times New Roman" w:eastAsia="Calibri" w:hAnsi="Times New Roman" w:cs="Times New Roman"/>
          <w:color w:val="000000"/>
          <w:sz w:val="24"/>
          <w:szCs w:val="24"/>
        </w:rPr>
      </w:pPr>
      <w:r w:rsidRPr="0052759D">
        <w:rPr>
          <w:rFonts w:ascii="Times New Roman" w:eastAsia="Calibri" w:hAnsi="Times New Roman" w:cs="Times New Roman"/>
          <w:color w:val="000000"/>
          <w:sz w:val="24"/>
          <w:szCs w:val="24"/>
        </w:rPr>
        <w:tab/>
        <w:t xml:space="preserve">Uchwałą Nr III/25/2018 Rady Gminy Krzyżanów został przyjęty Gminny Program Wspierania Rodziny na lata 2019-2021. </w:t>
      </w:r>
    </w:p>
    <w:p w14:paraId="66D36579" w14:textId="77777777" w:rsidR="0052759D" w:rsidRPr="0052759D" w:rsidRDefault="0052759D" w:rsidP="0052759D">
      <w:pPr>
        <w:spacing w:after="0" w:line="360" w:lineRule="auto"/>
        <w:jc w:val="both"/>
        <w:rPr>
          <w:rFonts w:ascii="Times New Roman" w:eastAsia="Calibri" w:hAnsi="Times New Roman" w:cs="Times New Roman"/>
          <w:color w:val="000000"/>
          <w:sz w:val="24"/>
          <w:szCs w:val="24"/>
        </w:rPr>
      </w:pPr>
      <w:r w:rsidRPr="0052759D">
        <w:rPr>
          <w:rFonts w:ascii="Times New Roman" w:eastAsia="Calibri" w:hAnsi="Times New Roman" w:cs="Times New Roman"/>
          <w:color w:val="000000"/>
          <w:sz w:val="24"/>
          <w:szCs w:val="24"/>
        </w:rPr>
        <w:t>Celem programu jest:</w:t>
      </w:r>
    </w:p>
    <w:p w14:paraId="56E8C8E5" w14:textId="77777777" w:rsidR="0052759D" w:rsidRPr="0052759D" w:rsidRDefault="0052759D" w:rsidP="0052759D">
      <w:pPr>
        <w:spacing w:after="0" w:line="360" w:lineRule="auto"/>
        <w:jc w:val="both"/>
        <w:rPr>
          <w:rFonts w:ascii="Times New Roman" w:eastAsia="Calibri" w:hAnsi="Times New Roman" w:cs="Times New Roman"/>
          <w:color w:val="000000"/>
          <w:sz w:val="24"/>
          <w:szCs w:val="24"/>
        </w:rPr>
      </w:pPr>
      <w:r w:rsidRPr="0052759D">
        <w:rPr>
          <w:rFonts w:ascii="Times New Roman" w:eastAsia="Calibri" w:hAnsi="Times New Roman" w:cs="Times New Roman"/>
          <w:color w:val="000000"/>
          <w:sz w:val="24"/>
          <w:szCs w:val="24"/>
        </w:rPr>
        <w:t>- wzmocnienie roli rodziny poprzez wspieranie instytucjonalne i integrację społeczno – zawodową. Ma na celu pomoc osobom i rodzinom z grup szczególnego ryzyka w każdym przypadku, kiedy jest to możliwe, jak również podjęcie osłonowych działań zapobiegających izolacji i marginalizacji tam, gdzie to konieczne, a także działań prewencyjnych i edukacji na rzecz wspierania rodziny po to, aby poszczególni członkowie rodziny dążyli do samorealizacji, zaradności, samodzielności i odpowiedzialności;</w:t>
      </w:r>
    </w:p>
    <w:p w14:paraId="3B6FCF49" w14:textId="77777777" w:rsidR="0052759D" w:rsidRPr="0052759D" w:rsidRDefault="0052759D" w:rsidP="0052759D">
      <w:pPr>
        <w:spacing w:after="0" w:line="360" w:lineRule="auto"/>
        <w:jc w:val="both"/>
        <w:rPr>
          <w:rFonts w:ascii="Times New Roman" w:eastAsia="Calibri" w:hAnsi="Times New Roman" w:cs="Times New Roman"/>
          <w:color w:val="000000"/>
          <w:sz w:val="24"/>
          <w:szCs w:val="24"/>
        </w:rPr>
      </w:pPr>
      <w:r w:rsidRPr="0052759D">
        <w:rPr>
          <w:rFonts w:ascii="Times New Roman" w:eastAsia="Calibri" w:hAnsi="Times New Roman" w:cs="Times New Roman"/>
          <w:color w:val="000000"/>
          <w:sz w:val="24"/>
          <w:szCs w:val="24"/>
        </w:rPr>
        <w:t>- przeciwdziałanie marginalizacji i degradacji społecznej rodziny – obejmuje wspieranie rodzin o niskim statusie materialnym, z niepełnosprawnością i problemami długotrwałego bezrobocia.</w:t>
      </w:r>
    </w:p>
    <w:p w14:paraId="4B6FF20B" w14:textId="77777777" w:rsidR="0052759D" w:rsidRPr="0052759D" w:rsidRDefault="0052759D" w:rsidP="0052759D">
      <w:pPr>
        <w:spacing w:after="0" w:line="360" w:lineRule="auto"/>
        <w:jc w:val="both"/>
        <w:rPr>
          <w:rFonts w:ascii="Times New Roman" w:eastAsia="Calibri" w:hAnsi="Times New Roman" w:cs="Times New Roman"/>
          <w:color w:val="000000"/>
          <w:sz w:val="24"/>
          <w:szCs w:val="24"/>
        </w:rPr>
      </w:pPr>
      <w:r w:rsidRPr="0052759D">
        <w:rPr>
          <w:rFonts w:ascii="Times New Roman" w:eastAsia="Calibri" w:hAnsi="Times New Roman" w:cs="Times New Roman"/>
          <w:color w:val="000000"/>
          <w:sz w:val="24"/>
          <w:szCs w:val="24"/>
        </w:rPr>
        <w:lastRenderedPageBreak/>
        <w:tab/>
        <w:t xml:space="preserve">Realizacje zadań wynikających z zakresu wspierania rodziny i systemu pieczy zastępczej odbywają się zgodnie z przyjętym Programem Wspierania Rodziny i Pieczy Zastępczej. </w:t>
      </w:r>
    </w:p>
    <w:p w14:paraId="20A577A0" w14:textId="77777777" w:rsidR="0052759D" w:rsidRPr="0052759D" w:rsidRDefault="0052759D" w:rsidP="0052759D">
      <w:pPr>
        <w:spacing w:after="0" w:line="360" w:lineRule="auto"/>
        <w:jc w:val="both"/>
        <w:rPr>
          <w:rFonts w:ascii="Times New Roman" w:eastAsia="Calibri" w:hAnsi="Times New Roman" w:cs="Times New Roman"/>
          <w:color w:val="000000"/>
          <w:sz w:val="24"/>
          <w:szCs w:val="24"/>
        </w:rPr>
      </w:pPr>
      <w:r w:rsidRPr="0052759D">
        <w:rPr>
          <w:rFonts w:ascii="Times New Roman" w:eastAsia="Calibri" w:hAnsi="Times New Roman" w:cs="Times New Roman"/>
          <w:color w:val="000000"/>
          <w:sz w:val="24"/>
          <w:szCs w:val="24"/>
        </w:rPr>
        <w:t>Wyżej wymienione zadania zabezpieczono w budżecie Gminy Krzyżanów.</w:t>
      </w:r>
    </w:p>
    <w:p w14:paraId="06EAF09F" w14:textId="77777777" w:rsidR="0052759D" w:rsidRPr="00682043" w:rsidRDefault="0052759D" w:rsidP="00682043">
      <w:pPr>
        <w:spacing w:after="0" w:line="360" w:lineRule="auto"/>
        <w:ind w:firstLine="708"/>
        <w:jc w:val="both"/>
        <w:rPr>
          <w:rFonts w:ascii="Times New Roman" w:eastAsia="Calibri" w:hAnsi="Times New Roman" w:cs="Times New Roman"/>
          <w:color w:val="000000"/>
          <w:sz w:val="24"/>
          <w:szCs w:val="24"/>
        </w:rPr>
      </w:pPr>
      <w:r w:rsidRPr="0052759D">
        <w:rPr>
          <w:rFonts w:ascii="Times New Roman" w:eastAsia="Calibri" w:hAnsi="Times New Roman" w:cs="Times New Roman"/>
          <w:color w:val="000000"/>
          <w:sz w:val="24"/>
          <w:szCs w:val="24"/>
        </w:rPr>
        <w:t xml:space="preserve">  </w:t>
      </w:r>
    </w:p>
    <w:p w14:paraId="7E1DBFC7" w14:textId="77777777" w:rsidR="006221A7" w:rsidRDefault="006221A7" w:rsidP="006221A7">
      <w:pPr>
        <w:pStyle w:val="Akapitzlist"/>
        <w:rPr>
          <w:b/>
        </w:rPr>
      </w:pPr>
    </w:p>
    <w:p w14:paraId="56532216" w14:textId="77777777" w:rsidR="006221A7" w:rsidRPr="006221A7" w:rsidRDefault="006221A7" w:rsidP="006221A7">
      <w:pPr>
        <w:pStyle w:val="Akapitzlist"/>
        <w:numPr>
          <w:ilvl w:val="1"/>
          <w:numId w:val="1"/>
        </w:numPr>
        <w:rPr>
          <w:b/>
        </w:rPr>
      </w:pPr>
      <w:r>
        <w:rPr>
          <w:b/>
        </w:rPr>
        <w:t>Program opieki nad zwierzętami bezdomnymi z terenu gminy Krzyżanów w roku 2020</w:t>
      </w:r>
    </w:p>
    <w:p w14:paraId="4E4F9C4E" w14:textId="77777777" w:rsidR="006221A7" w:rsidRPr="006221A7" w:rsidRDefault="006221A7" w:rsidP="006221A7">
      <w:pPr>
        <w:pStyle w:val="Akapitzlist"/>
        <w:spacing w:line="360" w:lineRule="auto"/>
        <w:rPr>
          <w:b/>
        </w:rPr>
      </w:pPr>
    </w:p>
    <w:p w14:paraId="5F2C2EE8" w14:textId="77777777" w:rsidR="006221A7" w:rsidRPr="006221A7" w:rsidRDefault="006221A7" w:rsidP="006221A7">
      <w:pPr>
        <w:spacing w:line="360" w:lineRule="auto"/>
        <w:jc w:val="both"/>
        <w:rPr>
          <w:rFonts w:ascii="Times New Roman" w:hAnsi="Times New Roman" w:cs="Times New Roman"/>
          <w:sz w:val="24"/>
          <w:szCs w:val="24"/>
        </w:rPr>
      </w:pPr>
      <w:r w:rsidRPr="006221A7">
        <w:rPr>
          <w:rFonts w:ascii="Times New Roman" w:hAnsi="Times New Roman" w:cs="Times New Roman"/>
          <w:sz w:val="24"/>
          <w:szCs w:val="24"/>
        </w:rPr>
        <w:t xml:space="preserve">Podstawą realizacji zadań Gminy Krzyżanów w przedmiocie opieki nad zwierzętami bezdomnymi w roku 2019 jest ustawa z dnia 21 sierpnia o ochronie zwierząt (Dz. U.  z  2019  r.  poz. 122) oraz uchwała Rady Gminy Krzyżanów z dnia 3 lutego 2020 roku Nr XII/112/2020 w sprawie uchwalenia Programu opieki nad zwierzętami bezdomnymi oraz zapobiegania bezdomności zwierząt na terenie gminy Krzyżanów na rok 2020. </w:t>
      </w:r>
    </w:p>
    <w:p w14:paraId="3D105A91" w14:textId="77777777" w:rsidR="006221A7" w:rsidRPr="006221A7" w:rsidRDefault="006221A7" w:rsidP="006221A7">
      <w:pPr>
        <w:spacing w:line="360" w:lineRule="auto"/>
        <w:jc w:val="both"/>
        <w:rPr>
          <w:rFonts w:ascii="Times New Roman" w:hAnsi="Times New Roman" w:cs="Times New Roman"/>
          <w:sz w:val="24"/>
          <w:szCs w:val="24"/>
        </w:rPr>
      </w:pPr>
      <w:r w:rsidRPr="006221A7">
        <w:rPr>
          <w:rFonts w:ascii="Times New Roman" w:hAnsi="Times New Roman" w:cs="Times New Roman"/>
          <w:sz w:val="24"/>
          <w:szCs w:val="24"/>
        </w:rPr>
        <w:t xml:space="preserve">Na rok 2020 Gmina Krzyżanów zawarła umowę w zakresie zapewnienia opieki zwierzętom bezdomnym oraz wyłapywania i odławiania bezdomnych zwierząt oraz zapewnienia całodobowej opieki weterynaryjnej w schronisku  dla zwierząt z terenu gminy Krzyżanów z Hotelem dla Zwierząt i Ptactwa Domowego Longin Siemiński Gabinet Weterynaryjny, Schronisko, Centrum Rehabilitacyjno –Szkoleniowo -Adopcyjne, ul. Suwalska 25/27 lok. </w:t>
      </w:r>
      <w:r w:rsidR="00450E74">
        <w:rPr>
          <w:rFonts w:ascii="Times New Roman" w:hAnsi="Times New Roman" w:cs="Times New Roman"/>
          <w:sz w:val="24"/>
          <w:szCs w:val="24"/>
        </w:rPr>
        <w:t xml:space="preserve">21, </w:t>
      </w:r>
      <w:r w:rsidRPr="006221A7">
        <w:rPr>
          <w:rFonts w:ascii="Times New Roman" w:hAnsi="Times New Roman" w:cs="Times New Roman"/>
          <w:sz w:val="24"/>
          <w:szCs w:val="24"/>
        </w:rPr>
        <w:t xml:space="preserve">93-176 Łódź. </w:t>
      </w:r>
    </w:p>
    <w:p w14:paraId="376F2FD0" w14:textId="77777777" w:rsidR="006221A7" w:rsidRPr="006221A7" w:rsidRDefault="006221A7" w:rsidP="006221A7">
      <w:pPr>
        <w:spacing w:line="360" w:lineRule="auto"/>
        <w:jc w:val="both"/>
        <w:rPr>
          <w:rFonts w:ascii="Times New Roman" w:hAnsi="Times New Roman" w:cs="Times New Roman"/>
          <w:sz w:val="24"/>
          <w:szCs w:val="24"/>
        </w:rPr>
      </w:pPr>
      <w:r w:rsidRPr="006221A7">
        <w:rPr>
          <w:rFonts w:ascii="Times New Roman" w:hAnsi="Times New Roman" w:cs="Times New Roman"/>
          <w:sz w:val="24"/>
          <w:szCs w:val="24"/>
        </w:rPr>
        <w:t>W zakresie doraźnej  opieki weterynaryjnej Gmina Krzyżanów na podstawie doraźnych umów zleceni opierała się na współpracy z lekarzami weterynarii w osobach Pana Marka Kowalcz</w:t>
      </w:r>
      <w:r w:rsidR="00450E74">
        <w:rPr>
          <w:rFonts w:ascii="Times New Roman" w:hAnsi="Times New Roman" w:cs="Times New Roman"/>
          <w:sz w:val="24"/>
          <w:szCs w:val="24"/>
        </w:rPr>
        <w:t xml:space="preserve">yka oraz Pana Włodzimierza </w:t>
      </w:r>
      <w:proofErr w:type="spellStart"/>
      <w:r w:rsidR="00450E74">
        <w:rPr>
          <w:rFonts w:ascii="Times New Roman" w:hAnsi="Times New Roman" w:cs="Times New Roman"/>
          <w:sz w:val="24"/>
          <w:szCs w:val="24"/>
        </w:rPr>
        <w:t>Puzd</w:t>
      </w:r>
      <w:r w:rsidRPr="006221A7">
        <w:rPr>
          <w:rFonts w:ascii="Times New Roman" w:hAnsi="Times New Roman" w:cs="Times New Roman"/>
          <w:sz w:val="24"/>
          <w:szCs w:val="24"/>
        </w:rPr>
        <w:t>r</w:t>
      </w:r>
      <w:r w:rsidR="00450E74">
        <w:rPr>
          <w:rFonts w:ascii="Times New Roman" w:hAnsi="Times New Roman" w:cs="Times New Roman"/>
          <w:sz w:val="24"/>
          <w:szCs w:val="24"/>
        </w:rPr>
        <w:t>a</w:t>
      </w:r>
      <w:r w:rsidRPr="006221A7">
        <w:rPr>
          <w:rFonts w:ascii="Times New Roman" w:hAnsi="Times New Roman" w:cs="Times New Roman"/>
          <w:sz w:val="24"/>
          <w:szCs w:val="24"/>
        </w:rPr>
        <w:t>kiewicza</w:t>
      </w:r>
      <w:proofErr w:type="spellEnd"/>
      <w:r w:rsidRPr="006221A7">
        <w:rPr>
          <w:rFonts w:ascii="Times New Roman" w:hAnsi="Times New Roman" w:cs="Times New Roman"/>
          <w:sz w:val="24"/>
          <w:szCs w:val="24"/>
        </w:rPr>
        <w:t xml:space="preserve">. </w:t>
      </w:r>
    </w:p>
    <w:p w14:paraId="3F8A0ED0" w14:textId="77777777" w:rsidR="006221A7" w:rsidRPr="006221A7" w:rsidRDefault="006221A7" w:rsidP="006221A7">
      <w:pPr>
        <w:spacing w:line="360" w:lineRule="auto"/>
        <w:jc w:val="both"/>
        <w:rPr>
          <w:rFonts w:ascii="Times New Roman" w:hAnsi="Times New Roman" w:cs="Times New Roman"/>
          <w:sz w:val="24"/>
          <w:szCs w:val="24"/>
        </w:rPr>
      </w:pPr>
      <w:r w:rsidRPr="006221A7">
        <w:rPr>
          <w:rFonts w:ascii="Times New Roman" w:hAnsi="Times New Roman" w:cs="Times New Roman"/>
          <w:sz w:val="24"/>
          <w:szCs w:val="24"/>
        </w:rPr>
        <w:t xml:space="preserve">W zakresie zapewnienia miejsca dla zwierząt gospodarskich wyznaczono gospodarstwo rolne Pana Władysława Jabłońskiego zam. Kaszewy Dworne 3, 99-314 Krzyżanów – dla bydła  oraz gospodarstwo rolne Pana Pawła Kubiaka zam. Krzyżanów 8, 99-314 Krzyżanów – dla trzody chlewnej. </w:t>
      </w:r>
    </w:p>
    <w:p w14:paraId="2E6709A5" w14:textId="77777777" w:rsidR="006221A7" w:rsidRPr="006221A7" w:rsidRDefault="006221A7" w:rsidP="006221A7">
      <w:pPr>
        <w:spacing w:line="360" w:lineRule="auto"/>
        <w:jc w:val="both"/>
        <w:rPr>
          <w:rFonts w:ascii="Times New Roman" w:hAnsi="Times New Roman" w:cs="Times New Roman"/>
          <w:sz w:val="24"/>
          <w:szCs w:val="24"/>
        </w:rPr>
      </w:pPr>
      <w:r w:rsidRPr="006221A7">
        <w:rPr>
          <w:rFonts w:ascii="Times New Roman" w:hAnsi="Times New Roman" w:cs="Times New Roman"/>
          <w:sz w:val="24"/>
          <w:szCs w:val="24"/>
        </w:rPr>
        <w:t>Na dzień 31 grudnia 2020 roku w schronisku przebywało 19 psów z terenu Gminy Krzyżanów. Liczba zwierząt przekazanych do schroniska  oraz poddanych obowiązkowej kwarantannie i sterylizacji w okresie  od 01.</w:t>
      </w:r>
      <w:r w:rsidR="002B0934">
        <w:rPr>
          <w:rFonts w:ascii="Times New Roman" w:hAnsi="Times New Roman" w:cs="Times New Roman"/>
          <w:sz w:val="24"/>
          <w:szCs w:val="24"/>
        </w:rPr>
        <w:t>01.2020 – 31.12.2020 :  – 1 pies</w:t>
      </w:r>
      <w:r w:rsidRPr="006221A7">
        <w:rPr>
          <w:rFonts w:ascii="Times New Roman" w:hAnsi="Times New Roman" w:cs="Times New Roman"/>
          <w:sz w:val="24"/>
          <w:szCs w:val="24"/>
        </w:rPr>
        <w:t xml:space="preserve">. </w:t>
      </w:r>
    </w:p>
    <w:p w14:paraId="41E9CEBE" w14:textId="77777777" w:rsidR="006221A7" w:rsidRPr="006221A7" w:rsidRDefault="006221A7" w:rsidP="006221A7">
      <w:pPr>
        <w:spacing w:line="360" w:lineRule="auto"/>
        <w:jc w:val="both"/>
        <w:rPr>
          <w:rFonts w:ascii="Times New Roman" w:hAnsi="Times New Roman" w:cs="Times New Roman"/>
          <w:sz w:val="24"/>
          <w:szCs w:val="24"/>
        </w:rPr>
      </w:pPr>
      <w:r w:rsidRPr="006221A7">
        <w:rPr>
          <w:rFonts w:ascii="Times New Roman" w:hAnsi="Times New Roman" w:cs="Times New Roman"/>
          <w:sz w:val="24"/>
          <w:szCs w:val="24"/>
        </w:rPr>
        <w:t>Ilość adopcji zwierząt z terenu gminy Krzyżanów przebywających w schronisku w okresie od  1.01.2020- 31.12.2020  - adoptowano 5 psów.</w:t>
      </w:r>
    </w:p>
    <w:p w14:paraId="41AD13A8" w14:textId="77777777" w:rsidR="006221A7" w:rsidRPr="006221A7" w:rsidRDefault="006221A7" w:rsidP="006221A7">
      <w:pPr>
        <w:spacing w:line="360" w:lineRule="auto"/>
        <w:jc w:val="both"/>
        <w:rPr>
          <w:rFonts w:ascii="Times New Roman" w:hAnsi="Times New Roman" w:cs="Times New Roman"/>
          <w:sz w:val="24"/>
          <w:szCs w:val="24"/>
        </w:rPr>
      </w:pPr>
      <w:r w:rsidRPr="006221A7">
        <w:rPr>
          <w:rFonts w:ascii="Times New Roman" w:hAnsi="Times New Roman" w:cs="Times New Roman"/>
          <w:sz w:val="24"/>
          <w:szCs w:val="24"/>
        </w:rPr>
        <w:lastRenderedPageBreak/>
        <w:t>Ilość zwierząt poddanych eutanazji – eutanazji poddano 1 psa.</w:t>
      </w:r>
    </w:p>
    <w:p w14:paraId="27D7FC8F" w14:textId="77777777" w:rsidR="006221A7" w:rsidRPr="006221A7" w:rsidRDefault="006221A7" w:rsidP="006221A7">
      <w:pPr>
        <w:spacing w:line="360" w:lineRule="auto"/>
        <w:jc w:val="both"/>
        <w:rPr>
          <w:rFonts w:ascii="Times New Roman" w:hAnsi="Times New Roman" w:cs="Times New Roman"/>
          <w:sz w:val="24"/>
          <w:szCs w:val="24"/>
        </w:rPr>
      </w:pPr>
      <w:r w:rsidRPr="006221A7">
        <w:rPr>
          <w:rFonts w:ascii="Times New Roman" w:hAnsi="Times New Roman" w:cs="Times New Roman"/>
          <w:sz w:val="24"/>
          <w:szCs w:val="24"/>
        </w:rPr>
        <w:t>Ilość upadków zwierząt ze schroniska  - 2  psy</w:t>
      </w:r>
    </w:p>
    <w:p w14:paraId="2400BC56" w14:textId="77777777" w:rsidR="006221A7" w:rsidRPr="006221A7" w:rsidRDefault="006221A7" w:rsidP="006221A7">
      <w:pPr>
        <w:spacing w:line="360" w:lineRule="auto"/>
        <w:jc w:val="both"/>
        <w:rPr>
          <w:rFonts w:ascii="Times New Roman" w:hAnsi="Times New Roman" w:cs="Times New Roman"/>
          <w:sz w:val="24"/>
          <w:szCs w:val="24"/>
        </w:rPr>
      </w:pPr>
      <w:r w:rsidRPr="006221A7">
        <w:rPr>
          <w:rFonts w:ascii="Times New Roman" w:hAnsi="Times New Roman" w:cs="Times New Roman"/>
          <w:sz w:val="24"/>
          <w:szCs w:val="24"/>
        </w:rPr>
        <w:t>Kwota  środków faktycznie wydanych  na opiekę nad zwierzętami bezdomnymi w okresie 1.01.2020-31.12.2020 – 75.952,10 zł – na zaplanowane w budżecie i Programie opieki nad zwierzętami bezdomnymi oraz zapobiegania bezdomności zwierząt z terenu gminy Krzyżanów na rok 2020 -  80.000,00 zł.</w:t>
      </w:r>
    </w:p>
    <w:p w14:paraId="4B460689" w14:textId="77777777" w:rsidR="006221A7" w:rsidRPr="006221A7" w:rsidRDefault="006221A7" w:rsidP="006221A7">
      <w:pPr>
        <w:spacing w:line="360" w:lineRule="auto"/>
        <w:jc w:val="both"/>
        <w:rPr>
          <w:rFonts w:ascii="Times New Roman" w:hAnsi="Times New Roman" w:cs="Times New Roman"/>
          <w:sz w:val="24"/>
          <w:szCs w:val="24"/>
        </w:rPr>
      </w:pPr>
      <w:r w:rsidRPr="006221A7">
        <w:rPr>
          <w:rFonts w:ascii="Times New Roman" w:hAnsi="Times New Roman" w:cs="Times New Roman"/>
          <w:sz w:val="24"/>
          <w:szCs w:val="24"/>
        </w:rPr>
        <w:t xml:space="preserve">Nie wydawano decyzji administracyjnych w zakresie czasowego odebrania zwierząt właścicielowi. </w:t>
      </w:r>
    </w:p>
    <w:p w14:paraId="587580B2" w14:textId="77777777" w:rsidR="006221A7" w:rsidRPr="006221A7" w:rsidRDefault="006221A7" w:rsidP="006221A7">
      <w:pPr>
        <w:spacing w:line="360" w:lineRule="auto"/>
        <w:jc w:val="both"/>
        <w:rPr>
          <w:rFonts w:ascii="Times New Roman" w:hAnsi="Times New Roman" w:cs="Times New Roman"/>
          <w:sz w:val="24"/>
          <w:szCs w:val="24"/>
        </w:rPr>
      </w:pPr>
      <w:r w:rsidRPr="006221A7">
        <w:rPr>
          <w:rFonts w:ascii="Times New Roman" w:hAnsi="Times New Roman" w:cs="Times New Roman"/>
          <w:sz w:val="24"/>
          <w:szCs w:val="24"/>
        </w:rPr>
        <w:t xml:space="preserve">W ramach realizacji w/w programu ustalono , iż zgłoszeń dotyczących zwierząt rannych, powypadkowych, bezdomnych  w godzinach pracy Urzędu Gminy Krzyżanów jak i po godzinach pracy Urzędu należy zgłaszać wyznaczonemu pracownikowi Urzędu Gminy Krzyżanów. (inspektor ds. gospodarki gruntami </w:t>
      </w:r>
      <w:proofErr w:type="spellStart"/>
      <w:r w:rsidRPr="006221A7">
        <w:rPr>
          <w:rFonts w:ascii="Times New Roman" w:hAnsi="Times New Roman" w:cs="Times New Roman"/>
          <w:sz w:val="24"/>
          <w:szCs w:val="24"/>
        </w:rPr>
        <w:t>tel</w:t>
      </w:r>
      <w:proofErr w:type="spellEnd"/>
      <w:r w:rsidRPr="006221A7">
        <w:rPr>
          <w:rFonts w:ascii="Times New Roman" w:hAnsi="Times New Roman" w:cs="Times New Roman"/>
          <w:sz w:val="24"/>
          <w:szCs w:val="24"/>
        </w:rPr>
        <w:t xml:space="preserve">: Jakub Maciejewski 603 962 593) – po otrzymaniu zgłoszenia jest ono niezwłocznie weryfikowane przez  w/w pracownika. następnie zlecenie odłowienia zwierzęcia przekazywane jest z opisem zaistniałej sytuacji oraz wskazaniem osoby dokonującej zgłoszenie do schroniska z którym Gmina Krzyżanów posiada zawartą umowę.  </w:t>
      </w:r>
    </w:p>
    <w:p w14:paraId="2ED71F15" w14:textId="77777777" w:rsidR="00DF013E" w:rsidRPr="00B20348" w:rsidRDefault="00DF013E" w:rsidP="00DF013E">
      <w:pPr>
        <w:rPr>
          <w:rFonts w:ascii="Times New Roman" w:hAnsi="Times New Roman" w:cs="Times New Roman"/>
          <w:sz w:val="24"/>
          <w:szCs w:val="24"/>
        </w:rPr>
      </w:pPr>
    </w:p>
    <w:p w14:paraId="0DD02A1F" w14:textId="77777777" w:rsidR="00DF013E" w:rsidRPr="006221A7" w:rsidRDefault="006221A7" w:rsidP="006221A7">
      <w:pPr>
        <w:pStyle w:val="Akapitzlist"/>
        <w:numPr>
          <w:ilvl w:val="0"/>
          <w:numId w:val="1"/>
        </w:numPr>
        <w:rPr>
          <w:b/>
        </w:rPr>
      </w:pPr>
      <w:r w:rsidRPr="006221A7">
        <w:rPr>
          <w:b/>
        </w:rPr>
        <w:t>OŚWIATA</w:t>
      </w:r>
    </w:p>
    <w:p w14:paraId="05EC914D" w14:textId="77777777" w:rsidR="00DF013E" w:rsidRDefault="00DF013E" w:rsidP="006221A7">
      <w:pPr>
        <w:widowControl w:val="0"/>
        <w:autoSpaceDE w:val="0"/>
        <w:autoSpaceDN w:val="0"/>
        <w:adjustRightInd w:val="0"/>
        <w:spacing w:after="0" w:line="240" w:lineRule="auto"/>
        <w:ind w:right="40"/>
        <w:rPr>
          <w:rFonts w:ascii="Times New Roman" w:hAnsi="Times New Roman" w:cs="Times New Roman"/>
          <w:color w:val="000000"/>
          <w:sz w:val="24"/>
          <w:szCs w:val="24"/>
        </w:rPr>
      </w:pPr>
    </w:p>
    <w:p w14:paraId="5F8EE6A0" w14:textId="77777777" w:rsidR="006221A7" w:rsidRPr="006221A7" w:rsidRDefault="006221A7" w:rsidP="006221A7">
      <w:pPr>
        <w:spacing w:line="360" w:lineRule="auto"/>
        <w:rPr>
          <w:rFonts w:ascii="Times New Roman" w:hAnsi="Times New Roman" w:cs="Times New Roman"/>
          <w:b/>
          <w:sz w:val="24"/>
          <w:szCs w:val="24"/>
        </w:rPr>
      </w:pPr>
      <w:r w:rsidRPr="006221A7">
        <w:rPr>
          <w:rFonts w:ascii="Times New Roman" w:hAnsi="Times New Roman" w:cs="Times New Roman"/>
          <w:b/>
          <w:sz w:val="24"/>
          <w:szCs w:val="24"/>
        </w:rPr>
        <w:t>Zespoły Wychowania Przedszkolnego w Szkołach Podstawowych</w:t>
      </w:r>
    </w:p>
    <w:p w14:paraId="0832760C" w14:textId="77777777" w:rsidR="006221A7" w:rsidRPr="00C671C9" w:rsidRDefault="006221A7" w:rsidP="006221A7">
      <w:pPr>
        <w:spacing w:line="360" w:lineRule="auto"/>
        <w:jc w:val="both"/>
        <w:rPr>
          <w:rFonts w:ascii="Times New Roman" w:hAnsi="Times New Roman" w:cs="Times New Roman"/>
          <w:sz w:val="24"/>
          <w:szCs w:val="24"/>
        </w:rPr>
      </w:pPr>
      <w:r w:rsidRPr="00C671C9">
        <w:rPr>
          <w:rFonts w:ascii="Times New Roman" w:hAnsi="Times New Roman" w:cs="Times New Roman"/>
          <w:sz w:val="24"/>
          <w:szCs w:val="24"/>
        </w:rPr>
        <w:t>W roku szkolnym 2020/2021 do ZWP  ( przy Szkole w Kaszewach Dwornych , Krzyżanowie oraz  w Kterach ) w Gminie Krzyżanów uczęszcza  31  uczniów.</w:t>
      </w:r>
    </w:p>
    <w:p w14:paraId="12E76FBF" w14:textId="77777777" w:rsidR="006221A7" w:rsidRPr="00C671C9" w:rsidRDefault="006221A7" w:rsidP="006221A7">
      <w:pPr>
        <w:spacing w:line="360" w:lineRule="auto"/>
        <w:jc w:val="both"/>
        <w:rPr>
          <w:rFonts w:ascii="Times New Roman" w:hAnsi="Times New Roman" w:cs="Times New Roman"/>
          <w:sz w:val="24"/>
          <w:szCs w:val="24"/>
        </w:rPr>
      </w:pPr>
      <w:r w:rsidRPr="00C671C9">
        <w:rPr>
          <w:rFonts w:ascii="Times New Roman" w:hAnsi="Times New Roman" w:cs="Times New Roman"/>
          <w:sz w:val="24"/>
          <w:szCs w:val="24"/>
        </w:rPr>
        <w:t>W każdym zespole jest zatrudniony  1 wychowawca.</w:t>
      </w:r>
    </w:p>
    <w:p w14:paraId="53B6AD81" w14:textId="77777777" w:rsidR="006221A7" w:rsidRPr="006221A7" w:rsidRDefault="006221A7" w:rsidP="006221A7">
      <w:pPr>
        <w:pStyle w:val="Nagwek2"/>
        <w:spacing w:line="360" w:lineRule="auto"/>
        <w:jc w:val="both"/>
        <w:rPr>
          <w:rFonts w:ascii="Times New Roman" w:hAnsi="Times New Roman" w:cs="Times New Roman"/>
          <w:color w:val="auto"/>
          <w:sz w:val="24"/>
          <w:szCs w:val="24"/>
        </w:rPr>
      </w:pPr>
      <w:r w:rsidRPr="006221A7">
        <w:rPr>
          <w:rFonts w:ascii="Times New Roman" w:hAnsi="Times New Roman" w:cs="Times New Roman"/>
          <w:color w:val="auto"/>
          <w:sz w:val="24"/>
          <w:szCs w:val="24"/>
        </w:rPr>
        <w:t xml:space="preserve">Szkolnictwo podstawowe </w:t>
      </w:r>
    </w:p>
    <w:p w14:paraId="222B13C5" w14:textId="77777777" w:rsidR="006221A7" w:rsidRPr="00C671C9" w:rsidRDefault="006221A7" w:rsidP="006221A7">
      <w:pPr>
        <w:spacing w:line="360" w:lineRule="auto"/>
        <w:jc w:val="both"/>
        <w:rPr>
          <w:rFonts w:ascii="Times New Roman" w:hAnsi="Times New Roman" w:cs="Times New Roman"/>
          <w:sz w:val="24"/>
          <w:szCs w:val="24"/>
        </w:rPr>
      </w:pPr>
      <w:r w:rsidRPr="00C671C9">
        <w:rPr>
          <w:rFonts w:ascii="Times New Roman" w:hAnsi="Times New Roman" w:cs="Times New Roman"/>
          <w:sz w:val="24"/>
          <w:szCs w:val="24"/>
        </w:rPr>
        <w:t>Podstawowe informacje na temat szkolnictwa podstawowego, którego prowadzenie jest zadaniem Gminy, przedstawiono w tabeli.</w:t>
      </w:r>
    </w:p>
    <w:p w14:paraId="69A2213D" w14:textId="77777777" w:rsidR="00682043" w:rsidRDefault="00682043" w:rsidP="006221A7">
      <w:pPr>
        <w:pStyle w:val="Tabela"/>
        <w:spacing w:line="360" w:lineRule="auto"/>
        <w:jc w:val="both"/>
      </w:pPr>
    </w:p>
    <w:p w14:paraId="0BE2159A" w14:textId="77777777" w:rsidR="006221A7" w:rsidRPr="00C671C9" w:rsidRDefault="006221A7" w:rsidP="006221A7">
      <w:pPr>
        <w:pStyle w:val="Tabela"/>
        <w:spacing w:line="360" w:lineRule="auto"/>
        <w:jc w:val="both"/>
      </w:pPr>
      <w:r w:rsidRPr="00C671C9">
        <w:t xml:space="preserve">Podstawowe dane o szkołach </w:t>
      </w:r>
    </w:p>
    <w:tbl>
      <w:tblPr>
        <w:tblW w:w="89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425"/>
        <w:gridCol w:w="1275"/>
        <w:gridCol w:w="1276"/>
        <w:gridCol w:w="1985"/>
      </w:tblGrid>
      <w:tr w:rsidR="006221A7" w:rsidRPr="00C671C9" w14:paraId="1EC449A8" w14:textId="77777777" w:rsidTr="006221A7">
        <w:trPr>
          <w:trHeight w:val="759"/>
        </w:trPr>
        <w:tc>
          <w:tcPr>
            <w:tcW w:w="4425" w:type="dxa"/>
            <w:shd w:val="clear" w:color="auto" w:fill="FFFFFF"/>
            <w:vAlign w:val="center"/>
          </w:tcPr>
          <w:p w14:paraId="7B6372C2" w14:textId="77777777" w:rsidR="006221A7" w:rsidRPr="00C671C9" w:rsidRDefault="006221A7" w:rsidP="006221A7">
            <w:pPr>
              <w:autoSpaceDE w:val="0"/>
              <w:autoSpaceDN w:val="0"/>
              <w:adjustRightInd w:val="0"/>
              <w:spacing w:line="360" w:lineRule="auto"/>
              <w:jc w:val="center"/>
              <w:rPr>
                <w:rFonts w:ascii="Times New Roman" w:hAnsi="Times New Roman" w:cs="Times New Roman"/>
                <w:b/>
                <w:color w:val="000000"/>
                <w:sz w:val="24"/>
                <w:szCs w:val="24"/>
              </w:rPr>
            </w:pPr>
            <w:r w:rsidRPr="00C671C9">
              <w:rPr>
                <w:rFonts w:ascii="Times New Roman" w:hAnsi="Times New Roman" w:cs="Times New Roman"/>
                <w:b/>
                <w:color w:val="000000"/>
                <w:sz w:val="24"/>
                <w:szCs w:val="24"/>
              </w:rPr>
              <w:lastRenderedPageBreak/>
              <w:t>Szkoły</w:t>
            </w:r>
          </w:p>
        </w:tc>
        <w:tc>
          <w:tcPr>
            <w:tcW w:w="1275" w:type="dxa"/>
            <w:shd w:val="clear" w:color="auto" w:fill="FFFFFF"/>
            <w:vAlign w:val="center"/>
          </w:tcPr>
          <w:p w14:paraId="3136770F" w14:textId="77777777" w:rsidR="006221A7" w:rsidRPr="00C671C9" w:rsidRDefault="006221A7" w:rsidP="006221A7">
            <w:pPr>
              <w:autoSpaceDE w:val="0"/>
              <w:autoSpaceDN w:val="0"/>
              <w:adjustRightInd w:val="0"/>
              <w:spacing w:line="360" w:lineRule="auto"/>
              <w:jc w:val="center"/>
              <w:rPr>
                <w:rFonts w:ascii="Times New Roman" w:hAnsi="Times New Roman" w:cs="Times New Roman"/>
                <w:b/>
                <w:color w:val="000000"/>
                <w:sz w:val="24"/>
                <w:szCs w:val="24"/>
              </w:rPr>
            </w:pPr>
            <w:r w:rsidRPr="00C671C9">
              <w:rPr>
                <w:rFonts w:ascii="Times New Roman" w:hAnsi="Times New Roman" w:cs="Times New Roman"/>
                <w:b/>
                <w:color w:val="000000"/>
                <w:sz w:val="24"/>
                <w:szCs w:val="24"/>
              </w:rPr>
              <w:t>SP</w:t>
            </w:r>
          </w:p>
          <w:p w14:paraId="11825A96" w14:textId="77777777" w:rsidR="006221A7" w:rsidRPr="00C671C9" w:rsidRDefault="006221A7" w:rsidP="006221A7">
            <w:pPr>
              <w:autoSpaceDE w:val="0"/>
              <w:autoSpaceDN w:val="0"/>
              <w:adjustRightInd w:val="0"/>
              <w:spacing w:line="360" w:lineRule="auto"/>
              <w:jc w:val="center"/>
              <w:rPr>
                <w:rFonts w:ascii="Times New Roman" w:hAnsi="Times New Roman" w:cs="Times New Roman"/>
                <w:b/>
                <w:color w:val="000000"/>
                <w:sz w:val="24"/>
                <w:szCs w:val="24"/>
              </w:rPr>
            </w:pPr>
            <w:r w:rsidRPr="00C671C9">
              <w:rPr>
                <w:rFonts w:ascii="Times New Roman" w:hAnsi="Times New Roman" w:cs="Times New Roman"/>
                <w:b/>
                <w:color w:val="000000"/>
                <w:sz w:val="24"/>
                <w:szCs w:val="24"/>
              </w:rPr>
              <w:t>Kaszewy</w:t>
            </w:r>
          </w:p>
        </w:tc>
        <w:tc>
          <w:tcPr>
            <w:tcW w:w="1276" w:type="dxa"/>
            <w:shd w:val="clear" w:color="auto" w:fill="FFFFFF"/>
            <w:vAlign w:val="center"/>
          </w:tcPr>
          <w:p w14:paraId="50D9E1B1" w14:textId="77777777" w:rsidR="006221A7" w:rsidRPr="00C671C9" w:rsidRDefault="006221A7" w:rsidP="006221A7">
            <w:pPr>
              <w:autoSpaceDE w:val="0"/>
              <w:autoSpaceDN w:val="0"/>
              <w:adjustRightInd w:val="0"/>
              <w:spacing w:line="360" w:lineRule="auto"/>
              <w:jc w:val="center"/>
              <w:rPr>
                <w:rFonts w:ascii="Times New Roman" w:hAnsi="Times New Roman" w:cs="Times New Roman"/>
                <w:b/>
                <w:color w:val="000000"/>
                <w:sz w:val="24"/>
                <w:szCs w:val="24"/>
              </w:rPr>
            </w:pPr>
            <w:r w:rsidRPr="00C671C9">
              <w:rPr>
                <w:rFonts w:ascii="Times New Roman" w:hAnsi="Times New Roman" w:cs="Times New Roman"/>
                <w:b/>
                <w:color w:val="000000"/>
                <w:sz w:val="24"/>
                <w:szCs w:val="24"/>
              </w:rPr>
              <w:t>SP</w:t>
            </w:r>
          </w:p>
          <w:p w14:paraId="51B41BCA" w14:textId="77777777" w:rsidR="006221A7" w:rsidRPr="00C671C9" w:rsidRDefault="006221A7" w:rsidP="006221A7">
            <w:pPr>
              <w:autoSpaceDE w:val="0"/>
              <w:autoSpaceDN w:val="0"/>
              <w:adjustRightInd w:val="0"/>
              <w:spacing w:line="360" w:lineRule="auto"/>
              <w:jc w:val="center"/>
              <w:rPr>
                <w:rFonts w:ascii="Times New Roman" w:hAnsi="Times New Roman" w:cs="Times New Roman"/>
                <w:b/>
                <w:color w:val="000000"/>
                <w:sz w:val="24"/>
                <w:szCs w:val="24"/>
              </w:rPr>
            </w:pPr>
            <w:r w:rsidRPr="00C671C9">
              <w:rPr>
                <w:rFonts w:ascii="Times New Roman" w:hAnsi="Times New Roman" w:cs="Times New Roman"/>
                <w:b/>
                <w:color w:val="000000"/>
                <w:sz w:val="24"/>
                <w:szCs w:val="24"/>
              </w:rPr>
              <w:t>Ktery</w:t>
            </w:r>
          </w:p>
        </w:tc>
        <w:tc>
          <w:tcPr>
            <w:tcW w:w="1985" w:type="dxa"/>
            <w:shd w:val="clear" w:color="auto" w:fill="FFFFFF"/>
            <w:vAlign w:val="center"/>
          </w:tcPr>
          <w:p w14:paraId="059B0215" w14:textId="77777777" w:rsidR="006221A7" w:rsidRPr="00C671C9" w:rsidRDefault="006221A7" w:rsidP="006221A7">
            <w:pPr>
              <w:autoSpaceDE w:val="0"/>
              <w:autoSpaceDN w:val="0"/>
              <w:adjustRightInd w:val="0"/>
              <w:spacing w:line="360" w:lineRule="auto"/>
              <w:jc w:val="center"/>
              <w:rPr>
                <w:rFonts w:ascii="Times New Roman" w:hAnsi="Times New Roman" w:cs="Times New Roman"/>
                <w:b/>
                <w:color w:val="000000"/>
                <w:sz w:val="24"/>
                <w:szCs w:val="24"/>
              </w:rPr>
            </w:pPr>
            <w:r w:rsidRPr="00C671C9">
              <w:rPr>
                <w:rFonts w:ascii="Times New Roman" w:hAnsi="Times New Roman" w:cs="Times New Roman"/>
                <w:b/>
                <w:color w:val="000000"/>
                <w:sz w:val="24"/>
                <w:szCs w:val="24"/>
              </w:rPr>
              <w:t>SP</w:t>
            </w:r>
          </w:p>
          <w:p w14:paraId="26AB901C" w14:textId="77777777" w:rsidR="006221A7" w:rsidRPr="00C671C9" w:rsidRDefault="006221A7" w:rsidP="006221A7">
            <w:pPr>
              <w:autoSpaceDE w:val="0"/>
              <w:autoSpaceDN w:val="0"/>
              <w:adjustRightInd w:val="0"/>
              <w:spacing w:line="360" w:lineRule="auto"/>
              <w:jc w:val="center"/>
              <w:rPr>
                <w:rFonts w:ascii="Times New Roman" w:hAnsi="Times New Roman" w:cs="Times New Roman"/>
                <w:b/>
                <w:color w:val="000000"/>
                <w:sz w:val="24"/>
                <w:szCs w:val="24"/>
              </w:rPr>
            </w:pPr>
            <w:r w:rsidRPr="00C671C9">
              <w:rPr>
                <w:rFonts w:ascii="Times New Roman" w:hAnsi="Times New Roman" w:cs="Times New Roman"/>
                <w:b/>
                <w:color w:val="000000"/>
                <w:sz w:val="24"/>
                <w:szCs w:val="24"/>
              </w:rPr>
              <w:t>Krzyżanów</w:t>
            </w:r>
          </w:p>
        </w:tc>
      </w:tr>
      <w:tr w:rsidR="006221A7" w:rsidRPr="00C671C9" w14:paraId="0FE34FB5" w14:textId="77777777" w:rsidTr="006221A7">
        <w:trPr>
          <w:trHeight w:val="759"/>
        </w:trPr>
        <w:tc>
          <w:tcPr>
            <w:tcW w:w="4425" w:type="dxa"/>
          </w:tcPr>
          <w:p w14:paraId="6B4A7072" w14:textId="77777777" w:rsidR="006221A7" w:rsidRPr="00C671C9" w:rsidRDefault="006221A7" w:rsidP="006221A7">
            <w:pPr>
              <w:autoSpaceDE w:val="0"/>
              <w:autoSpaceDN w:val="0"/>
              <w:adjustRightInd w:val="0"/>
              <w:spacing w:line="360" w:lineRule="auto"/>
              <w:ind w:left="180"/>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Liczba uczniów ogółem, stan w dniu 30.09.2020r.  (klasy I-VIII)</w:t>
            </w:r>
          </w:p>
        </w:tc>
        <w:tc>
          <w:tcPr>
            <w:tcW w:w="1275" w:type="dxa"/>
            <w:vAlign w:val="center"/>
          </w:tcPr>
          <w:p w14:paraId="21C8AB05" w14:textId="77777777" w:rsidR="006221A7" w:rsidRPr="00C671C9" w:rsidRDefault="006221A7" w:rsidP="006221A7">
            <w:pPr>
              <w:autoSpaceDE w:val="0"/>
              <w:autoSpaceDN w:val="0"/>
              <w:adjustRightInd w:val="0"/>
              <w:spacing w:line="360" w:lineRule="auto"/>
              <w:ind w:right="57"/>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46</w:t>
            </w:r>
          </w:p>
        </w:tc>
        <w:tc>
          <w:tcPr>
            <w:tcW w:w="1276" w:type="dxa"/>
            <w:vAlign w:val="center"/>
          </w:tcPr>
          <w:p w14:paraId="2A559DFC" w14:textId="77777777" w:rsidR="006221A7" w:rsidRPr="00C671C9" w:rsidRDefault="006221A7" w:rsidP="006221A7">
            <w:pPr>
              <w:autoSpaceDE w:val="0"/>
              <w:autoSpaceDN w:val="0"/>
              <w:adjustRightInd w:val="0"/>
              <w:spacing w:line="360" w:lineRule="auto"/>
              <w:ind w:right="57"/>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37</w:t>
            </w:r>
          </w:p>
        </w:tc>
        <w:tc>
          <w:tcPr>
            <w:tcW w:w="1985" w:type="dxa"/>
            <w:vAlign w:val="center"/>
          </w:tcPr>
          <w:p w14:paraId="319A84BF" w14:textId="77777777" w:rsidR="006221A7" w:rsidRPr="00C671C9" w:rsidRDefault="006221A7" w:rsidP="006221A7">
            <w:pPr>
              <w:autoSpaceDE w:val="0"/>
              <w:autoSpaceDN w:val="0"/>
              <w:adjustRightInd w:val="0"/>
              <w:spacing w:line="360" w:lineRule="auto"/>
              <w:ind w:right="57"/>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105</w:t>
            </w:r>
          </w:p>
        </w:tc>
      </w:tr>
      <w:tr w:rsidR="006221A7" w:rsidRPr="00C671C9" w14:paraId="2127B2A4" w14:textId="77777777" w:rsidTr="006221A7">
        <w:trPr>
          <w:trHeight w:val="759"/>
        </w:trPr>
        <w:tc>
          <w:tcPr>
            <w:tcW w:w="4425" w:type="dxa"/>
          </w:tcPr>
          <w:p w14:paraId="1E758EB3" w14:textId="77777777" w:rsidR="006221A7" w:rsidRPr="00C671C9" w:rsidRDefault="006221A7" w:rsidP="006221A7">
            <w:pPr>
              <w:autoSpaceDE w:val="0"/>
              <w:autoSpaceDN w:val="0"/>
              <w:adjustRightInd w:val="0"/>
              <w:spacing w:line="360" w:lineRule="auto"/>
              <w:ind w:left="360"/>
              <w:jc w:val="center"/>
              <w:rPr>
                <w:rFonts w:ascii="Times New Roman" w:hAnsi="Times New Roman" w:cs="Times New Roman"/>
                <w:color w:val="000000"/>
                <w:sz w:val="24"/>
                <w:szCs w:val="24"/>
              </w:rPr>
            </w:pPr>
            <w:r>
              <w:rPr>
                <w:rFonts w:ascii="Times New Roman" w:hAnsi="Times New Roman" w:cs="Times New Roman"/>
                <w:color w:val="000000"/>
                <w:sz w:val="24"/>
                <w:szCs w:val="24"/>
              </w:rPr>
              <w:t>L</w:t>
            </w:r>
            <w:r w:rsidRPr="00C671C9">
              <w:rPr>
                <w:rFonts w:ascii="Times New Roman" w:hAnsi="Times New Roman" w:cs="Times New Roman"/>
                <w:color w:val="000000"/>
                <w:sz w:val="24"/>
                <w:szCs w:val="24"/>
              </w:rPr>
              <w:t>iczba dzieci w oddziałach przedszkolnych</w:t>
            </w:r>
          </w:p>
        </w:tc>
        <w:tc>
          <w:tcPr>
            <w:tcW w:w="1275" w:type="dxa"/>
            <w:vAlign w:val="center"/>
          </w:tcPr>
          <w:p w14:paraId="1EF0287E" w14:textId="77777777" w:rsidR="006221A7" w:rsidRPr="00C671C9" w:rsidRDefault="006221A7" w:rsidP="006221A7">
            <w:pPr>
              <w:autoSpaceDE w:val="0"/>
              <w:autoSpaceDN w:val="0"/>
              <w:adjustRightInd w:val="0"/>
              <w:spacing w:line="360" w:lineRule="auto"/>
              <w:ind w:right="57"/>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11</w:t>
            </w:r>
          </w:p>
        </w:tc>
        <w:tc>
          <w:tcPr>
            <w:tcW w:w="1276" w:type="dxa"/>
            <w:vAlign w:val="center"/>
          </w:tcPr>
          <w:p w14:paraId="7E4E3DD7" w14:textId="77777777" w:rsidR="006221A7" w:rsidRPr="00C671C9" w:rsidRDefault="006221A7" w:rsidP="006221A7">
            <w:pPr>
              <w:autoSpaceDE w:val="0"/>
              <w:autoSpaceDN w:val="0"/>
              <w:adjustRightInd w:val="0"/>
              <w:spacing w:line="360" w:lineRule="auto"/>
              <w:ind w:right="57"/>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4</w:t>
            </w:r>
          </w:p>
        </w:tc>
        <w:tc>
          <w:tcPr>
            <w:tcW w:w="1985" w:type="dxa"/>
            <w:vAlign w:val="center"/>
          </w:tcPr>
          <w:p w14:paraId="1AA759AB" w14:textId="77777777" w:rsidR="006221A7" w:rsidRPr="00C671C9" w:rsidRDefault="006221A7" w:rsidP="006221A7">
            <w:pPr>
              <w:autoSpaceDE w:val="0"/>
              <w:autoSpaceDN w:val="0"/>
              <w:adjustRightInd w:val="0"/>
              <w:spacing w:line="360" w:lineRule="auto"/>
              <w:ind w:right="57"/>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14</w:t>
            </w:r>
          </w:p>
        </w:tc>
      </w:tr>
      <w:tr w:rsidR="006221A7" w:rsidRPr="00C671C9" w14:paraId="05686C1E" w14:textId="77777777" w:rsidTr="006221A7">
        <w:trPr>
          <w:trHeight w:val="759"/>
        </w:trPr>
        <w:tc>
          <w:tcPr>
            <w:tcW w:w="4425" w:type="dxa"/>
          </w:tcPr>
          <w:p w14:paraId="0AFCF5EE" w14:textId="77777777" w:rsidR="006221A7" w:rsidRPr="00C671C9" w:rsidRDefault="006221A7" w:rsidP="006221A7">
            <w:pPr>
              <w:autoSpaceDE w:val="0"/>
              <w:autoSpaceDN w:val="0"/>
              <w:adjustRightInd w:val="0"/>
              <w:spacing w:line="360" w:lineRule="auto"/>
              <w:ind w:left="180"/>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 xml:space="preserve">Liczba nauczycieli w etatach przeliczeniowych (wraz z nauczycielami w oddziałach przedszkolnych , </w:t>
            </w:r>
            <w:r w:rsidRPr="00C671C9">
              <w:rPr>
                <w:rFonts w:ascii="Times New Roman" w:hAnsi="Times New Roman" w:cs="Times New Roman"/>
                <w:i/>
                <w:color w:val="000000"/>
                <w:sz w:val="24"/>
                <w:szCs w:val="24"/>
              </w:rPr>
              <w:t>dane z SIO)</w:t>
            </w:r>
          </w:p>
        </w:tc>
        <w:tc>
          <w:tcPr>
            <w:tcW w:w="1275" w:type="dxa"/>
            <w:vAlign w:val="center"/>
          </w:tcPr>
          <w:p w14:paraId="25734F5B" w14:textId="77777777" w:rsidR="006221A7" w:rsidRPr="00C671C9" w:rsidRDefault="006221A7" w:rsidP="006221A7">
            <w:pPr>
              <w:autoSpaceDE w:val="0"/>
              <w:autoSpaceDN w:val="0"/>
              <w:adjustRightInd w:val="0"/>
              <w:spacing w:line="360" w:lineRule="auto"/>
              <w:ind w:right="57"/>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12,40</w:t>
            </w:r>
          </w:p>
        </w:tc>
        <w:tc>
          <w:tcPr>
            <w:tcW w:w="1276" w:type="dxa"/>
            <w:vAlign w:val="center"/>
          </w:tcPr>
          <w:p w14:paraId="53B809C2" w14:textId="77777777" w:rsidR="006221A7" w:rsidRPr="00C671C9" w:rsidRDefault="006221A7" w:rsidP="006221A7">
            <w:pPr>
              <w:autoSpaceDE w:val="0"/>
              <w:autoSpaceDN w:val="0"/>
              <w:adjustRightInd w:val="0"/>
              <w:spacing w:line="360" w:lineRule="auto"/>
              <w:ind w:right="57"/>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10,84</w:t>
            </w:r>
          </w:p>
        </w:tc>
        <w:tc>
          <w:tcPr>
            <w:tcW w:w="1985" w:type="dxa"/>
            <w:vAlign w:val="center"/>
          </w:tcPr>
          <w:p w14:paraId="565B3E0D" w14:textId="77777777" w:rsidR="006221A7" w:rsidRPr="00C671C9" w:rsidRDefault="006221A7" w:rsidP="006221A7">
            <w:pPr>
              <w:autoSpaceDE w:val="0"/>
              <w:autoSpaceDN w:val="0"/>
              <w:adjustRightInd w:val="0"/>
              <w:spacing w:line="360" w:lineRule="auto"/>
              <w:ind w:right="57"/>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12,77</w:t>
            </w:r>
          </w:p>
        </w:tc>
      </w:tr>
      <w:tr w:rsidR="006221A7" w:rsidRPr="00C671C9" w14:paraId="19A9436B" w14:textId="77777777" w:rsidTr="006221A7">
        <w:trPr>
          <w:trHeight w:val="759"/>
        </w:trPr>
        <w:tc>
          <w:tcPr>
            <w:tcW w:w="4425" w:type="dxa"/>
          </w:tcPr>
          <w:p w14:paraId="120863E3" w14:textId="77777777" w:rsidR="006221A7" w:rsidRPr="00C671C9" w:rsidRDefault="006221A7" w:rsidP="006221A7">
            <w:pPr>
              <w:autoSpaceDE w:val="0"/>
              <w:autoSpaceDN w:val="0"/>
              <w:adjustRightInd w:val="0"/>
              <w:spacing w:line="360" w:lineRule="auto"/>
              <w:ind w:left="180"/>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Budżet szkoły: wydatki ogółem</w:t>
            </w:r>
          </w:p>
        </w:tc>
        <w:tc>
          <w:tcPr>
            <w:tcW w:w="1275" w:type="dxa"/>
            <w:vAlign w:val="center"/>
          </w:tcPr>
          <w:p w14:paraId="66ECBCA7" w14:textId="77777777" w:rsidR="006221A7" w:rsidRPr="00C671C9" w:rsidRDefault="006221A7" w:rsidP="006221A7">
            <w:pPr>
              <w:autoSpaceDE w:val="0"/>
              <w:autoSpaceDN w:val="0"/>
              <w:adjustRightInd w:val="0"/>
              <w:spacing w:line="360" w:lineRule="auto"/>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1606128,67</w:t>
            </w:r>
          </w:p>
        </w:tc>
        <w:tc>
          <w:tcPr>
            <w:tcW w:w="1276" w:type="dxa"/>
            <w:vAlign w:val="center"/>
          </w:tcPr>
          <w:p w14:paraId="230E2D8F" w14:textId="77777777" w:rsidR="006221A7" w:rsidRPr="00C671C9" w:rsidRDefault="006221A7" w:rsidP="006221A7">
            <w:pPr>
              <w:autoSpaceDE w:val="0"/>
              <w:autoSpaceDN w:val="0"/>
              <w:adjustRightInd w:val="0"/>
              <w:spacing w:line="360" w:lineRule="auto"/>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1094996,87</w:t>
            </w:r>
          </w:p>
        </w:tc>
        <w:tc>
          <w:tcPr>
            <w:tcW w:w="1985" w:type="dxa"/>
            <w:vAlign w:val="center"/>
          </w:tcPr>
          <w:p w14:paraId="71F68716" w14:textId="77777777" w:rsidR="006221A7" w:rsidRPr="00C671C9" w:rsidRDefault="006221A7" w:rsidP="006221A7">
            <w:pPr>
              <w:autoSpaceDE w:val="0"/>
              <w:autoSpaceDN w:val="0"/>
              <w:adjustRightInd w:val="0"/>
              <w:spacing w:line="360" w:lineRule="auto"/>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1805318,66</w:t>
            </w:r>
          </w:p>
        </w:tc>
      </w:tr>
      <w:tr w:rsidR="006221A7" w:rsidRPr="00C671C9" w14:paraId="4E523E5D" w14:textId="77777777" w:rsidTr="006221A7">
        <w:trPr>
          <w:trHeight w:val="759"/>
        </w:trPr>
        <w:tc>
          <w:tcPr>
            <w:tcW w:w="4425" w:type="dxa"/>
          </w:tcPr>
          <w:p w14:paraId="0D8C0D0E" w14:textId="77777777" w:rsidR="006221A7" w:rsidRPr="00C671C9" w:rsidRDefault="006221A7" w:rsidP="006221A7">
            <w:pPr>
              <w:autoSpaceDE w:val="0"/>
              <w:autoSpaceDN w:val="0"/>
              <w:adjustRightInd w:val="0"/>
              <w:spacing w:line="360" w:lineRule="auto"/>
              <w:ind w:left="180"/>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Liczba oddziałów</w:t>
            </w:r>
          </w:p>
        </w:tc>
        <w:tc>
          <w:tcPr>
            <w:tcW w:w="1275" w:type="dxa"/>
            <w:vAlign w:val="center"/>
          </w:tcPr>
          <w:p w14:paraId="50DD99DE" w14:textId="77777777" w:rsidR="006221A7" w:rsidRPr="00C671C9" w:rsidRDefault="006221A7" w:rsidP="006221A7">
            <w:pPr>
              <w:autoSpaceDE w:val="0"/>
              <w:autoSpaceDN w:val="0"/>
              <w:adjustRightInd w:val="0"/>
              <w:spacing w:line="360" w:lineRule="auto"/>
              <w:ind w:right="57"/>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7</w:t>
            </w:r>
          </w:p>
        </w:tc>
        <w:tc>
          <w:tcPr>
            <w:tcW w:w="1276" w:type="dxa"/>
            <w:vAlign w:val="center"/>
          </w:tcPr>
          <w:p w14:paraId="6064B3EF" w14:textId="77777777" w:rsidR="006221A7" w:rsidRPr="00C671C9" w:rsidRDefault="006221A7" w:rsidP="006221A7">
            <w:pPr>
              <w:autoSpaceDE w:val="0"/>
              <w:autoSpaceDN w:val="0"/>
              <w:adjustRightInd w:val="0"/>
              <w:spacing w:line="360" w:lineRule="auto"/>
              <w:ind w:right="57"/>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8</w:t>
            </w:r>
          </w:p>
        </w:tc>
        <w:tc>
          <w:tcPr>
            <w:tcW w:w="1985" w:type="dxa"/>
            <w:vAlign w:val="center"/>
          </w:tcPr>
          <w:p w14:paraId="1257D34F" w14:textId="77777777" w:rsidR="006221A7" w:rsidRPr="00C671C9" w:rsidRDefault="006221A7" w:rsidP="006221A7">
            <w:pPr>
              <w:autoSpaceDE w:val="0"/>
              <w:autoSpaceDN w:val="0"/>
              <w:adjustRightInd w:val="0"/>
              <w:spacing w:line="360" w:lineRule="auto"/>
              <w:ind w:right="57"/>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9</w:t>
            </w:r>
          </w:p>
        </w:tc>
      </w:tr>
      <w:tr w:rsidR="006221A7" w:rsidRPr="00C671C9" w14:paraId="5B748746" w14:textId="77777777" w:rsidTr="006221A7">
        <w:trPr>
          <w:trHeight w:val="759"/>
        </w:trPr>
        <w:tc>
          <w:tcPr>
            <w:tcW w:w="4425" w:type="dxa"/>
          </w:tcPr>
          <w:p w14:paraId="442F4642" w14:textId="77777777" w:rsidR="006221A7" w:rsidRPr="00C671C9" w:rsidRDefault="006221A7" w:rsidP="006221A7">
            <w:pPr>
              <w:autoSpaceDE w:val="0"/>
              <w:autoSpaceDN w:val="0"/>
              <w:adjustRightInd w:val="0"/>
              <w:spacing w:line="360" w:lineRule="auto"/>
              <w:ind w:left="180"/>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Liczba książek w bibliotece</w:t>
            </w:r>
          </w:p>
        </w:tc>
        <w:tc>
          <w:tcPr>
            <w:tcW w:w="1275" w:type="dxa"/>
            <w:vAlign w:val="center"/>
          </w:tcPr>
          <w:p w14:paraId="64A72EF6" w14:textId="77777777" w:rsidR="006221A7" w:rsidRPr="00C671C9" w:rsidRDefault="006221A7" w:rsidP="006221A7">
            <w:pPr>
              <w:autoSpaceDE w:val="0"/>
              <w:autoSpaceDN w:val="0"/>
              <w:adjustRightInd w:val="0"/>
              <w:spacing w:line="360" w:lineRule="auto"/>
              <w:ind w:right="57"/>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3541</w:t>
            </w:r>
          </w:p>
        </w:tc>
        <w:tc>
          <w:tcPr>
            <w:tcW w:w="1276" w:type="dxa"/>
            <w:vAlign w:val="center"/>
          </w:tcPr>
          <w:p w14:paraId="7CC17D2A" w14:textId="77777777" w:rsidR="006221A7" w:rsidRPr="00C671C9" w:rsidRDefault="006221A7" w:rsidP="006221A7">
            <w:pPr>
              <w:autoSpaceDE w:val="0"/>
              <w:autoSpaceDN w:val="0"/>
              <w:adjustRightInd w:val="0"/>
              <w:spacing w:line="360" w:lineRule="auto"/>
              <w:ind w:right="57"/>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1621</w:t>
            </w:r>
          </w:p>
        </w:tc>
        <w:tc>
          <w:tcPr>
            <w:tcW w:w="1985" w:type="dxa"/>
            <w:vAlign w:val="center"/>
          </w:tcPr>
          <w:p w14:paraId="25EBA062" w14:textId="77777777" w:rsidR="006221A7" w:rsidRPr="00C671C9" w:rsidRDefault="006221A7" w:rsidP="006221A7">
            <w:pPr>
              <w:autoSpaceDE w:val="0"/>
              <w:autoSpaceDN w:val="0"/>
              <w:adjustRightInd w:val="0"/>
              <w:spacing w:line="360" w:lineRule="auto"/>
              <w:ind w:right="57"/>
              <w:jc w:val="center"/>
              <w:rPr>
                <w:rFonts w:ascii="Times New Roman" w:hAnsi="Times New Roman" w:cs="Times New Roman"/>
                <w:color w:val="000000"/>
                <w:sz w:val="24"/>
                <w:szCs w:val="24"/>
              </w:rPr>
            </w:pPr>
            <w:r w:rsidRPr="00C671C9">
              <w:rPr>
                <w:rFonts w:ascii="Times New Roman" w:hAnsi="Times New Roman" w:cs="Times New Roman"/>
                <w:color w:val="000000"/>
                <w:sz w:val="24"/>
                <w:szCs w:val="24"/>
              </w:rPr>
              <w:t>4750</w:t>
            </w:r>
          </w:p>
        </w:tc>
      </w:tr>
    </w:tbl>
    <w:p w14:paraId="207660B3" w14:textId="77777777" w:rsidR="006221A7" w:rsidRPr="007F406C" w:rsidRDefault="006221A7" w:rsidP="007F406C">
      <w:pPr>
        <w:pStyle w:val="Stopka"/>
        <w:spacing w:line="360" w:lineRule="auto"/>
        <w:rPr>
          <w:rFonts w:ascii="Times New Roman" w:hAnsi="Times New Roman" w:cs="Times New Roman"/>
          <w:sz w:val="20"/>
          <w:szCs w:val="20"/>
        </w:rPr>
      </w:pPr>
    </w:p>
    <w:p w14:paraId="78686573" w14:textId="77777777" w:rsidR="007F406C" w:rsidRDefault="00682043" w:rsidP="007F406C">
      <w:pPr>
        <w:pStyle w:val="Stopka"/>
        <w:spacing w:line="360" w:lineRule="auto"/>
        <w:rPr>
          <w:rFonts w:ascii="Times New Roman" w:hAnsi="Times New Roman" w:cs="Times New Roman"/>
          <w:sz w:val="20"/>
          <w:szCs w:val="20"/>
        </w:rPr>
      </w:pPr>
      <w:r>
        <w:rPr>
          <w:rFonts w:ascii="Times New Roman" w:hAnsi="Times New Roman" w:cs="Times New Roman"/>
          <w:sz w:val="20"/>
          <w:szCs w:val="20"/>
        </w:rPr>
        <w:t>Tabela nr 10</w:t>
      </w:r>
      <w:r w:rsidR="007F406C" w:rsidRPr="007F406C">
        <w:rPr>
          <w:rFonts w:ascii="Times New Roman" w:hAnsi="Times New Roman" w:cs="Times New Roman"/>
          <w:sz w:val="20"/>
          <w:szCs w:val="20"/>
        </w:rPr>
        <w:t>. Podstawowe dane o szkołach.</w:t>
      </w:r>
    </w:p>
    <w:p w14:paraId="5808F658" w14:textId="77777777" w:rsidR="007F406C" w:rsidRPr="007F406C" w:rsidRDefault="007F406C" w:rsidP="007F406C">
      <w:pPr>
        <w:pStyle w:val="Stopka"/>
        <w:spacing w:line="360" w:lineRule="auto"/>
        <w:rPr>
          <w:rFonts w:ascii="Times New Roman" w:hAnsi="Times New Roman" w:cs="Times New Roman"/>
          <w:sz w:val="20"/>
          <w:szCs w:val="20"/>
        </w:rPr>
      </w:pPr>
    </w:p>
    <w:p w14:paraId="6ADF7AB0" w14:textId="77777777" w:rsidR="006221A7" w:rsidRPr="00C671C9" w:rsidRDefault="006221A7" w:rsidP="007F406C">
      <w:pPr>
        <w:spacing w:line="360" w:lineRule="auto"/>
        <w:ind w:firstLine="708"/>
        <w:jc w:val="both"/>
        <w:rPr>
          <w:rFonts w:ascii="Times New Roman" w:hAnsi="Times New Roman" w:cs="Times New Roman"/>
          <w:sz w:val="24"/>
          <w:szCs w:val="24"/>
        </w:rPr>
      </w:pPr>
      <w:r w:rsidRPr="00C671C9">
        <w:rPr>
          <w:rFonts w:ascii="Times New Roman" w:hAnsi="Times New Roman" w:cs="Times New Roman"/>
          <w:sz w:val="24"/>
          <w:szCs w:val="24"/>
        </w:rPr>
        <w:t xml:space="preserve">Na początku roku szkolnego 2020/2021 w 3 szkołach podstawowych w Gminie uczyło się 217 uczniów. Łączna liczba nauczycieli w etatach przeliczeniowych wynosiła 36,01.  </w:t>
      </w:r>
    </w:p>
    <w:p w14:paraId="1A72A149" w14:textId="77777777" w:rsidR="006221A7" w:rsidRPr="00C671C9" w:rsidRDefault="006221A7" w:rsidP="00682043">
      <w:pPr>
        <w:spacing w:line="360" w:lineRule="auto"/>
        <w:ind w:firstLine="708"/>
        <w:rPr>
          <w:rFonts w:ascii="Times New Roman" w:hAnsi="Times New Roman" w:cs="Times New Roman"/>
          <w:sz w:val="24"/>
          <w:szCs w:val="24"/>
        </w:rPr>
      </w:pPr>
      <w:r w:rsidRPr="00C671C9">
        <w:rPr>
          <w:rFonts w:ascii="Times New Roman" w:hAnsi="Times New Roman" w:cs="Times New Roman"/>
          <w:sz w:val="24"/>
          <w:szCs w:val="24"/>
        </w:rPr>
        <w:t>Najliczniejsze klasy  są w SP w Krzyżanowie - klasa II ,IV</w:t>
      </w:r>
      <w:r w:rsidR="00682043">
        <w:rPr>
          <w:rFonts w:ascii="Times New Roman" w:hAnsi="Times New Roman" w:cs="Times New Roman"/>
          <w:sz w:val="24"/>
          <w:szCs w:val="24"/>
        </w:rPr>
        <w:t xml:space="preserve">, VII  – liczą po 17 uczniów. </w:t>
      </w:r>
      <w:r w:rsidRPr="00C671C9">
        <w:rPr>
          <w:rFonts w:ascii="Times New Roman" w:hAnsi="Times New Roman" w:cs="Times New Roman"/>
          <w:sz w:val="24"/>
          <w:szCs w:val="24"/>
        </w:rPr>
        <w:t>We wszystkich szkołach podstawowych  działają bibli</w:t>
      </w:r>
      <w:r w:rsidR="00682043">
        <w:rPr>
          <w:rFonts w:ascii="Times New Roman" w:hAnsi="Times New Roman" w:cs="Times New Roman"/>
          <w:sz w:val="24"/>
          <w:szCs w:val="24"/>
        </w:rPr>
        <w:t xml:space="preserve">oteki. Łączna liczba woluminów </w:t>
      </w:r>
      <w:r w:rsidRPr="00C671C9">
        <w:rPr>
          <w:rFonts w:ascii="Times New Roman" w:hAnsi="Times New Roman" w:cs="Times New Roman"/>
          <w:sz w:val="24"/>
          <w:szCs w:val="24"/>
        </w:rPr>
        <w:t>wynosi 9912. Największe wydatki w roku 2020  poniesiono na Szkołę Podstawową  w Krzyżanowie.</w:t>
      </w:r>
      <w:r w:rsidR="00682043">
        <w:rPr>
          <w:rFonts w:ascii="Times New Roman" w:hAnsi="Times New Roman" w:cs="Times New Roman"/>
          <w:sz w:val="24"/>
          <w:szCs w:val="24"/>
        </w:rPr>
        <w:t xml:space="preserve"> </w:t>
      </w:r>
      <w:r w:rsidRPr="00C671C9">
        <w:rPr>
          <w:rFonts w:ascii="Times New Roman" w:hAnsi="Times New Roman" w:cs="Times New Roman"/>
          <w:sz w:val="24"/>
          <w:szCs w:val="24"/>
        </w:rPr>
        <w:t>Od września 2020r.  każda ze szkół podstawowyc</w:t>
      </w:r>
      <w:r w:rsidR="00682043">
        <w:rPr>
          <w:rFonts w:ascii="Times New Roman" w:hAnsi="Times New Roman" w:cs="Times New Roman"/>
          <w:sz w:val="24"/>
          <w:szCs w:val="24"/>
        </w:rPr>
        <w:t xml:space="preserve">h w Gminie Krzyżanów  korzysta </w:t>
      </w:r>
      <w:r w:rsidRPr="00C671C9">
        <w:rPr>
          <w:rFonts w:ascii="Times New Roman" w:hAnsi="Times New Roman" w:cs="Times New Roman"/>
          <w:sz w:val="24"/>
          <w:szCs w:val="24"/>
        </w:rPr>
        <w:t xml:space="preserve">z dziennika elektronicznego. </w:t>
      </w:r>
      <w:r w:rsidRPr="00C671C9">
        <w:rPr>
          <w:rFonts w:ascii="Times New Roman" w:hAnsi="Times New Roman" w:cs="Times New Roman"/>
          <w:sz w:val="24"/>
          <w:szCs w:val="24"/>
        </w:rPr>
        <w:br/>
        <w:t xml:space="preserve">W 2020 roku Szkoła Podstawowa w Krzyżanowie otrzymała dofinansowanie z rezerwy oświatowej na wyposażenie w pomoce dydaktyczne do realizacji podstawy programowej </w:t>
      </w:r>
      <w:r w:rsidRPr="00C671C9">
        <w:rPr>
          <w:rFonts w:ascii="Times New Roman" w:hAnsi="Times New Roman" w:cs="Times New Roman"/>
          <w:sz w:val="24"/>
          <w:szCs w:val="24"/>
        </w:rPr>
        <w:br/>
        <w:t>z przedmiotów przyrodniczych na kwotę 68091zł. SP Krzyżanów otrzymała także dofinansowanie z ,,Aktywnej Tablicy” w wysokości 14000 zł. W ramach programu zakupiono 2 monitory interaktywne. Środki własne gminy wyniosły – 3500zł.</w:t>
      </w:r>
    </w:p>
    <w:p w14:paraId="3AA21E00" w14:textId="77777777" w:rsidR="006221A7" w:rsidRPr="00C671C9" w:rsidRDefault="006221A7" w:rsidP="006221A7">
      <w:pPr>
        <w:spacing w:line="360" w:lineRule="auto"/>
        <w:jc w:val="both"/>
        <w:rPr>
          <w:rFonts w:ascii="Times New Roman" w:hAnsi="Times New Roman" w:cs="Times New Roman"/>
          <w:sz w:val="24"/>
          <w:szCs w:val="24"/>
        </w:rPr>
      </w:pPr>
      <w:r w:rsidRPr="00C671C9">
        <w:rPr>
          <w:rFonts w:ascii="Times New Roman" w:hAnsi="Times New Roman" w:cs="Times New Roman"/>
          <w:sz w:val="24"/>
          <w:szCs w:val="24"/>
        </w:rPr>
        <w:lastRenderedPageBreak/>
        <w:t xml:space="preserve">SP Kaszewy Dworne otrzymała dotację z ,,Narodowego Programu Rozwoju Czytelnictwa”   w wysokości 4000zł. Środki własne gminy: 1000zł. W ramach programu zakupiono książki do biblioteki szkolnej.  </w:t>
      </w:r>
    </w:p>
    <w:p w14:paraId="7865AD7A" w14:textId="77777777" w:rsidR="006221A7" w:rsidRPr="00C671C9" w:rsidRDefault="006221A7" w:rsidP="006221A7">
      <w:pPr>
        <w:spacing w:line="360" w:lineRule="auto"/>
        <w:jc w:val="both"/>
        <w:rPr>
          <w:rFonts w:ascii="Times New Roman" w:hAnsi="Times New Roman" w:cs="Times New Roman"/>
          <w:sz w:val="24"/>
          <w:szCs w:val="24"/>
        </w:rPr>
      </w:pPr>
      <w:r w:rsidRPr="00C671C9">
        <w:rPr>
          <w:rFonts w:ascii="Times New Roman" w:hAnsi="Times New Roman" w:cs="Times New Roman"/>
          <w:sz w:val="24"/>
          <w:szCs w:val="24"/>
        </w:rPr>
        <w:t xml:space="preserve">W 2020r Gmina Krzyżanów brała udział w Programach : ,, Zdalna Szkoła” oraz ,,Zdalna Szkoła + ”.  W ramach projektów otrzymano ogółem kwotę 90 000zł, którą przeznaczono na zakup komputerów do nauki zdalnej.  </w:t>
      </w:r>
    </w:p>
    <w:p w14:paraId="6FBD2C76" w14:textId="77777777" w:rsidR="006221A7" w:rsidRPr="006221A7" w:rsidRDefault="006221A7" w:rsidP="006221A7">
      <w:pPr>
        <w:spacing w:line="360" w:lineRule="auto"/>
        <w:jc w:val="both"/>
        <w:rPr>
          <w:rFonts w:ascii="Times New Roman" w:eastAsia="Ubuntu" w:hAnsi="Times New Roman" w:cs="Times New Roman"/>
          <w:sz w:val="24"/>
          <w:szCs w:val="24"/>
        </w:rPr>
      </w:pPr>
      <w:r w:rsidRPr="00C671C9">
        <w:rPr>
          <w:rFonts w:ascii="Times New Roman" w:hAnsi="Times New Roman" w:cs="Times New Roman"/>
          <w:b/>
          <w:sz w:val="24"/>
          <w:szCs w:val="24"/>
        </w:rPr>
        <w:t xml:space="preserve">Gmina Krzyżanów w 2020r zrealizowała   </w:t>
      </w:r>
      <w:r w:rsidRPr="00C671C9">
        <w:rPr>
          <w:rFonts w:ascii="Times New Roman" w:hAnsi="Times New Roman" w:cs="Times New Roman"/>
          <w:sz w:val="24"/>
          <w:szCs w:val="24"/>
        </w:rPr>
        <w:t>projekt grantowy  ,,</w:t>
      </w:r>
      <w:r w:rsidRPr="00C671C9">
        <w:rPr>
          <w:rFonts w:ascii="Times New Roman" w:eastAsia="Ubuntu" w:hAnsi="Times New Roman" w:cs="Times New Roman"/>
          <w:sz w:val="24"/>
          <w:szCs w:val="24"/>
        </w:rPr>
        <w:t xml:space="preserve">Podniesienie kompetencji cyfrowych mieszkańców województw: kujawsko – pomorskiego i łódzkiego”.  Zakupiony </w:t>
      </w:r>
      <w:r w:rsidRPr="00C671C9">
        <w:rPr>
          <w:rFonts w:ascii="Times New Roman" w:eastAsia="Ubuntu" w:hAnsi="Times New Roman" w:cs="Times New Roman"/>
          <w:sz w:val="24"/>
          <w:szCs w:val="24"/>
        </w:rPr>
        <w:br/>
        <w:t xml:space="preserve">w ramach programu sprzęt komputerowy (12 szt. laptopów)  został przekazany </w:t>
      </w:r>
      <w:r w:rsidRPr="00C671C9">
        <w:rPr>
          <w:rFonts w:ascii="Times New Roman" w:eastAsia="Ubuntu" w:hAnsi="Times New Roman" w:cs="Times New Roman"/>
          <w:sz w:val="24"/>
          <w:szCs w:val="24"/>
        </w:rPr>
        <w:br/>
        <w:t xml:space="preserve">po zakończeniu projektu do Szkoły Podstawowej w Krzyżanowie. </w:t>
      </w:r>
    </w:p>
    <w:p w14:paraId="475F908B" w14:textId="77777777" w:rsidR="006221A7" w:rsidRPr="00C671C9" w:rsidRDefault="006221A7" w:rsidP="006221A7">
      <w:pPr>
        <w:spacing w:line="360" w:lineRule="auto"/>
        <w:jc w:val="both"/>
        <w:rPr>
          <w:rFonts w:ascii="Times New Roman" w:hAnsi="Times New Roman" w:cs="Times New Roman"/>
          <w:b/>
          <w:sz w:val="24"/>
          <w:szCs w:val="24"/>
        </w:rPr>
      </w:pPr>
      <w:r w:rsidRPr="00C671C9">
        <w:rPr>
          <w:rFonts w:ascii="Times New Roman" w:hAnsi="Times New Roman" w:cs="Times New Roman"/>
          <w:b/>
          <w:sz w:val="24"/>
          <w:szCs w:val="24"/>
        </w:rPr>
        <w:t>Warunki lokalowe szkół</w:t>
      </w:r>
    </w:p>
    <w:p w14:paraId="38391111" w14:textId="77777777" w:rsidR="006221A7" w:rsidRPr="00C671C9" w:rsidRDefault="006221A7" w:rsidP="006221A7">
      <w:pPr>
        <w:spacing w:line="360" w:lineRule="auto"/>
        <w:jc w:val="both"/>
        <w:rPr>
          <w:rFonts w:ascii="Times New Roman" w:hAnsi="Times New Roman" w:cs="Times New Roman"/>
          <w:sz w:val="24"/>
          <w:szCs w:val="24"/>
        </w:rPr>
      </w:pPr>
      <w:r w:rsidRPr="00C671C9">
        <w:rPr>
          <w:rFonts w:ascii="Times New Roman" w:hAnsi="Times New Roman" w:cs="Times New Roman"/>
          <w:sz w:val="24"/>
          <w:szCs w:val="24"/>
        </w:rPr>
        <w:t xml:space="preserve">Poniżej w syntetyczny sposób przedstawiono warunki lokalowe szkół, znajdujących się na terenie Gminy: </w:t>
      </w:r>
    </w:p>
    <w:p w14:paraId="00509A96" w14:textId="77777777" w:rsidR="006221A7" w:rsidRPr="00C671C9" w:rsidRDefault="006221A7" w:rsidP="006221A7">
      <w:pPr>
        <w:tabs>
          <w:tab w:val="left" w:pos="5263"/>
        </w:tabs>
        <w:spacing w:line="360" w:lineRule="auto"/>
        <w:jc w:val="both"/>
        <w:rPr>
          <w:rFonts w:ascii="Times New Roman" w:hAnsi="Times New Roman" w:cs="Times New Roman"/>
          <w:sz w:val="24"/>
          <w:szCs w:val="24"/>
        </w:rPr>
      </w:pPr>
      <w:r w:rsidRPr="00C671C9">
        <w:rPr>
          <w:rFonts w:ascii="Times New Roman" w:hAnsi="Times New Roman" w:cs="Times New Roman"/>
          <w:sz w:val="24"/>
          <w:szCs w:val="24"/>
        </w:rPr>
        <w:t>1) Szkoła Podstawowa w Kaszewach Dwornych</w:t>
      </w:r>
      <w:r w:rsidRPr="00C671C9">
        <w:rPr>
          <w:rFonts w:ascii="Times New Roman" w:hAnsi="Times New Roman" w:cs="Times New Roman"/>
          <w:sz w:val="24"/>
          <w:szCs w:val="24"/>
        </w:rPr>
        <w:tab/>
      </w:r>
    </w:p>
    <w:p w14:paraId="2F472510" w14:textId="77777777" w:rsidR="006221A7" w:rsidRPr="00C671C9" w:rsidRDefault="006221A7" w:rsidP="006221A7">
      <w:pPr>
        <w:spacing w:line="360" w:lineRule="auto"/>
        <w:jc w:val="both"/>
        <w:rPr>
          <w:rFonts w:ascii="Times New Roman" w:hAnsi="Times New Roman" w:cs="Times New Roman"/>
          <w:sz w:val="24"/>
          <w:szCs w:val="24"/>
        </w:rPr>
      </w:pPr>
      <w:r w:rsidRPr="00C671C9">
        <w:rPr>
          <w:rFonts w:ascii="Times New Roman" w:hAnsi="Times New Roman" w:cs="Times New Roman"/>
          <w:sz w:val="24"/>
          <w:szCs w:val="24"/>
        </w:rPr>
        <w:t xml:space="preserve">Szkoła Podstawowa w Kaszewach Dwornych posiada 10 sal lekcyjnych.  Szkoła funkcjonuje w budynku pochodzącym z 1965 roku. W roku 2007r. przeprowadzono termomodernizację szkoły. Szkoła posiada salę gimnastyczną,  pracownię komputerową oraz pracownię przyrodniczą utworzoną z funduszy </w:t>
      </w:r>
      <w:proofErr w:type="spellStart"/>
      <w:r w:rsidRPr="00C671C9">
        <w:rPr>
          <w:rFonts w:ascii="Times New Roman" w:hAnsi="Times New Roman" w:cs="Times New Roman"/>
          <w:sz w:val="24"/>
          <w:szCs w:val="24"/>
        </w:rPr>
        <w:t>WFOSiGW</w:t>
      </w:r>
      <w:proofErr w:type="spellEnd"/>
      <w:r w:rsidRPr="00C671C9">
        <w:rPr>
          <w:rFonts w:ascii="Times New Roman" w:hAnsi="Times New Roman" w:cs="Times New Roman"/>
          <w:sz w:val="24"/>
          <w:szCs w:val="24"/>
        </w:rPr>
        <w:t xml:space="preserve"> w Łodzi.  </w:t>
      </w:r>
    </w:p>
    <w:p w14:paraId="5765B5F9" w14:textId="77777777" w:rsidR="006221A7" w:rsidRPr="00C671C9" w:rsidRDefault="006221A7" w:rsidP="006221A7">
      <w:pPr>
        <w:pStyle w:val="Stopka"/>
        <w:spacing w:line="360" w:lineRule="auto"/>
        <w:jc w:val="both"/>
        <w:rPr>
          <w:rFonts w:ascii="Times New Roman" w:hAnsi="Times New Roman" w:cs="Times New Roman"/>
          <w:sz w:val="24"/>
          <w:szCs w:val="24"/>
        </w:rPr>
      </w:pPr>
      <w:r w:rsidRPr="00C671C9">
        <w:rPr>
          <w:rFonts w:ascii="Times New Roman" w:hAnsi="Times New Roman" w:cs="Times New Roman"/>
          <w:sz w:val="24"/>
          <w:szCs w:val="24"/>
        </w:rPr>
        <w:t xml:space="preserve">2) Szkoła Podstawowa im. Prof. W. Szafera w Kterach </w:t>
      </w:r>
    </w:p>
    <w:p w14:paraId="7402ED8B" w14:textId="77777777" w:rsidR="006221A7" w:rsidRPr="00C671C9" w:rsidRDefault="006221A7" w:rsidP="006221A7">
      <w:pPr>
        <w:spacing w:line="360" w:lineRule="auto"/>
        <w:jc w:val="both"/>
        <w:rPr>
          <w:rFonts w:ascii="Times New Roman" w:hAnsi="Times New Roman" w:cs="Times New Roman"/>
          <w:sz w:val="24"/>
          <w:szCs w:val="24"/>
        </w:rPr>
      </w:pPr>
      <w:r w:rsidRPr="00C671C9">
        <w:rPr>
          <w:rFonts w:ascii="Times New Roman" w:hAnsi="Times New Roman" w:cs="Times New Roman"/>
          <w:sz w:val="24"/>
          <w:szCs w:val="24"/>
        </w:rPr>
        <w:t xml:space="preserve">Budynek szkoły pochodzi z początków XX w.  W 2001 roku dobudowano trzy sale lekcyjne, sale gimnastyczną z szatniami i natryskami, sekretariat i gabinet dyrektora, sanitariaty. Starą część szkoły zmodernizowano zakładając centralne ogrzewanie. W 2015 roku dokonano termomodernizacji szkoły. Obecnie szkoła liczy 9 sal lekcyjnych, w tym pracownię komputerową oraz pracownię przyrodniczą utworzoną z funduszy </w:t>
      </w:r>
      <w:proofErr w:type="spellStart"/>
      <w:r w:rsidRPr="00C671C9">
        <w:rPr>
          <w:rFonts w:ascii="Times New Roman" w:hAnsi="Times New Roman" w:cs="Times New Roman"/>
          <w:sz w:val="24"/>
          <w:szCs w:val="24"/>
        </w:rPr>
        <w:t>WFOSiGW</w:t>
      </w:r>
      <w:proofErr w:type="spellEnd"/>
      <w:r w:rsidRPr="00C671C9">
        <w:rPr>
          <w:rFonts w:ascii="Times New Roman" w:hAnsi="Times New Roman" w:cs="Times New Roman"/>
          <w:sz w:val="24"/>
          <w:szCs w:val="24"/>
        </w:rPr>
        <w:t xml:space="preserve"> w Łodzi.  </w:t>
      </w:r>
    </w:p>
    <w:p w14:paraId="2F5FD067" w14:textId="77777777" w:rsidR="006221A7" w:rsidRPr="00C671C9" w:rsidRDefault="006221A7" w:rsidP="006221A7">
      <w:pPr>
        <w:pStyle w:val="Stopka"/>
        <w:spacing w:line="360" w:lineRule="auto"/>
        <w:jc w:val="both"/>
        <w:rPr>
          <w:rFonts w:ascii="Times New Roman" w:hAnsi="Times New Roman" w:cs="Times New Roman"/>
          <w:sz w:val="24"/>
          <w:szCs w:val="24"/>
        </w:rPr>
      </w:pPr>
      <w:r w:rsidRPr="00C671C9">
        <w:rPr>
          <w:rFonts w:ascii="Times New Roman" w:hAnsi="Times New Roman" w:cs="Times New Roman"/>
          <w:sz w:val="24"/>
          <w:szCs w:val="24"/>
        </w:rPr>
        <w:t xml:space="preserve">3) Szkoła Podstawowa im. K. Makuszyńskiego w Krzyżanowie </w:t>
      </w:r>
    </w:p>
    <w:p w14:paraId="09CAD045" w14:textId="77777777" w:rsidR="006D5AC9" w:rsidRDefault="006221A7" w:rsidP="006D5AC9">
      <w:pPr>
        <w:spacing w:line="360" w:lineRule="auto"/>
        <w:jc w:val="both"/>
        <w:rPr>
          <w:rFonts w:ascii="Times New Roman" w:hAnsi="Times New Roman" w:cs="Times New Roman"/>
          <w:sz w:val="24"/>
          <w:szCs w:val="24"/>
        </w:rPr>
      </w:pPr>
      <w:r w:rsidRPr="00C671C9">
        <w:rPr>
          <w:rFonts w:ascii="Times New Roman" w:hAnsi="Times New Roman" w:cs="Times New Roman"/>
          <w:sz w:val="24"/>
          <w:szCs w:val="24"/>
        </w:rPr>
        <w:t xml:space="preserve">Budynek, w którym obecnie znajduje się  szkoła pochodzi z roku 1963r.  W 2004 roku  oddano do użytku w pełni wyposażoną, nowoczesną halę sportową. W roku 2017 roku przy szkole  powstał nowoczesny  kompleks sportowy z 2 boiskami, trybunami, siłownią zewnętrzną. </w:t>
      </w:r>
      <w:r w:rsidRPr="00C671C9">
        <w:rPr>
          <w:rFonts w:ascii="Times New Roman" w:hAnsi="Times New Roman" w:cs="Times New Roman"/>
          <w:sz w:val="24"/>
          <w:szCs w:val="24"/>
        </w:rPr>
        <w:br/>
        <w:t xml:space="preserve">Do 31.08.2019r w budynku tym mieściło się Gimnazjum im. II Korpusu Polskiego </w:t>
      </w:r>
      <w:r w:rsidRPr="00C671C9">
        <w:rPr>
          <w:rFonts w:ascii="Times New Roman" w:hAnsi="Times New Roman" w:cs="Times New Roman"/>
          <w:sz w:val="24"/>
          <w:szCs w:val="24"/>
        </w:rPr>
        <w:br/>
        <w:t xml:space="preserve">Zdobywców Monte Cassino. </w:t>
      </w:r>
    </w:p>
    <w:p w14:paraId="44A49A2B" w14:textId="77777777" w:rsidR="00DF013E" w:rsidRPr="006D5AC9" w:rsidRDefault="00FC12BE" w:rsidP="006D5AC9">
      <w:pPr>
        <w:pStyle w:val="Akapitzlist"/>
        <w:numPr>
          <w:ilvl w:val="0"/>
          <w:numId w:val="1"/>
        </w:numPr>
        <w:spacing w:line="360" w:lineRule="auto"/>
        <w:rPr>
          <w:b/>
        </w:rPr>
      </w:pPr>
      <w:r w:rsidRPr="006D5AC9">
        <w:rPr>
          <w:b/>
          <w:color w:val="000000"/>
        </w:rPr>
        <w:lastRenderedPageBreak/>
        <w:t>SPORT</w:t>
      </w:r>
    </w:p>
    <w:p w14:paraId="79BB38D0" w14:textId="77777777" w:rsidR="006D5AC9" w:rsidRPr="006D5AC9" w:rsidRDefault="006D5AC9" w:rsidP="006D5AC9">
      <w:pPr>
        <w:pStyle w:val="Akapitzlist"/>
        <w:spacing w:line="360" w:lineRule="auto"/>
        <w:rPr>
          <w:b/>
        </w:rPr>
      </w:pPr>
    </w:p>
    <w:p w14:paraId="1E7F718F" w14:textId="77777777" w:rsidR="006D5AC9" w:rsidRPr="006D5AC9" w:rsidRDefault="006D5AC9" w:rsidP="00682043">
      <w:pPr>
        <w:spacing w:line="360" w:lineRule="auto"/>
        <w:ind w:firstLine="360"/>
        <w:jc w:val="both"/>
        <w:rPr>
          <w:rFonts w:ascii="Times New Roman" w:hAnsi="Times New Roman" w:cs="Times New Roman"/>
          <w:sz w:val="24"/>
          <w:szCs w:val="24"/>
        </w:rPr>
      </w:pPr>
      <w:r w:rsidRPr="006D5AC9">
        <w:rPr>
          <w:rFonts w:ascii="Times New Roman" w:hAnsi="Times New Roman" w:cs="Times New Roman"/>
          <w:sz w:val="24"/>
          <w:szCs w:val="24"/>
        </w:rPr>
        <w:t xml:space="preserve">Kompleks sportowy przy Szkole Podstawowej im. K. Makuszyńskiego  w Krzyżanowie został oddany do użytku w październiku 2016r., a na początku września 2017r. Wójt Gminy Krzyżanów postanowił zatrudnić animatora sportu, który poprowadzi zajęcia sportowe dla dzieci, młodzieży i osób dorosłych z terenu Gminy Krzyżanów. </w:t>
      </w:r>
    </w:p>
    <w:p w14:paraId="1A34474E" w14:textId="77777777" w:rsidR="006D5AC9" w:rsidRPr="006D5AC9" w:rsidRDefault="006D5AC9" w:rsidP="00682043">
      <w:pPr>
        <w:spacing w:line="360" w:lineRule="auto"/>
        <w:ind w:firstLine="360"/>
        <w:jc w:val="both"/>
        <w:rPr>
          <w:rFonts w:ascii="Times New Roman" w:hAnsi="Times New Roman" w:cs="Times New Roman"/>
          <w:sz w:val="24"/>
          <w:szCs w:val="24"/>
        </w:rPr>
      </w:pPr>
      <w:r w:rsidRPr="006D5AC9">
        <w:rPr>
          <w:rFonts w:ascii="Times New Roman" w:hAnsi="Times New Roman" w:cs="Times New Roman"/>
          <w:sz w:val="24"/>
          <w:szCs w:val="24"/>
        </w:rPr>
        <w:t xml:space="preserve">W okresie od 01.01.2020r. do 28.02.2020r. z zajęć prowadzonych na w/w kompleksie sportowym skorzystało łącznie 858 osób. </w:t>
      </w:r>
    </w:p>
    <w:p w14:paraId="62A03255" w14:textId="77777777" w:rsidR="006D5AC9" w:rsidRPr="006D5AC9" w:rsidRDefault="006D5AC9" w:rsidP="00682043">
      <w:pPr>
        <w:spacing w:line="360" w:lineRule="auto"/>
        <w:ind w:firstLine="360"/>
        <w:jc w:val="both"/>
        <w:rPr>
          <w:rFonts w:ascii="Times New Roman" w:hAnsi="Times New Roman" w:cs="Times New Roman"/>
          <w:sz w:val="24"/>
          <w:szCs w:val="24"/>
        </w:rPr>
      </w:pPr>
      <w:r w:rsidRPr="006D5AC9">
        <w:rPr>
          <w:rFonts w:ascii="Times New Roman" w:hAnsi="Times New Roman" w:cs="Times New Roman"/>
          <w:sz w:val="24"/>
          <w:szCs w:val="24"/>
        </w:rPr>
        <w:t>Zatrudniony animator sportu w w/w okresie zajęcia prowadził przez  161 godzin.</w:t>
      </w:r>
    </w:p>
    <w:p w14:paraId="36B7CD28" w14:textId="77777777" w:rsidR="006D5AC9" w:rsidRPr="006D5AC9" w:rsidRDefault="006D5AC9" w:rsidP="00682043">
      <w:pPr>
        <w:spacing w:line="360" w:lineRule="auto"/>
        <w:ind w:firstLine="360"/>
        <w:jc w:val="both"/>
        <w:rPr>
          <w:rFonts w:ascii="Times New Roman" w:hAnsi="Times New Roman" w:cs="Times New Roman"/>
          <w:sz w:val="24"/>
          <w:szCs w:val="24"/>
        </w:rPr>
      </w:pPr>
      <w:r w:rsidRPr="006D5AC9">
        <w:rPr>
          <w:rFonts w:ascii="Times New Roman" w:hAnsi="Times New Roman" w:cs="Times New Roman"/>
          <w:sz w:val="24"/>
          <w:szCs w:val="24"/>
        </w:rPr>
        <w:t>W związku z pandemią korona wirusa i związanymi z tym ograniczeniami od 01 marca 2020r. do 31.12.2020r. nie odbywały się zajęcia sportowe na kompleksie sportowym.</w:t>
      </w:r>
    </w:p>
    <w:p w14:paraId="44464F0C" w14:textId="77777777" w:rsidR="006D5AC9" w:rsidRPr="006D5AC9" w:rsidRDefault="006D5AC9" w:rsidP="00682043">
      <w:pPr>
        <w:spacing w:line="360" w:lineRule="auto"/>
        <w:jc w:val="both"/>
        <w:rPr>
          <w:rFonts w:ascii="Times New Roman" w:hAnsi="Times New Roman" w:cs="Times New Roman"/>
          <w:i/>
          <w:sz w:val="24"/>
          <w:szCs w:val="24"/>
        </w:rPr>
      </w:pPr>
      <w:r w:rsidRPr="006D5AC9">
        <w:rPr>
          <w:rFonts w:ascii="Times New Roman" w:hAnsi="Times New Roman" w:cs="Times New Roman"/>
          <w:i/>
          <w:sz w:val="24"/>
          <w:szCs w:val="24"/>
        </w:rPr>
        <w:t>Ludowy Klub Sportowy „Bzura”</w:t>
      </w:r>
    </w:p>
    <w:p w14:paraId="58535F31" w14:textId="77777777" w:rsidR="006D5AC9" w:rsidRPr="006D5AC9" w:rsidRDefault="006D5AC9" w:rsidP="00682043">
      <w:pPr>
        <w:spacing w:line="360" w:lineRule="auto"/>
        <w:ind w:firstLine="708"/>
        <w:jc w:val="both"/>
        <w:rPr>
          <w:rFonts w:ascii="Times New Roman" w:hAnsi="Times New Roman" w:cs="Times New Roman"/>
          <w:sz w:val="24"/>
          <w:szCs w:val="24"/>
        </w:rPr>
      </w:pPr>
      <w:r w:rsidRPr="006D5AC9">
        <w:rPr>
          <w:rFonts w:ascii="Times New Roman" w:hAnsi="Times New Roman" w:cs="Times New Roman"/>
          <w:sz w:val="24"/>
          <w:szCs w:val="24"/>
        </w:rPr>
        <w:t xml:space="preserve">Na terenie Gminy Krzyżanów od wielu lat funkcjonuje Ludowy Klub Sportowy „Bzura” z siedzibą w Krzyżanowie. </w:t>
      </w:r>
    </w:p>
    <w:p w14:paraId="1177C0DB" w14:textId="77777777" w:rsidR="006D5AC9" w:rsidRPr="006D5AC9" w:rsidRDefault="006D5AC9" w:rsidP="00682043">
      <w:pPr>
        <w:spacing w:line="360" w:lineRule="auto"/>
        <w:ind w:firstLine="708"/>
        <w:jc w:val="both"/>
        <w:rPr>
          <w:rFonts w:ascii="Times New Roman" w:hAnsi="Times New Roman" w:cs="Times New Roman"/>
          <w:sz w:val="24"/>
          <w:szCs w:val="24"/>
        </w:rPr>
      </w:pPr>
      <w:r w:rsidRPr="006D5AC9">
        <w:rPr>
          <w:rFonts w:ascii="Times New Roman" w:hAnsi="Times New Roman" w:cs="Times New Roman"/>
          <w:sz w:val="24"/>
          <w:szCs w:val="24"/>
        </w:rPr>
        <w:t>Gmina Krzyżanów w 2020 roku przekazała na rzecz w/w klubu dotację w wysokości 39.000 zł. z przeznaczeniem na  realizację zadań w zakresie rozwoju sportu tj. organizację szkolenia i zawodów, udział w zawodach sportowych w piłce nożnej dla dzieci i młodzieży z gminy Krzyżanów oraz przyznanie stypendiów sportowych dla zawodników klubu.</w:t>
      </w:r>
    </w:p>
    <w:p w14:paraId="3A2E542C" w14:textId="77777777" w:rsidR="006D5AC9" w:rsidRPr="006D5AC9" w:rsidRDefault="006D5AC9" w:rsidP="00682043">
      <w:pPr>
        <w:spacing w:line="360" w:lineRule="auto"/>
        <w:ind w:firstLine="708"/>
        <w:jc w:val="both"/>
        <w:rPr>
          <w:rFonts w:ascii="Times New Roman" w:hAnsi="Times New Roman" w:cs="Times New Roman"/>
          <w:sz w:val="24"/>
          <w:szCs w:val="24"/>
        </w:rPr>
      </w:pPr>
      <w:r w:rsidRPr="006D5AC9">
        <w:rPr>
          <w:rFonts w:ascii="Times New Roman" w:hAnsi="Times New Roman" w:cs="Times New Roman"/>
          <w:sz w:val="24"/>
          <w:szCs w:val="24"/>
        </w:rPr>
        <w:t>Dotację przyznano na podstawie  § 5 ust. 1. Uchwały Nr IV/38/2015 Rady Gminy Krzyżanów z dnia 15 maja 2015r. w sprawie określenia warunków i trybu finansowania zadania własnego Gminy Krzyżanów w zakresie tworzenia warunków sprzyjających rozwojowi sportu (Dz. Urz. Woj. Łódzkiego z dnia 26 maja 2015r. poz. 2226).</w:t>
      </w:r>
    </w:p>
    <w:p w14:paraId="1E5FE1D2" w14:textId="77777777" w:rsidR="00DF013E" w:rsidRPr="006D5AC9" w:rsidRDefault="006D5AC9" w:rsidP="00682043">
      <w:pPr>
        <w:spacing w:line="360" w:lineRule="auto"/>
        <w:ind w:firstLine="360"/>
        <w:jc w:val="both"/>
        <w:rPr>
          <w:rFonts w:ascii="Times New Roman" w:hAnsi="Times New Roman" w:cs="Times New Roman"/>
          <w:sz w:val="24"/>
          <w:szCs w:val="24"/>
        </w:rPr>
      </w:pPr>
      <w:r w:rsidRPr="006D5AC9">
        <w:rPr>
          <w:rFonts w:ascii="Times New Roman" w:hAnsi="Times New Roman" w:cs="Times New Roman"/>
          <w:sz w:val="24"/>
          <w:szCs w:val="24"/>
        </w:rPr>
        <w:t>W 2020 roku Ludowy Klub Sportowy „Bzura” korzystał (z pewnymi ograniczeniami związanymi z wprowadzonym stanem epidemii) z boiska do gry w piłkę nożną znajdującego się na kompleksie sportowym przy Szkole podstawowej im. Kornela Makuszyńskiego w Krzyżanowie,  prowadząc treningi zawodników oraz rozgrywając mecze ligowe. W związku z pandemią korona wirusa zawieszone zostały rozgrywki II rundy sezonu 2019/2020. Rozegrano 10 meczów oraz odbyło się 16 treningów.</w:t>
      </w:r>
    </w:p>
    <w:p w14:paraId="667CD45D" w14:textId="77777777" w:rsidR="006D6CEF" w:rsidRDefault="006D6CEF" w:rsidP="006D6CEF">
      <w:pPr>
        <w:widowControl w:val="0"/>
        <w:autoSpaceDE w:val="0"/>
        <w:autoSpaceDN w:val="0"/>
        <w:adjustRightInd w:val="0"/>
        <w:ind w:left="360" w:right="40"/>
        <w:rPr>
          <w:b/>
          <w:color w:val="000000"/>
        </w:rPr>
      </w:pPr>
    </w:p>
    <w:p w14:paraId="5F66F3DA" w14:textId="2E7A8A74" w:rsidR="00FC12BE" w:rsidRPr="006D6CEF" w:rsidRDefault="006D6CEF" w:rsidP="006D6CEF">
      <w:pPr>
        <w:widowControl w:val="0"/>
        <w:autoSpaceDE w:val="0"/>
        <w:autoSpaceDN w:val="0"/>
        <w:adjustRightInd w:val="0"/>
        <w:ind w:left="360" w:right="40"/>
        <w:rPr>
          <w:rFonts w:ascii="Times New Roman" w:hAnsi="Times New Roman" w:cs="Times New Roman"/>
          <w:b/>
          <w:color w:val="000000"/>
          <w:sz w:val="24"/>
          <w:szCs w:val="24"/>
        </w:rPr>
      </w:pPr>
      <w:r w:rsidRPr="006D6CEF">
        <w:rPr>
          <w:rFonts w:ascii="Times New Roman" w:hAnsi="Times New Roman" w:cs="Times New Roman"/>
          <w:b/>
          <w:color w:val="000000"/>
          <w:sz w:val="24"/>
          <w:szCs w:val="24"/>
        </w:rPr>
        <w:lastRenderedPageBreak/>
        <w:t>10.</w:t>
      </w:r>
      <w:r w:rsidR="00FC12BE" w:rsidRPr="006D6CEF">
        <w:rPr>
          <w:rFonts w:ascii="Times New Roman" w:hAnsi="Times New Roman" w:cs="Times New Roman"/>
          <w:b/>
          <w:color w:val="000000"/>
          <w:sz w:val="24"/>
          <w:szCs w:val="24"/>
        </w:rPr>
        <w:t>SŁUŻBA ZDROWIA</w:t>
      </w:r>
    </w:p>
    <w:p w14:paraId="0BA5E5BD" w14:textId="77777777" w:rsidR="00DF013E" w:rsidRDefault="00DF013E" w:rsidP="00682043">
      <w:pPr>
        <w:widowControl w:val="0"/>
        <w:autoSpaceDE w:val="0"/>
        <w:autoSpaceDN w:val="0"/>
        <w:adjustRightInd w:val="0"/>
        <w:spacing w:after="0" w:line="240" w:lineRule="auto"/>
        <w:ind w:left="40" w:right="40"/>
        <w:jc w:val="both"/>
        <w:rPr>
          <w:rFonts w:ascii="Times New Roman" w:hAnsi="Times New Roman" w:cs="Times New Roman"/>
          <w:color w:val="000000"/>
          <w:sz w:val="24"/>
          <w:szCs w:val="24"/>
        </w:rPr>
      </w:pPr>
    </w:p>
    <w:p w14:paraId="766B3A94" w14:textId="77777777" w:rsidR="00FC12BE" w:rsidRPr="009C73D7" w:rsidRDefault="00FC12BE" w:rsidP="00682043">
      <w:pPr>
        <w:spacing w:line="240" w:lineRule="auto"/>
        <w:jc w:val="both"/>
        <w:rPr>
          <w:rFonts w:ascii="Times New Roman" w:hAnsi="Times New Roman" w:cs="Times New Roman"/>
          <w:sz w:val="24"/>
          <w:szCs w:val="24"/>
        </w:rPr>
      </w:pPr>
      <w:r w:rsidRPr="009C73D7">
        <w:rPr>
          <w:rFonts w:ascii="Times New Roman" w:hAnsi="Times New Roman" w:cs="Times New Roman"/>
          <w:sz w:val="24"/>
          <w:szCs w:val="24"/>
        </w:rPr>
        <w:t>Mieszkańcy Gminy Krzyżanów  mają zapewnioną podstawową opiekę medyczną.</w:t>
      </w:r>
    </w:p>
    <w:p w14:paraId="0AB34571" w14:textId="77777777" w:rsidR="00FC12BE" w:rsidRPr="009C73D7" w:rsidRDefault="00FC12BE" w:rsidP="00FC12BE">
      <w:pPr>
        <w:spacing w:after="60" w:line="240" w:lineRule="auto"/>
        <w:jc w:val="both"/>
        <w:rPr>
          <w:rFonts w:ascii="Times New Roman" w:hAnsi="Times New Roman" w:cs="Times New Roman"/>
          <w:sz w:val="24"/>
          <w:szCs w:val="24"/>
        </w:rPr>
      </w:pPr>
      <w:r w:rsidRPr="009C73D7">
        <w:rPr>
          <w:rFonts w:ascii="Times New Roman" w:hAnsi="Times New Roman" w:cs="Times New Roman"/>
          <w:sz w:val="24"/>
          <w:szCs w:val="24"/>
        </w:rPr>
        <w:t>Do podstawowej infrastruktury zdrowotnej na terenie gminy należy:</w:t>
      </w:r>
    </w:p>
    <w:p w14:paraId="1A7BB554" w14:textId="77777777" w:rsidR="00FC12BE" w:rsidRPr="009C73D7" w:rsidRDefault="00FC12BE" w:rsidP="00FC12BE">
      <w:pPr>
        <w:spacing w:after="60" w:line="240" w:lineRule="auto"/>
        <w:jc w:val="both"/>
        <w:rPr>
          <w:rFonts w:ascii="Times New Roman" w:hAnsi="Times New Roman" w:cs="Times New Roman"/>
          <w:sz w:val="24"/>
          <w:szCs w:val="24"/>
        </w:rPr>
      </w:pPr>
      <w:r w:rsidRPr="009C73D7">
        <w:rPr>
          <w:rFonts w:ascii="Times New Roman" w:hAnsi="Times New Roman" w:cs="Times New Roman"/>
          <w:sz w:val="24"/>
          <w:szCs w:val="24"/>
        </w:rPr>
        <w:t>Niepubliczny Zakład Opieki Zdrowotnej Praktyka Rodzinna w Krzyżanowie.</w:t>
      </w:r>
    </w:p>
    <w:p w14:paraId="16E8109D" w14:textId="77777777" w:rsidR="00FC12BE" w:rsidRPr="009C73D7" w:rsidRDefault="00FC12BE" w:rsidP="00FC12BE">
      <w:pPr>
        <w:spacing w:line="240" w:lineRule="auto"/>
        <w:jc w:val="both"/>
        <w:rPr>
          <w:rFonts w:ascii="Times New Roman" w:hAnsi="Times New Roman" w:cs="Times New Roman"/>
          <w:sz w:val="24"/>
          <w:szCs w:val="24"/>
          <w:highlight w:val="green"/>
        </w:rPr>
      </w:pPr>
      <w:r w:rsidRPr="009C73D7">
        <w:rPr>
          <w:rFonts w:ascii="Times New Roman" w:hAnsi="Times New Roman" w:cs="Times New Roman"/>
          <w:sz w:val="24"/>
          <w:szCs w:val="24"/>
        </w:rPr>
        <w:t xml:space="preserve">W razie nagłych zachorowań można zgłaszać się do Szpitala w Kutnie na Szpitalny Oddział </w:t>
      </w:r>
      <w:r w:rsidRPr="009C73D7">
        <w:rPr>
          <w:rFonts w:ascii="Times New Roman" w:hAnsi="Times New Roman" w:cs="Times New Roman"/>
          <w:sz w:val="24"/>
          <w:szCs w:val="24"/>
        </w:rPr>
        <w:br/>
        <w:t>Ratunkowy.</w:t>
      </w:r>
    </w:p>
    <w:p w14:paraId="5FD21A3F" w14:textId="77777777" w:rsidR="00FC12BE" w:rsidRPr="009C73D7" w:rsidRDefault="00FC12BE" w:rsidP="00FC12BE">
      <w:pPr>
        <w:spacing w:line="240" w:lineRule="auto"/>
        <w:jc w:val="both"/>
        <w:rPr>
          <w:rFonts w:ascii="Times New Roman" w:hAnsi="Times New Roman" w:cs="Times New Roman"/>
          <w:sz w:val="24"/>
          <w:szCs w:val="24"/>
        </w:rPr>
      </w:pPr>
      <w:r w:rsidRPr="009C73D7">
        <w:rPr>
          <w:rFonts w:ascii="Times New Roman" w:hAnsi="Times New Roman" w:cs="Times New Roman"/>
          <w:sz w:val="24"/>
          <w:szCs w:val="24"/>
        </w:rPr>
        <w:t>Na terenie gminy funkcjonuje 1 apteka – w Krzyżanowie.</w:t>
      </w:r>
    </w:p>
    <w:p w14:paraId="1A45BA1B" w14:textId="77777777" w:rsidR="00FC12BE" w:rsidRPr="00FC12BE" w:rsidRDefault="00FC12BE" w:rsidP="00FC12BE">
      <w:pPr>
        <w:spacing w:line="240" w:lineRule="auto"/>
        <w:jc w:val="center"/>
        <w:rPr>
          <w:rStyle w:val="TabelaZnak"/>
          <w:rFonts w:ascii="Times New Roman" w:hAnsi="Times New Roman" w:cs="Times New Roman"/>
          <w:i w:val="0"/>
          <w:lang w:eastAsia="en-US"/>
        </w:rPr>
      </w:pPr>
      <w:bookmarkStart w:id="1" w:name="_Toc14663671"/>
      <w:bookmarkStart w:id="2" w:name="_Toc19593329"/>
      <w:r w:rsidRPr="00FC12BE">
        <w:rPr>
          <w:rStyle w:val="TabelaZnak"/>
          <w:rFonts w:ascii="Times New Roman" w:hAnsi="Times New Roman" w:cs="Times New Roman"/>
          <w:i w:val="0"/>
        </w:rPr>
        <w:t xml:space="preserve">Wykaz personelu medycznego </w:t>
      </w:r>
      <w:bookmarkEnd w:id="1"/>
      <w:bookmarkEnd w:id="2"/>
      <w:r w:rsidRPr="00FC12BE">
        <w:rPr>
          <w:rStyle w:val="TabelaZnak"/>
          <w:rFonts w:ascii="Times New Roman" w:hAnsi="Times New Roman" w:cs="Times New Roman"/>
          <w:i w:val="0"/>
        </w:rPr>
        <w:t>w NZOZ w Krzyżanowie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6633"/>
        <w:gridCol w:w="930"/>
      </w:tblGrid>
      <w:tr w:rsidR="00FC12BE" w:rsidRPr="009C73D7" w14:paraId="26DA4424" w14:textId="77777777" w:rsidTr="000F1296">
        <w:trPr>
          <w:trHeight w:val="308"/>
          <w:jc w:val="center"/>
        </w:trPr>
        <w:tc>
          <w:tcPr>
            <w:tcW w:w="6633" w:type="dxa"/>
            <w:shd w:val="clear" w:color="auto" w:fill="FFFFFF"/>
            <w:vAlign w:val="center"/>
          </w:tcPr>
          <w:p w14:paraId="000161C6" w14:textId="77777777" w:rsidR="00FC12BE" w:rsidRPr="009C73D7" w:rsidRDefault="00FC12BE" w:rsidP="000F1296">
            <w:pPr>
              <w:autoSpaceDE w:val="0"/>
              <w:autoSpaceDN w:val="0"/>
              <w:adjustRightInd w:val="0"/>
              <w:spacing w:line="240" w:lineRule="auto"/>
              <w:jc w:val="center"/>
              <w:rPr>
                <w:rFonts w:ascii="Times New Roman" w:hAnsi="Times New Roman" w:cs="Times New Roman"/>
                <w:b/>
                <w:color w:val="000000"/>
                <w:sz w:val="24"/>
                <w:szCs w:val="24"/>
              </w:rPr>
            </w:pPr>
            <w:r w:rsidRPr="009C73D7">
              <w:rPr>
                <w:rFonts w:ascii="Times New Roman" w:hAnsi="Times New Roman" w:cs="Times New Roman"/>
                <w:b/>
                <w:color w:val="000000"/>
                <w:sz w:val="24"/>
                <w:szCs w:val="24"/>
              </w:rPr>
              <w:t>Wyszczególnienie</w:t>
            </w:r>
          </w:p>
        </w:tc>
        <w:tc>
          <w:tcPr>
            <w:tcW w:w="930" w:type="dxa"/>
            <w:shd w:val="clear" w:color="auto" w:fill="FFFFFF"/>
            <w:vAlign w:val="center"/>
          </w:tcPr>
          <w:p w14:paraId="501092BD" w14:textId="77777777" w:rsidR="00FC12BE" w:rsidRPr="009C73D7" w:rsidRDefault="00FC12BE" w:rsidP="000F1296">
            <w:pPr>
              <w:autoSpaceDE w:val="0"/>
              <w:autoSpaceDN w:val="0"/>
              <w:adjustRightInd w:val="0"/>
              <w:spacing w:line="240" w:lineRule="auto"/>
              <w:jc w:val="center"/>
              <w:rPr>
                <w:rFonts w:ascii="Times New Roman" w:hAnsi="Times New Roman" w:cs="Times New Roman"/>
                <w:b/>
                <w:color w:val="000000"/>
                <w:sz w:val="24"/>
                <w:szCs w:val="24"/>
              </w:rPr>
            </w:pPr>
            <w:r w:rsidRPr="009C73D7">
              <w:rPr>
                <w:rFonts w:ascii="Times New Roman" w:hAnsi="Times New Roman" w:cs="Times New Roman"/>
                <w:b/>
                <w:color w:val="000000"/>
                <w:sz w:val="24"/>
                <w:szCs w:val="24"/>
              </w:rPr>
              <w:t>stan</w:t>
            </w:r>
          </w:p>
        </w:tc>
      </w:tr>
      <w:tr w:rsidR="00FC12BE" w:rsidRPr="009C73D7" w14:paraId="07A7D6C8" w14:textId="77777777" w:rsidTr="000F1296">
        <w:trPr>
          <w:trHeight w:val="638"/>
          <w:jc w:val="center"/>
        </w:trPr>
        <w:tc>
          <w:tcPr>
            <w:tcW w:w="6633" w:type="dxa"/>
            <w:vAlign w:val="center"/>
          </w:tcPr>
          <w:p w14:paraId="1E74D480" w14:textId="77777777" w:rsidR="00FC12BE" w:rsidRPr="009C73D7" w:rsidRDefault="00FC12BE" w:rsidP="000F1296">
            <w:pPr>
              <w:autoSpaceDE w:val="0"/>
              <w:autoSpaceDN w:val="0"/>
              <w:adjustRightInd w:val="0"/>
              <w:spacing w:line="240" w:lineRule="auto"/>
              <w:ind w:left="483" w:hanging="360"/>
              <w:rPr>
                <w:rFonts w:ascii="Times New Roman" w:hAnsi="Times New Roman" w:cs="Times New Roman"/>
                <w:b/>
                <w:color w:val="000000"/>
                <w:sz w:val="24"/>
                <w:szCs w:val="24"/>
              </w:rPr>
            </w:pPr>
            <w:r w:rsidRPr="009C73D7">
              <w:rPr>
                <w:rFonts w:ascii="Times New Roman" w:hAnsi="Times New Roman" w:cs="Times New Roman"/>
                <w:b/>
                <w:color w:val="000000"/>
                <w:sz w:val="24"/>
                <w:szCs w:val="24"/>
              </w:rPr>
              <w:t xml:space="preserve">1. Lekarze medycyny ogółem  zatrudnieni w placówkach świadczących usługi POZ w tym: </w:t>
            </w:r>
          </w:p>
        </w:tc>
        <w:tc>
          <w:tcPr>
            <w:tcW w:w="930" w:type="dxa"/>
            <w:vAlign w:val="center"/>
          </w:tcPr>
          <w:p w14:paraId="0308E78E" w14:textId="77777777" w:rsidR="00FC12BE" w:rsidRPr="009C73D7" w:rsidRDefault="00FC12BE" w:rsidP="000F1296">
            <w:pPr>
              <w:autoSpaceDE w:val="0"/>
              <w:autoSpaceDN w:val="0"/>
              <w:adjustRightInd w:val="0"/>
              <w:spacing w:line="240" w:lineRule="auto"/>
              <w:jc w:val="center"/>
              <w:rPr>
                <w:rFonts w:ascii="Times New Roman" w:hAnsi="Times New Roman" w:cs="Times New Roman"/>
                <w:color w:val="000000"/>
                <w:sz w:val="24"/>
                <w:szCs w:val="24"/>
              </w:rPr>
            </w:pPr>
            <w:r w:rsidRPr="009C73D7">
              <w:rPr>
                <w:rFonts w:ascii="Times New Roman" w:hAnsi="Times New Roman" w:cs="Times New Roman"/>
                <w:color w:val="000000"/>
                <w:sz w:val="24"/>
                <w:szCs w:val="24"/>
              </w:rPr>
              <w:t>2</w:t>
            </w:r>
          </w:p>
        </w:tc>
      </w:tr>
      <w:tr w:rsidR="00FC12BE" w:rsidRPr="009C73D7" w14:paraId="6A036CD5" w14:textId="77777777" w:rsidTr="000F1296">
        <w:trPr>
          <w:trHeight w:val="230"/>
          <w:jc w:val="center"/>
        </w:trPr>
        <w:tc>
          <w:tcPr>
            <w:tcW w:w="6633" w:type="dxa"/>
          </w:tcPr>
          <w:p w14:paraId="4CE75FDE" w14:textId="77777777" w:rsidR="00FC12BE" w:rsidRPr="009C73D7" w:rsidRDefault="00FC12BE" w:rsidP="007F406C">
            <w:pPr>
              <w:autoSpaceDE w:val="0"/>
              <w:autoSpaceDN w:val="0"/>
              <w:adjustRightInd w:val="0"/>
              <w:spacing w:line="240" w:lineRule="auto"/>
              <w:ind w:right="330"/>
              <w:rPr>
                <w:rFonts w:ascii="Times New Roman" w:hAnsi="Times New Roman" w:cs="Times New Roman"/>
                <w:color w:val="000000"/>
                <w:sz w:val="24"/>
                <w:szCs w:val="24"/>
              </w:rPr>
            </w:pPr>
            <w:r w:rsidRPr="009C73D7">
              <w:rPr>
                <w:rFonts w:ascii="Times New Roman" w:hAnsi="Times New Roman" w:cs="Times New Roman"/>
                <w:color w:val="000000"/>
                <w:sz w:val="24"/>
                <w:szCs w:val="24"/>
              </w:rPr>
              <w:t xml:space="preserve">Lekarze specjaliści: </w:t>
            </w:r>
          </w:p>
        </w:tc>
        <w:tc>
          <w:tcPr>
            <w:tcW w:w="930" w:type="dxa"/>
            <w:vAlign w:val="center"/>
          </w:tcPr>
          <w:p w14:paraId="6355B4BC" w14:textId="77777777" w:rsidR="00FC12BE" w:rsidRPr="009C73D7" w:rsidRDefault="00FC12BE" w:rsidP="000F1296">
            <w:pPr>
              <w:autoSpaceDE w:val="0"/>
              <w:autoSpaceDN w:val="0"/>
              <w:adjustRightInd w:val="0"/>
              <w:spacing w:line="240" w:lineRule="auto"/>
              <w:jc w:val="center"/>
              <w:rPr>
                <w:rFonts w:ascii="Times New Roman" w:hAnsi="Times New Roman" w:cs="Times New Roman"/>
                <w:color w:val="000000"/>
                <w:sz w:val="24"/>
                <w:szCs w:val="24"/>
              </w:rPr>
            </w:pPr>
          </w:p>
        </w:tc>
      </w:tr>
      <w:tr w:rsidR="00FC12BE" w:rsidRPr="009C73D7" w14:paraId="28BDED96" w14:textId="77777777" w:rsidTr="000F1296">
        <w:trPr>
          <w:trHeight w:val="230"/>
          <w:jc w:val="center"/>
        </w:trPr>
        <w:tc>
          <w:tcPr>
            <w:tcW w:w="6633" w:type="dxa"/>
          </w:tcPr>
          <w:p w14:paraId="20730DBC" w14:textId="77777777" w:rsidR="00FC12BE" w:rsidRPr="009C73D7" w:rsidRDefault="00FC12BE" w:rsidP="007F406C">
            <w:pPr>
              <w:autoSpaceDE w:val="0"/>
              <w:autoSpaceDN w:val="0"/>
              <w:adjustRightInd w:val="0"/>
              <w:spacing w:line="240" w:lineRule="auto"/>
              <w:ind w:right="330"/>
              <w:rPr>
                <w:rFonts w:ascii="Times New Roman" w:hAnsi="Times New Roman" w:cs="Times New Roman"/>
                <w:color w:val="000000"/>
                <w:sz w:val="24"/>
                <w:szCs w:val="24"/>
              </w:rPr>
            </w:pPr>
            <w:r w:rsidRPr="009C73D7">
              <w:rPr>
                <w:rFonts w:ascii="Times New Roman" w:hAnsi="Times New Roman" w:cs="Times New Roman"/>
                <w:color w:val="000000"/>
                <w:sz w:val="24"/>
                <w:szCs w:val="24"/>
              </w:rPr>
              <w:t>a) pediatra</w:t>
            </w:r>
          </w:p>
        </w:tc>
        <w:tc>
          <w:tcPr>
            <w:tcW w:w="930" w:type="dxa"/>
            <w:vAlign w:val="center"/>
          </w:tcPr>
          <w:p w14:paraId="78E29D6A" w14:textId="77777777" w:rsidR="00FC12BE" w:rsidRPr="009C73D7" w:rsidRDefault="00FC12BE" w:rsidP="000F1296">
            <w:pPr>
              <w:autoSpaceDE w:val="0"/>
              <w:autoSpaceDN w:val="0"/>
              <w:adjustRightInd w:val="0"/>
              <w:spacing w:line="240" w:lineRule="auto"/>
              <w:jc w:val="center"/>
              <w:rPr>
                <w:rFonts w:ascii="Times New Roman" w:hAnsi="Times New Roman" w:cs="Times New Roman"/>
                <w:color w:val="000000"/>
                <w:sz w:val="24"/>
                <w:szCs w:val="24"/>
              </w:rPr>
            </w:pPr>
            <w:r w:rsidRPr="009C73D7">
              <w:rPr>
                <w:rFonts w:ascii="Times New Roman" w:hAnsi="Times New Roman" w:cs="Times New Roman"/>
                <w:color w:val="000000"/>
                <w:sz w:val="24"/>
                <w:szCs w:val="24"/>
              </w:rPr>
              <w:t>1</w:t>
            </w:r>
          </w:p>
        </w:tc>
      </w:tr>
      <w:tr w:rsidR="00FC12BE" w:rsidRPr="009C73D7" w14:paraId="237EDB3A" w14:textId="77777777" w:rsidTr="000F1296">
        <w:trPr>
          <w:trHeight w:val="230"/>
          <w:jc w:val="center"/>
        </w:trPr>
        <w:tc>
          <w:tcPr>
            <w:tcW w:w="6633" w:type="dxa"/>
          </w:tcPr>
          <w:p w14:paraId="1950538F" w14:textId="77777777" w:rsidR="00FC12BE" w:rsidRPr="009C73D7" w:rsidRDefault="00FC12BE" w:rsidP="007F406C">
            <w:pPr>
              <w:autoSpaceDE w:val="0"/>
              <w:autoSpaceDN w:val="0"/>
              <w:adjustRightInd w:val="0"/>
              <w:spacing w:line="240" w:lineRule="auto"/>
              <w:ind w:right="330"/>
              <w:rPr>
                <w:rFonts w:ascii="Times New Roman" w:hAnsi="Times New Roman" w:cs="Times New Roman"/>
                <w:color w:val="000000"/>
                <w:sz w:val="24"/>
                <w:szCs w:val="24"/>
              </w:rPr>
            </w:pPr>
            <w:r w:rsidRPr="009C73D7">
              <w:rPr>
                <w:rFonts w:ascii="Times New Roman" w:hAnsi="Times New Roman" w:cs="Times New Roman"/>
                <w:color w:val="000000"/>
                <w:sz w:val="24"/>
                <w:szCs w:val="24"/>
              </w:rPr>
              <w:t>c) internista</w:t>
            </w:r>
          </w:p>
        </w:tc>
        <w:tc>
          <w:tcPr>
            <w:tcW w:w="930" w:type="dxa"/>
            <w:vAlign w:val="center"/>
          </w:tcPr>
          <w:p w14:paraId="39A2540A" w14:textId="77777777" w:rsidR="00FC12BE" w:rsidRPr="009C73D7" w:rsidRDefault="00FC12BE" w:rsidP="000F1296">
            <w:pPr>
              <w:autoSpaceDE w:val="0"/>
              <w:autoSpaceDN w:val="0"/>
              <w:adjustRightInd w:val="0"/>
              <w:spacing w:line="240" w:lineRule="auto"/>
              <w:jc w:val="center"/>
              <w:rPr>
                <w:rFonts w:ascii="Times New Roman" w:hAnsi="Times New Roman" w:cs="Times New Roman"/>
                <w:color w:val="000000"/>
                <w:sz w:val="24"/>
                <w:szCs w:val="24"/>
              </w:rPr>
            </w:pPr>
            <w:r w:rsidRPr="009C73D7">
              <w:rPr>
                <w:rFonts w:ascii="Times New Roman" w:hAnsi="Times New Roman" w:cs="Times New Roman"/>
                <w:color w:val="000000"/>
                <w:sz w:val="24"/>
                <w:szCs w:val="24"/>
              </w:rPr>
              <w:t>1</w:t>
            </w:r>
          </w:p>
        </w:tc>
      </w:tr>
      <w:tr w:rsidR="00FC12BE" w:rsidRPr="009C73D7" w14:paraId="7877B0E1" w14:textId="77777777" w:rsidTr="000F1296">
        <w:trPr>
          <w:trHeight w:val="46"/>
          <w:jc w:val="center"/>
        </w:trPr>
        <w:tc>
          <w:tcPr>
            <w:tcW w:w="6633" w:type="dxa"/>
          </w:tcPr>
          <w:p w14:paraId="54AD0082" w14:textId="77777777" w:rsidR="00FC12BE" w:rsidRPr="009C73D7" w:rsidRDefault="00FC12BE" w:rsidP="007F406C">
            <w:pPr>
              <w:autoSpaceDE w:val="0"/>
              <w:autoSpaceDN w:val="0"/>
              <w:adjustRightInd w:val="0"/>
              <w:spacing w:line="240" w:lineRule="auto"/>
              <w:ind w:right="330"/>
              <w:rPr>
                <w:rFonts w:ascii="Times New Roman" w:hAnsi="Times New Roman" w:cs="Times New Roman"/>
                <w:color w:val="000000"/>
                <w:sz w:val="24"/>
                <w:szCs w:val="24"/>
              </w:rPr>
            </w:pPr>
          </w:p>
        </w:tc>
        <w:tc>
          <w:tcPr>
            <w:tcW w:w="930" w:type="dxa"/>
            <w:vAlign w:val="center"/>
          </w:tcPr>
          <w:p w14:paraId="0BF95D29" w14:textId="77777777" w:rsidR="00FC12BE" w:rsidRPr="009C73D7" w:rsidRDefault="00FC12BE" w:rsidP="000F1296">
            <w:pPr>
              <w:autoSpaceDE w:val="0"/>
              <w:autoSpaceDN w:val="0"/>
              <w:adjustRightInd w:val="0"/>
              <w:spacing w:line="240" w:lineRule="auto"/>
              <w:jc w:val="center"/>
              <w:rPr>
                <w:rFonts w:ascii="Times New Roman" w:hAnsi="Times New Roman" w:cs="Times New Roman"/>
                <w:color w:val="000000"/>
                <w:sz w:val="24"/>
                <w:szCs w:val="24"/>
              </w:rPr>
            </w:pPr>
          </w:p>
        </w:tc>
      </w:tr>
      <w:tr w:rsidR="00FC12BE" w:rsidRPr="009C73D7" w14:paraId="469A544D" w14:textId="77777777" w:rsidTr="000F1296">
        <w:trPr>
          <w:trHeight w:val="730"/>
          <w:jc w:val="center"/>
        </w:trPr>
        <w:tc>
          <w:tcPr>
            <w:tcW w:w="6633" w:type="dxa"/>
            <w:vAlign w:val="center"/>
          </w:tcPr>
          <w:p w14:paraId="22C9906A" w14:textId="77777777" w:rsidR="00FC12BE" w:rsidRPr="009C73D7" w:rsidRDefault="00FC12BE" w:rsidP="007F406C">
            <w:pPr>
              <w:autoSpaceDE w:val="0"/>
              <w:autoSpaceDN w:val="0"/>
              <w:adjustRightInd w:val="0"/>
              <w:spacing w:line="240" w:lineRule="auto"/>
              <w:ind w:left="483" w:hanging="360"/>
              <w:rPr>
                <w:rFonts w:ascii="Times New Roman" w:hAnsi="Times New Roman" w:cs="Times New Roman"/>
                <w:b/>
                <w:color w:val="000000"/>
                <w:sz w:val="24"/>
                <w:szCs w:val="24"/>
              </w:rPr>
            </w:pPr>
            <w:r w:rsidRPr="009C73D7">
              <w:rPr>
                <w:rFonts w:ascii="Times New Roman" w:hAnsi="Times New Roman" w:cs="Times New Roman"/>
                <w:b/>
                <w:color w:val="000000"/>
                <w:sz w:val="24"/>
                <w:szCs w:val="24"/>
              </w:rPr>
              <w:t xml:space="preserve">2. Lekarze innych specjalizacji ogółem zatrudnieni na terenie gminy na podstawie kontraktu z kasą chorych w tym: </w:t>
            </w:r>
          </w:p>
        </w:tc>
        <w:tc>
          <w:tcPr>
            <w:tcW w:w="930" w:type="dxa"/>
            <w:vAlign w:val="center"/>
          </w:tcPr>
          <w:p w14:paraId="29B602E8" w14:textId="77777777" w:rsidR="00FC12BE" w:rsidRPr="009C73D7" w:rsidRDefault="00FC12BE" w:rsidP="000F1296">
            <w:pPr>
              <w:autoSpaceDE w:val="0"/>
              <w:autoSpaceDN w:val="0"/>
              <w:adjustRightInd w:val="0"/>
              <w:spacing w:line="240" w:lineRule="auto"/>
              <w:jc w:val="center"/>
              <w:rPr>
                <w:rFonts w:ascii="Times New Roman" w:hAnsi="Times New Roman" w:cs="Times New Roman"/>
                <w:color w:val="000000"/>
                <w:sz w:val="24"/>
                <w:szCs w:val="24"/>
              </w:rPr>
            </w:pPr>
            <w:r w:rsidRPr="009C73D7">
              <w:rPr>
                <w:rFonts w:ascii="Times New Roman" w:hAnsi="Times New Roman" w:cs="Times New Roman"/>
                <w:color w:val="000000"/>
                <w:sz w:val="24"/>
                <w:szCs w:val="24"/>
              </w:rPr>
              <w:t>1</w:t>
            </w:r>
          </w:p>
        </w:tc>
      </w:tr>
      <w:tr w:rsidR="00FC12BE" w:rsidRPr="009C73D7" w14:paraId="396231DE" w14:textId="77777777" w:rsidTr="000F1296">
        <w:trPr>
          <w:trHeight w:val="230"/>
          <w:jc w:val="center"/>
        </w:trPr>
        <w:tc>
          <w:tcPr>
            <w:tcW w:w="6633" w:type="dxa"/>
          </w:tcPr>
          <w:p w14:paraId="29A0D588" w14:textId="77777777" w:rsidR="00FC12BE" w:rsidRPr="009C73D7" w:rsidRDefault="00FC12BE" w:rsidP="007F406C">
            <w:pPr>
              <w:autoSpaceDE w:val="0"/>
              <w:autoSpaceDN w:val="0"/>
              <w:adjustRightInd w:val="0"/>
              <w:spacing w:line="240" w:lineRule="auto"/>
              <w:ind w:right="330"/>
              <w:rPr>
                <w:rFonts w:ascii="Times New Roman" w:hAnsi="Times New Roman" w:cs="Times New Roman"/>
                <w:color w:val="000000"/>
                <w:sz w:val="24"/>
                <w:szCs w:val="24"/>
              </w:rPr>
            </w:pPr>
            <w:r w:rsidRPr="009C73D7">
              <w:rPr>
                <w:rFonts w:ascii="Times New Roman" w:hAnsi="Times New Roman" w:cs="Times New Roman"/>
                <w:color w:val="000000"/>
                <w:sz w:val="24"/>
                <w:szCs w:val="24"/>
              </w:rPr>
              <w:t>a) kardiolodzy</w:t>
            </w:r>
          </w:p>
        </w:tc>
        <w:tc>
          <w:tcPr>
            <w:tcW w:w="930" w:type="dxa"/>
            <w:vAlign w:val="center"/>
          </w:tcPr>
          <w:p w14:paraId="1A2C87CB" w14:textId="77777777" w:rsidR="00FC12BE" w:rsidRPr="009C73D7" w:rsidRDefault="00FC12BE" w:rsidP="000F1296">
            <w:pPr>
              <w:autoSpaceDE w:val="0"/>
              <w:autoSpaceDN w:val="0"/>
              <w:adjustRightInd w:val="0"/>
              <w:spacing w:line="240" w:lineRule="auto"/>
              <w:jc w:val="center"/>
              <w:rPr>
                <w:rFonts w:ascii="Times New Roman" w:hAnsi="Times New Roman" w:cs="Times New Roman"/>
                <w:color w:val="000000"/>
                <w:sz w:val="24"/>
                <w:szCs w:val="24"/>
              </w:rPr>
            </w:pPr>
            <w:r w:rsidRPr="009C73D7">
              <w:rPr>
                <w:rFonts w:ascii="Times New Roman" w:hAnsi="Times New Roman" w:cs="Times New Roman"/>
                <w:color w:val="000000"/>
                <w:sz w:val="24"/>
                <w:szCs w:val="24"/>
              </w:rPr>
              <w:t>-</w:t>
            </w:r>
          </w:p>
        </w:tc>
      </w:tr>
      <w:tr w:rsidR="00FC12BE" w:rsidRPr="009C73D7" w14:paraId="6F778B65" w14:textId="77777777" w:rsidTr="000F1296">
        <w:trPr>
          <w:trHeight w:val="230"/>
          <w:jc w:val="center"/>
        </w:trPr>
        <w:tc>
          <w:tcPr>
            <w:tcW w:w="6633" w:type="dxa"/>
          </w:tcPr>
          <w:p w14:paraId="071FD131" w14:textId="77777777" w:rsidR="00FC12BE" w:rsidRPr="009C73D7" w:rsidRDefault="00FC12BE" w:rsidP="007F406C">
            <w:pPr>
              <w:autoSpaceDE w:val="0"/>
              <w:autoSpaceDN w:val="0"/>
              <w:adjustRightInd w:val="0"/>
              <w:spacing w:line="240" w:lineRule="auto"/>
              <w:ind w:right="330"/>
              <w:rPr>
                <w:rFonts w:ascii="Times New Roman" w:hAnsi="Times New Roman" w:cs="Times New Roman"/>
                <w:color w:val="000000"/>
                <w:sz w:val="24"/>
                <w:szCs w:val="24"/>
              </w:rPr>
            </w:pPr>
            <w:r w:rsidRPr="009C73D7">
              <w:rPr>
                <w:rFonts w:ascii="Times New Roman" w:hAnsi="Times New Roman" w:cs="Times New Roman"/>
                <w:color w:val="000000"/>
                <w:sz w:val="24"/>
                <w:szCs w:val="24"/>
              </w:rPr>
              <w:t>b) neurolodzy</w:t>
            </w:r>
          </w:p>
        </w:tc>
        <w:tc>
          <w:tcPr>
            <w:tcW w:w="930" w:type="dxa"/>
            <w:vAlign w:val="center"/>
          </w:tcPr>
          <w:p w14:paraId="6AA8F979" w14:textId="77777777" w:rsidR="00FC12BE" w:rsidRPr="009C73D7" w:rsidRDefault="00FC12BE" w:rsidP="000F1296">
            <w:pPr>
              <w:autoSpaceDE w:val="0"/>
              <w:autoSpaceDN w:val="0"/>
              <w:adjustRightInd w:val="0"/>
              <w:spacing w:line="240" w:lineRule="auto"/>
              <w:jc w:val="center"/>
              <w:rPr>
                <w:rFonts w:ascii="Times New Roman" w:hAnsi="Times New Roman" w:cs="Times New Roman"/>
                <w:color w:val="000000"/>
                <w:sz w:val="24"/>
                <w:szCs w:val="24"/>
              </w:rPr>
            </w:pPr>
            <w:r w:rsidRPr="009C73D7">
              <w:rPr>
                <w:rFonts w:ascii="Times New Roman" w:hAnsi="Times New Roman" w:cs="Times New Roman"/>
                <w:color w:val="000000"/>
                <w:sz w:val="24"/>
                <w:szCs w:val="24"/>
              </w:rPr>
              <w:t>-</w:t>
            </w:r>
          </w:p>
        </w:tc>
      </w:tr>
      <w:tr w:rsidR="00FC12BE" w:rsidRPr="009C73D7" w14:paraId="6E9BE76F" w14:textId="77777777" w:rsidTr="000F1296">
        <w:trPr>
          <w:trHeight w:val="230"/>
          <w:jc w:val="center"/>
        </w:trPr>
        <w:tc>
          <w:tcPr>
            <w:tcW w:w="6633" w:type="dxa"/>
          </w:tcPr>
          <w:p w14:paraId="582B85DF" w14:textId="77777777" w:rsidR="00FC12BE" w:rsidRPr="009C73D7" w:rsidRDefault="00FC12BE" w:rsidP="007F406C">
            <w:pPr>
              <w:autoSpaceDE w:val="0"/>
              <w:autoSpaceDN w:val="0"/>
              <w:adjustRightInd w:val="0"/>
              <w:spacing w:line="240" w:lineRule="auto"/>
              <w:ind w:right="330"/>
              <w:rPr>
                <w:rFonts w:ascii="Times New Roman" w:hAnsi="Times New Roman" w:cs="Times New Roman"/>
                <w:color w:val="000000"/>
                <w:sz w:val="24"/>
                <w:szCs w:val="24"/>
              </w:rPr>
            </w:pPr>
            <w:r w:rsidRPr="009C73D7">
              <w:rPr>
                <w:rFonts w:ascii="Times New Roman" w:hAnsi="Times New Roman" w:cs="Times New Roman"/>
                <w:color w:val="000000"/>
                <w:sz w:val="24"/>
                <w:szCs w:val="24"/>
              </w:rPr>
              <w:t>c) chirurdzy</w:t>
            </w:r>
          </w:p>
        </w:tc>
        <w:tc>
          <w:tcPr>
            <w:tcW w:w="930" w:type="dxa"/>
            <w:vAlign w:val="center"/>
          </w:tcPr>
          <w:p w14:paraId="18BB904F" w14:textId="77777777" w:rsidR="00FC12BE" w:rsidRPr="009C73D7" w:rsidRDefault="00FC12BE" w:rsidP="000F1296">
            <w:pPr>
              <w:autoSpaceDE w:val="0"/>
              <w:autoSpaceDN w:val="0"/>
              <w:adjustRightInd w:val="0"/>
              <w:spacing w:line="240" w:lineRule="auto"/>
              <w:jc w:val="center"/>
              <w:rPr>
                <w:rFonts w:ascii="Times New Roman" w:hAnsi="Times New Roman" w:cs="Times New Roman"/>
                <w:color w:val="000000"/>
                <w:sz w:val="24"/>
                <w:szCs w:val="24"/>
              </w:rPr>
            </w:pPr>
            <w:r w:rsidRPr="009C73D7">
              <w:rPr>
                <w:rFonts w:ascii="Times New Roman" w:hAnsi="Times New Roman" w:cs="Times New Roman"/>
                <w:color w:val="000000"/>
                <w:sz w:val="24"/>
                <w:szCs w:val="24"/>
              </w:rPr>
              <w:t>-</w:t>
            </w:r>
          </w:p>
        </w:tc>
      </w:tr>
      <w:tr w:rsidR="00FC12BE" w:rsidRPr="009C73D7" w14:paraId="7888FA50" w14:textId="77777777" w:rsidTr="000F1296">
        <w:trPr>
          <w:trHeight w:val="230"/>
          <w:jc w:val="center"/>
        </w:trPr>
        <w:tc>
          <w:tcPr>
            <w:tcW w:w="6633" w:type="dxa"/>
          </w:tcPr>
          <w:p w14:paraId="6E0A8B20" w14:textId="77777777" w:rsidR="00FC12BE" w:rsidRPr="009C73D7" w:rsidRDefault="00FC12BE" w:rsidP="007F406C">
            <w:pPr>
              <w:autoSpaceDE w:val="0"/>
              <w:autoSpaceDN w:val="0"/>
              <w:adjustRightInd w:val="0"/>
              <w:spacing w:line="240" w:lineRule="auto"/>
              <w:ind w:right="330"/>
              <w:rPr>
                <w:rFonts w:ascii="Times New Roman" w:hAnsi="Times New Roman" w:cs="Times New Roman"/>
                <w:color w:val="000000"/>
                <w:sz w:val="24"/>
                <w:szCs w:val="24"/>
              </w:rPr>
            </w:pPr>
            <w:r w:rsidRPr="009C73D7">
              <w:rPr>
                <w:rFonts w:ascii="Times New Roman" w:hAnsi="Times New Roman" w:cs="Times New Roman"/>
                <w:color w:val="000000"/>
                <w:sz w:val="24"/>
                <w:szCs w:val="24"/>
              </w:rPr>
              <w:t>d) ginekolodzy</w:t>
            </w:r>
          </w:p>
        </w:tc>
        <w:tc>
          <w:tcPr>
            <w:tcW w:w="930" w:type="dxa"/>
            <w:vAlign w:val="center"/>
          </w:tcPr>
          <w:p w14:paraId="258849EE" w14:textId="77777777" w:rsidR="00FC12BE" w:rsidRPr="009C73D7" w:rsidRDefault="00FC12BE" w:rsidP="000F1296">
            <w:pPr>
              <w:autoSpaceDE w:val="0"/>
              <w:autoSpaceDN w:val="0"/>
              <w:adjustRightInd w:val="0"/>
              <w:spacing w:line="240" w:lineRule="auto"/>
              <w:jc w:val="center"/>
              <w:rPr>
                <w:rFonts w:ascii="Times New Roman" w:hAnsi="Times New Roman" w:cs="Times New Roman"/>
                <w:color w:val="000000"/>
                <w:sz w:val="24"/>
                <w:szCs w:val="24"/>
              </w:rPr>
            </w:pPr>
            <w:r w:rsidRPr="009C73D7">
              <w:rPr>
                <w:rFonts w:ascii="Times New Roman" w:hAnsi="Times New Roman" w:cs="Times New Roman"/>
                <w:color w:val="000000"/>
                <w:sz w:val="24"/>
                <w:szCs w:val="24"/>
              </w:rPr>
              <w:t>-</w:t>
            </w:r>
          </w:p>
        </w:tc>
      </w:tr>
      <w:tr w:rsidR="00FC12BE" w:rsidRPr="009C73D7" w14:paraId="72FCA94A" w14:textId="77777777" w:rsidTr="000F1296">
        <w:trPr>
          <w:trHeight w:val="878"/>
          <w:jc w:val="center"/>
        </w:trPr>
        <w:tc>
          <w:tcPr>
            <w:tcW w:w="6633" w:type="dxa"/>
            <w:vAlign w:val="center"/>
          </w:tcPr>
          <w:p w14:paraId="39F7BA83" w14:textId="77777777" w:rsidR="00FC12BE" w:rsidRPr="009C73D7" w:rsidRDefault="00FC12BE" w:rsidP="007F406C">
            <w:pPr>
              <w:autoSpaceDE w:val="0"/>
              <w:autoSpaceDN w:val="0"/>
              <w:adjustRightInd w:val="0"/>
              <w:spacing w:line="240" w:lineRule="auto"/>
              <w:ind w:left="483" w:hanging="360"/>
              <w:rPr>
                <w:rFonts w:ascii="Times New Roman" w:hAnsi="Times New Roman" w:cs="Times New Roman"/>
                <w:b/>
                <w:color w:val="000000"/>
                <w:sz w:val="24"/>
                <w:szCs w:val="24"/>
              </w:rPr>
            </w:pPr>
            <w:r w:rsidRPr="009C73D7">
              <w:rPr>
                <w:rFonts w:ascii="Times New Roman" w:hAnsi="Times New Roman" w:cs="Times New Roman"/>
                <w:b/>
                <w:color w:val="000000"/>
                <w:sz w:val="24"/>
                <w:szCs w:val="24"/>
              </w:rPr>
              <w:t>3. Pielęgniarki i położne środowiskowe zatrudnione na terenie gminy w placówkach POZ na podstawie kontraktu z kasą chorych</w:t>
            </w:r>
          </w:p>
        </w:tc>
        <w:tc>
          <w:tcPr>
            <w:tcW w:w="930" w:type="dxa"/>
            <w:vAlign w:val="center"/>
          </w:tcPr>
          <w:p w14:paraId="6FBAF958" w14:textId="77777777" w:rsidR="00FC12BE" w:rsidRPr="009C73D7" w:rsidRDefault="00FC12BE" w:rsidP="000F1296">
            <w:pPr>
              <w:autoSpaceDE w:val="0"/>
              <w:autoSpaceDN w:val="0"/>
              <w:adjustRightInd w:val="0"/>
              <w:spacing w:line="240" w:lineRule="auto"/>
              <w:jc w:val="center"/>
              <w:rPr>
                <w:rFonts w:ascii="Times New Roman" w:hAnsi="Times New Roman" w:cs="Times New Roman"/>
                <w:color w:val="000000"/>
                <w:sz w:val="24"/>
                <w:szCs w:val="24"/>
              </w:rPr>
            </w:pPr>
            <w:r w:rsidRPr="009C73D7">
              <w:rPr>
                <w:rFonts w:ascii="Times New Roman" w:hAnsi="Times New Roman" w:cs="Times New Roman"/>
                <w:color w:val="000000"/>
                <w:sz w:val="24"/>
                <w:szCs w:val="24"/>
              </w:rPr>
              <w:t>3</w:t>
            </w:r>
          </w:p>
        </w:tc>
      </w:tr>
      <w:tr w:rsidR="00FC12BE" w:rsidRPr="009C73D7" w14:paraId="3B5FC444" w14:textId="77777777" w:rsidTr="000F1296">
        <w:trPr>
          <w:trHeight w:val="485"/>
          <w:jc w:val="center"/>
        </w:trPr>
        <w:tc>
          <w:tcPr>
            <w:tcW w:w="6633" w:type="dxa"/>
            <w:vAlign w:val="center"/>
          </w:tcPr>
          <w:p w14:paraId="61F773B1" w14:textId="77777777" w:rsidR="00FC12BE" w:rsidRPr="009C73D7" w:rsidRDefault="00FC12BE" w:rsidP="007F406C">
            <w:pPr>
              <w:autoSpaceDE w:val="0"/>
              <w:autoSpaceDN w:val="0"/>
              <w:adjustRightInd w:val="0"/>
              <w:spacing w:line="240" w:lineRule="auto"/>
              <w:ind w:left="483" w:hanging="360"/>
              <w:rPr>
                <w:rFonts w:ascii="Times New Roman" w:hAnsi="Times New Roman" w:cs="Times New Roman"/>
                <w:b/>
                <w:color w:val="000000"/>
                <w:sz w:val="24"/>
                <w:szCs w:val="24"/>
              </w:rPr>
            </w:pPr>
            <w:r w:rsidRPr="009C73D7">
              <w:rPr>
                <w:rFonts w:ascii="Times New Roman" w:hAnsi="Times New Roman" w:cs="Times New Roman"/>
                <w:b/>
                <w:color w:val="000000"/>
                <w:sz w:val="24"/>
                <w:szCs w:val="24"/>
              </w:rPr>
              <w:t>5. Stomatolodzy posiadający kontrakt z kasą chorych</w:t>
            </w:r>
          </w:p>
        </w:tc>
        <w:tc>
          <w:tcPr>
            <w:tcW w:w="930" w:type="dxa"/>
            <w:vAlign w:val="center"/>
          </w:tcPr>
          <w:p w14:paraId="6D1E3839" w14:textId="77777777" w:rsidR="00FC12BE" w:rsidRPr="009C73D7" w:rsidRDefault="00FC12BE" w:rsidP="000F1296">
            <w:pPr>
              <w:autoSpaceDE w:val="0"/>
              <w:autoSpaceDN w:val="0"/>
              <w:adjustRightInd w:val="0"/>
              <w:spacing w:line="240" w:lineRule="auto"/>
              <w:jc w:val="center"/>
              <w:rPr>
                <w:rFonts w:ascii="Times New Roman" w:hAnsi="Times New Roman" w:cs="Times New Roman"/>
                <w:color w:val="000000"/>
                <w:sz w:val="24"/>
                <w:szCs w:val="24"/>
              </w:rPr>
            </w:pPr>
            <w:r w:rsidRPr="009C73D7">
              <w:rPr>
                <w:rFonts w:ascii="Times New Roman" w:hAnsi="Times New Roman" w:cs="Times New Roman"/>
                <w:color w:val="000000"/>
                <w:sz w:val="24"/>
                <w:szCs w:val="24"/>
              </w:rPr>
              <w:t>1</w:t>
            </w:r>
          </w:p>
        </w:tc>
      </w:tr>
    </w:tbl>
    <w:p w14:paraId="63F92B5C" w14:textId="77777777" w:rsidR="007F406C" w:rsidRDefault="007F406C" w:rsidP="00FC12BE">
      <w:pPr>
        <w:spacing w:line="240" w:lineRule="auto"/>
        <w:rPr>
          <w:rFonts w:ascii="Times New Roman" w:hAnsi="Times New Roman" w:cs="Times New Roman"/>
          <w:sz w:val="20"/>
          <w:szCs w:val="20"/>
        </w:rPr>
      </w:pPr>
    </w:p>
    <w:p w14:paraId="69014D46" w14:textId="77777777" w:rsidR="00FC12BE" w:rsidRPr="007F406C" w:rsidRDefault="00682043" w:rsidP="00FC12BE">
      <w:pPr>
        <w:spacing w:line="240" w:lineRule="auto"/>
        <w:rPr>
          <w:rFonts w:ascii="Times New Roman" w:hAnsi="Times New Roman" w:cs="Times New Roman"/>
          <w:sz w:val="20"/>
          <w:szCs w:val="20"/>
        </w:rPr>
      </w:pPr>
      <w:r>
        <w:rPr>
          <w:rFonts w:ascii="Times New Roman" w:hAnsi="Times New Roman" w:cs="Times New Roman"/>
          <w:sz w:val="20"/>
          <w:szCs w:val="20"/>
        </w:rPr>
        <w:t>Tabela nr 11</w:t>
      </w:r>
      <w:r w:rsidR="007F406C" w:rsidRPr="007F406C">
        <w:rPr>
          <w:rFonts w:ascii="Times New Roman" w:hAnsi="Times New Roman" w:cs="Times New Roman"/>
          <w:sz w:val="20"/>
          <w:szCs w:val="20"/>
        </w:rPr>
        <w:t>. Wykaz personelu medycznego</w:t>
      </w:r>
      <w:r w:rsidR="007F406C">
        <w:rPr>
          <w:rFonts w:ascii="Times New Roman" w:hAnsi="Times New Roman" w:cs="Times New Roman"/>
          <w:sz w:val="20"/>
          <w:szCs w:val="20"/>
        </w:rPr>
        <w:t xml:space="preserve"> w NZOZ w Krzyżanowie</w:t>
      </w:r>
      <w:r w:rsidR="007F406C" w:rsidRPr="007F406C">
        <w:rPr>
          <w:rFonts w:ascii="Times New Roman" w:hAnsi="Times New Roman" w:cs="Times New Roman"/>
          <w:sz w:val="20"/>
          <w:szCs w:val="20"/>
        </w:rPr>
        <w:t>.</w:t>
      </w:r>
    </w:p>
    <w:p w14:paraId="71FE6300" w14:textId="77777777" w:rsidR="00FC12BE" w:rsidRPr="009C73D7" w:rsidRDefault="00FC12BE" w:rsidP="00FC12BE">
      <w:pPr>
        <w:spacing w:line="240" w:lineRule="auto"/>
        <w:rPr>
          <w:rFonts w:ascii="Times New Roman" w:hAnsi="Times New Roman" w:cs="Times New Roman"/>
          <w:sz w:val="24"/>
          <w:szCs w:val="24"/>
        </w:rPr>
      </w:pPr>
      <w:r w:rsidRPr="009C73D7">
        <w:rPr>
          <w:rFonts w:ascii="Times New Roman" w:hAnsi="Times New Roman" w:cs="Times New Roman"/>
          <w:sz w:val="24"/>
          <w:szCs w:val="24"/>
        </w:rPr>
        <w:t>Na terenie gminy funkcjonuje 1 apteka – w Krzyżanowie.</w:t>
      </w:r>
    </w:p>
    <w:p w14:paraId="4728D868" w14:textId="77777777" w:rsidR="00FC12BE" w:rsidRPr="009C73D7" w:rsidRDefault="00FC12BE" w:rsidP="00682043">
      <w:pPr>
        <w:spacing w:line="360" w:lineRule="auto"/>
        <w:rPr>
          <w:rFonts w:ascii="Times New Roman" w:hAnsi="Times New Roman" w:cs="Times New Roman"/>
          <w:sz w:val="24"/>
          <w:szCs w:val="24"/>
        </w:rPr>
      </w:pPr>
      <w:r w:rsidRPr="009C73D7">
        <w:rPr>
          <w:rFonts w:ascii="Times New Roman" w:hAnsi="Times New Roman" w:cs="Times New Roman"/>
          <w:sz w:val="24"/>
          <w:szCs w:val="24"/>
        </w:rPr>
        <w:br/>
        <w:t xml:space="preserve">Corocznie Wójt Gminy Krzyżanów opiniuje uchwałę Rady Powiatu w sprawie określenia rozkładu godzin pracy aptek ogólnodostępnych na terenie powiatu kutnowskiego.  </w:t>
      </w:r>
    </w:p>
    <w:p w14:paraId="0502ECB8" w14:textId="77777777" w:rsidR="00DF013E" w:rsidRPr="006D5AC9"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5C4007A3" w14:textId="348C899F" w:rsidR="00DF013E" w:rsidRPr="00E41DD3" w:rsidRDefault="00E41DD3" w:rsidP="00E41DD3">
      <w:pPr>
        <w:widowControl w:val="0"/>
        <w:autoSpaceDE w:val="0"/>
        <w:autoSpaceDN w:val="0"/>
        <w:adjustRightInd w:val="0"/>
        <w:ind w:left="360" w:right="40"/>
        <w:rPr>
          <w:rFonts w:ascii="Times New Roman" w:hAnsi="Times New Roman" w:cs="Times New Roman"/>
          <w:b/>
          <w:color w:val="000000"/>
          <w:sz w:val="24"/>
          <w:szCs w:val="24"/>
        </w:rPr>
      </w:pPr>
      <w:bookmarkStart w:id="3" w:name="_Hlk72993965"/>
      <w:r w:rsidRPr="00E41DD3">
        <w:rPr>
          <w:rFonts w:ascii="Times New Roman" w:hAnsi="Times New Roman" w:cs="Times New Roman"/>
          <w:b/>
          <w:color w:val="000000"/>
          <w:sz w:val="24"/>
          <w:szCs w:val="24"/>
        </w:rPr>
        <w:t>11.</w:t>
      </w:r>
      <w:r w:rsidR="00FC12BE" w:rsidRPr="00E41DD3">
        <w:rPr>
          <w:rFonts w:ascii="Times New Roman" w:hAnsi="Times New Roman" w:cs="Times New Roman"/>
          <w:b/>
          <w:color w:val="000000"/>
          <w:sz w:val="24"/>
          <w:szCs w:val="24"/>
        </w:rPr>
        <w:t>POMOC SPOŁECZNA</w:t>
      </w:r>
    </w:p>
    <w:bookmarkEnd w:id="3"/>
    <w:p w14:paraId="7082477E" w14:textId="7FD28668" w:rsidR="000F1296" w:rsidRPr="000F1296" w:rsidRDefault="000F1296" w:rsidP="000F1296">
      <w:pPr>
        <w:spacing w:line="360" w:lineRule="auto"/>
        <w:ind w:firstLine="360"/>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Podstawowym celem  działania Ośrodka jest rozpoznanie i zaspakajanie podstawowych potrzeb życiowych osób i rodzin, które własnym staraniem nie są w stanie pokonać trudności życiowych oraz umożliwienia im bytowania w warunkach odpowiadających godności człowieka.  Pomoc udzielana jest ze względu na trudne sytuacje życiowe. Ustawa o pomocy społecznej nie konkretyzuje tych sytuacji, wymienia jedynie najczęstsze powody ich powstawania.  Osoba, która znalazła się w trudnej sytuacji życiowej, innej niż wymieniona w ustawie, również ma prawo zwrócenia się do  Ośrodka o udzielenie pomocy . Zawarty w ustawie katalog osób uprawnionych do uzyskania pomocy nie jest katalogiem zamkniętym. Obowiązkiem klienta przy udzielaniu pomocy jest jego współudział w rozwiązywaniu trudnej sytuacji życiowej. Ośrodek powinien w miarę możliwości doprowadzić do  życiowego usamodzielniania się osób i rodzin oraz ich integracji ze środowiskiem, jak również zapobiegać powstawaniu nowych problemów społecznych, rodzących zapotrzebowanie na świadczenia pomocy społecznej. </w:t>
      </w:r>
    </w:p>
    <w:p w14:paraId="50FD9599" w14:textId="77777777" w:rsidR="000F1296" w:rsidRPr="000F1296" w:rsidRDefault="000F1296" w:rsidP="000F1296">
      <w:pPr>
        <w:spacing w:line="360" w:lineRule="auto"/>
        <w:ind w:firstLine="360"/>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Gminny Ośrodek Pomocy Społecznej jest jednostką organizacyjną Gminy. Realizuje zadania własne o charakterze obowiązkowym i zlecone Gminie w zakresie pomocy społecznej zgodnie z ustaleniami Rady Gminy. </w:t>
      </w:r>
    </w:p>
    <w:p w14:paraId="2B60ECEB" w14:textId="77777777" w:rsidR="000F1296" w:rsidRPr="000F1296" w:rsidRDefault="000F1296" w:rsidP="000F1296">
      <w:pPr>
        <w:spacing w:line="360" w:lineRule="auto"/>
        <w:ind w:firstLine="360"/>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Działania Ośrodka Pomocy Społecznej w Krzyżanowie, realizowane są w oparciu o Ustawę o Pomocy Społecznej z dnia 12 marca 2004 (tj. Dz. U. z 2020 r., poz. 1876).  Obejmują one działania osłonowe i aktywizujące, w celu umożliwienia osobom i rodzinom przezwyciężenie trudnych sytuacji życiowych, których nie są one w stanie rozwiązać wykorzystując własne uprawnienia, zasoby i możliwości. Tutejszy Ośrodek udziela pomocy swoim mieszkańcom z powodu niskich dochodów przy jednoczesnym wystąpieniu przynajmniej jednej dysfunkcji wymienionej w art. 7 ustawy o pomocy społecznej.   </w:t>
      </w:r>
    </w:p>
    <w:p w14:paraId="406DC126" w14:textId="77777777" w:rsidR="000F1296" w:rsidRPr="000F1296" w:rsidRDefault="000F1296" w:rsidP="000F1296">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Realizacja zadań z zakresu pomocy społecznej</w:t>
      </w:r>
    </w:p>
    <w:p w14:paraId="4D97971C" w14:textId="77777777" w:rsidR="000F1296" w:rsidRPr="000F1296" w:rsidRDefault="000F1296" w:rsidP="000F1296">
      <w:pPr>
        <w:spacing w:line="360" w:lineRule="auto"/>
        <w:ind w:firstLine="708"/>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Gminny Ośrodek Pomocy Społecznej w Krzyżanowie prowadzi pomoc między innymi poprzez wypłatę  świadczeń, jak również pracę socjalną w środowisku, udzielanie porad, skierowań oraz pomocy instytucjonalnej, oraz wsparcia emocjonalnego. W 2020 roku realizował zadania wynikające z ustawy o pomocy społecznej, ustawy o świadczeniach rodzinnych, funduszu alimentacyjnego i ustawy o wspieraniu rodziny, jak również systemie pieczy zastępczej.</w:t>
      </w:r>
    </w:p>
    <w:p w14:paraId="4B8CF1E0" w14:textId="77777777" w:rsidR="000F1296" w:rsidRDefault="000F1296" w:rsidP="000F1296">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Zasiłki stałe</w:t>
      </w:r>
    </w:p>
    <w:p w14:paraId="7927FD02" w14:textId="77777777" w:rsidR="000F1296" w:rsidRDefault="000F1296" w:rsidP="000F1296">
      <w:pPr>
        <w:spacing w:line="360" w:lineRule="auto"/>
        <w:ind w:firstLine="708"/>
        <w:jc w:val="both"/>
        <w:rPr>
          <w:rFonts w:ascii="Times New Roman" w:eastAsia="Calibri" w:hAnsi="Times New Roman" w:cs="Times New Roman"/>
          <w:b/>
          <w:sz w:val="24"/>
          <w:szCs w:val="24"/>
        </w:rPr>
      </w:pPr>
      <w:r w:rsidRPr="000F1296">
        <w:rPr>
          <w:rFonts w:ascii="Times New Roman" w:eastAsia="Calibri" w:hAnsi="Times New Roman" w:cs="Times New Roman"/>
          <w:sz w:val="24"/>
          <w:szCs w:val="24"/>
        </w:rPr>
        <w:t xml:space="preserve">Są przyznawane osobom posiadającym znaczny lub umiarkowany stopień niepełnosprawności, lub osobom w wieku poprodukcyjnym, które nie nabyły prawa do świadczenia rentowego, czy emerytalnego. Osoby te muszą spełnić odpowiednie kryteria dochodowe zgodnie z ustawą o pomocy społecznej otrzymując pomoc finansową w formie zasiłku stałego. W 2020 roku z tej formy pomocy skorzystało </w:t>
      </w:r>
      <w:r w:rsidRPr="000F1296">
        <w:rPr>
          <w:rFonts w:ascii="Times New Roman" w:eastAsia="Calibri" w:hAnsi="Times New Roman" w:cs="Times New Roman"/>
          <w:b/>
          <w:sz w:val="24"/>
          <w:szCs w:val="24"/>
        </w:rPr>
        <w:t>15 osób</w:t>
      </w:r>
      <w:r w:rsidRPr="000F1296">
        <w:rPr>
          <w:rFonts w:ascii="Times New Roman" w:eastAsia="Calibri" w:hAnsi="Times New Roman" w:cs="Times New Roman"/>
          <w:sz w:val="24"/>
          <w:szCs w:val="24"/>
        </w:rPr>
        <w:t xml:space="preserve">, wypłacono </w:t>
      </w:r>
      <w:r w:rsidRPr="000F1296">
        <w:rPr>
          <w:rFonts w:ascii="Times New Roman" w:eastAsia="Calibri" w:hAnsi="Times New Roman" w:cs="Times New Roman"/>
          <w:b/>
          <w:sz w:val="24"/>
          <w:szCs w:val="24"/>
        </w:rPr>
        <w:t xml:space="preserve">151 </w:t>
      </w:r>
      <w:r w:rsidRPr="000F1296">
        <w:rPr>
          <w:rFonts w:ascii="Times New Roman" w:eastAsia="Calibri" w:hAnsi="Times New Roman" w:cs="Times New Roman"/>
          <w:sz w:val="24"/>
          <w:szCs w:val="24"/>
        </w:rPr>
        <w:t>świadczeń na kwotę o łącznej wartości</w:t>
      </w:r>
      <w:r w:rsidRPr="000F1296">
        <w:rPr>
          <w:rFonts w:ascii="Times New Roman" w:eastAsia="Calibri" w:hAnsi="Times New Roman" w:cs="Times New Roman"/>
          <w:b/>
          <w:sz w:val="24"/>
          <w:szCs w:val="24"/>
        </w:rPr>
        <w:t xml:space="preserve"> 72 227,80 zł.</w:t>
      </w:r>
    </w:p>
    <w:p w14:paraId="0E221F61" w14:textId="77777777" w:rsidR="000F1296" w:rsidRPr="000F1296" w:rsidRDefault="000F1296" w:rsidP="000F1296">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Zasiłki okresowe</w:t>
      </w:r>
    </w:p>
    <w:p w14:paraId="4E1A8436" w14:textId="77777777" w:rsidR="000F1296" w:rsidRPr="000F1296" w:rsidRDefault="000F1296" w:rsidP="000F1296">
      <w:pPr>
        <w:spacing w:line="360" w:lineRule="auto"/>
        <w:ind w:firstLine="708"/>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Przyznawanie  i wypłata zasiłków okresowych i celowych należy do zadań własnych Gminy. Zasiłek okresowy przysługuje w szczególności ze względu na niepełnosprawność, bezrobocie, długotrwałą chorobę, brak możliwości otrzymania , lub nabycia uprawnień do świadczeń z innych systemów zabezpieczenia społecznego. Ustala się go w przypadku osoby samotnie gospodarującej do wysokości różnicy między kryterium dochodowym osoby samotnie gospodarującej a dochodem tej osoby. W przypadku rodziny-  do wysokości różnicy między kryterium dochodowym rodziny, a dochodem tej rodziny. </w:t>
      </w:r>
    </w:p>
    <w:p w14:paraId="6A4ED964"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Kwota zasiłku okresowego ustalona zgodnie z art. 38 ust. 2 ustawy nie może być niższa niż 50% różnicy między:</w:t>
      </w:r>
    </w:p>
    <w:p w14:paraId="6DF6BFFF"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kryterium dochodowym osoby samotnie gospodarującej a dochodem tej osoby;</w:t>
      </w:r>
    </w:p>
    <w:p w14:paraId="2E307E57"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kryterium dochodowym rodziny a dochodem tej rodziny.</w:t>
      </w:r>
    </w:p>
    <w:p w14:paraId="156BAE3E"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W 2020 roku z pomocy finansowej w formie zasiłków okresowych skorzystało ogółem </w:t>
      </w:r>
      <w:r w:rsidRPr="000F1296">
        <w:rPr>
          <w:rFonts w:ascii="Times New Roman" w:eastAsia="Calibri" w:hAnsi="Times New Roman" w:cs="Times New Roman"/>
          <w:b/>
          <w:sz w:val="24"/>
          <w:szCs w:val="24"/>
        </w:rPr>
        <w:t>23 rodzin</w:t>
      </w:r>
      <w:r w:rsidR="00FB3FEC">
        <w:rPr>
          <w:rFonts w:ascii="Times New Roman" w:eastAsia="Calibri" w:hAnsi="Times New Roman" w:cs="Times New Roman"/>
          <w:b/>
          <w:sz w:val="24"/>
          <w:szCs w:val="24"/>
        </w:rPr>
        <w:t>y</w:t>
      </w:r>
      <w:r w:rsidRPr="000F1296">
        <w:rPr>
          <w:rFonts w:ascii="Times New Roman" w:eastAsia="Calibri" w:hAnsi="Times New Roman" w:cs="Times New Roman"/>
          <w:sz w:val="24"/>
          <w:szCs w:val="24"/>
        </w:rPr>
        <w:t>, wypłacono</w:t>
      </w:r>
      <w:r w:rsidRPr="000F1296">
        <w:rPr>
          <w:rFonts w:ascii="Times New Roman" w:eastAsia="Calibri" w:hAnsi="Times New Roman" w:cs="Times New Roman"/>
          <w:b/>
          <w:sz w:val="24"/>
          <w:szCs w:val="24"/>
        </w:rPr>
        <w:t xml:space="preserve"> 58 świadczeń</w:t>
      </w:r>
      <w:r w:rsidRPr="000F1296">
        <w:rPr>
          <w:rFonts w:ascii="Times New Roman" w:eastAsia="Calibri" w:hAnsi="Times New Roman" w:cs="Times New Roman"/>
          <w:sz w:val="24"/>
          <w:szCs w:val="24"/>
        </w:rPr>
        <w:t xml:space="preserve"> na łączną kwotę </w:t>
      </w:r>
      <w:r w:rsidRPr="000F1296">
        <w:rPr>
          <w:rFonts w:ascii="Times New Roman" w:eastAsia="Calibri" w:hAnsi="Times New Roman" w:cs="Times New Roman"/>
          <w:b/>
          <w:sz w:val="24"/>
          <w:szCs w:val="24"/>
        </w:rPr>
        <w:t>18 219,95 zł.</w:t>
      </w:r>
      <w:r w:rsidRPr="000F1296">
        <w:rPr>
          <w:rFonts w:ascii="Times New Roman" w:eastAsia="Calibri" w:hAnsi="Times New Roman" w:cs="Times New Roman"/>
          <w:sz w:val="24"/>
          <w:szCs w:val="24"/>
        </w:rPr>
        <w:t xml:space="preserve"> </w:t>
      </w:r>
    </w:p>
    <w:p w14:paraId="5F0843CF"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Ze względu na bezrobocie zasiłek otrzymało 17 osób. Wypłacono 47 świadczeń.</w:t>
      </w:r>
    </w:p>
    <w:p w14:paraId="5B1E3A62"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Ze względu na długotrwałą chorobę skorzystało 4 osób, wypłacono 8 świadczeń, ze względu na niepełnosprawność skorzystały 2 osoby, wypłacono 3 świadczenia. Wypłacone zasiłki finansowane były w całości z dotacji z Łódzkiego Urzędu Wojewódzkiego.</w:t>
      </w:r>
    </w:p>
    <w:p w14:paraId="31B2A7CE" w14:textId="77777777" w:rsidR="000F1296" w:rsidRPr="00FB3FEC" w:rsidRDefault="00FB3FEC" w:rsidP="000F1296">
      <w:pPr>
        <w:spacing w:line="360" w:lineRule="auto"/>
        <w:jc w:val="both"/>
        <w:rPr>
          <w:rFonts w:ascii="Times New Roman" w:eastAsia="Calibri" w:hAnsi="Times New Roman" w:cs="Times New Roman"/>
          <w:b/>
          <w:sz w:val="24"/>
          <w:szCs w:val="24"/>
        </w:rPr>
      </w:pPr>
      <w:r w:rsidRPr="00FB3FEC">
        <w:rPr>
          <w:rFonts w:ascii="Times New Roman" w:eastAsia="Calibri" w:hAnsi="Times New Roman" w:cs="Times New Roman"/>
          <w:b/>
          <w:sz w:val="24"/>
          <w:szCs w:val="24"/>
          <w:lang w:eastAsia="pl-PL"/>
        </w:rPr>
        <w:t>Zasiłki celowe</w:t>
      </w:r>
    </w:p>
    <w:p w14:paraId="2DDC5A63" w14:textId="77777777" w:rsidR="000F1296" w:rsidRPr="000F1296" w:rsidRDefault="000F1296" w:rsidP="00FB3FEC">
      <w:pPr>
        <w:spacing w:line="360" w:lineRule="auto"/>
        <w:ind w:firstLine="708"/>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Zasiłek celowy przyznawany jest w celu zaspokojenie niezbędnej potrzeby bytowej. Może być on przyznawany w szczególności na pokrycie zakupu żywności, leków, leczenia, </w:t>
      </w:r>
      <w:r w:rsidRPr="000F1296">
        <w:rPr>
          <w:rFonts w:ascii="Times New Roman" w:eastAsia="Calibri" w:hAnsi="Times New Roman" w:cs="Times New Roman"/>
          <w:sz w:val="24"/>
          <w:szCs w:val="24"/>
        </w:rPr>
        <w:lastRenderedPageBreak/>
        <w:t>opału lub odzieży. Prawo do tego świadczenia przysługuje osobie samotnej gospodarującej, lub osobie w rodzinie, w której dochód na osobę nie przekracza kwoty kryterium dochodowego. W szczególnie uzasadnionych przypadkach osobie, lub rodzinie, w których dochód przekraczał wymagane kryterium dochodowe przyznawany był specjalny zasiek celowy.</w:t>
      </w:r>
    </w:p>
    <w:p w14:paraId="7984458D" w14:textId="77777777" w:rsidR="000F1296" w:rsidRPr="000F1296" w:rsidRDefault="000F1296" w:rsidP="000F1296">
      <w:pPr>
        <w:spacing w:line="360" w:lineRule="auto"/>
        <w:jc w:val="both"/>
        <w:rPr>
          <w:rFonts w:ascii="Times New Roman" w:eastAsia="Calibri" w:hAnsi="Times New Roman" w:cs="Times New Roman"/>
          <w:b/>
          <w:sz w:val="24"/>
          <w:szCs w:val="24"/>
        </w:rPr>
      </w:pPr>
      <w:r w:rsidRPr="000F1296">
        <w:rPr>
          <w:rFonts w:ascii="Times New Roman" w:eastAsia="Calibri" w:hAnsi="Times New Roman" w:cs="Times New Roman"/>
          <w:sz w:val="24"/>
          <w:szCs w:val="24"/>
        </w:rPr>
        <w:t xml:space="preserve">Dzięki efektywnej współpracy pracowników Ośrodka Pomocy Społecznej w Krzyżanowie z podopiecznymi oraz skutecznej pracy socjalnej w 2020 roku, na pomoc finansową w formie zasiłków celowych wydatkowano kwotę </w:t>
      </w:r>
      <w:r w:rsidRPr="000F1296">
        <w:rPr>
          <w:rFonts w:ascii="Times New Roman" w:eastAsia="Calibri" w:hAnsi="Times New Roman" w:cs="Times New Roman"/>
          <w:b/>
          <w:sz w:val="24"/>
          <w:szCs w:val="24"/>
        </w:rPr>
        <w:t xml:space="preserve">13 523,46 zł. </w:t>
      </w:r>
      <w:r w:rsidRPr="000F1296">
        <w:rPr>
          <w:rFonts w:ascii="Times New Roman" w:eastAsia="Calibri" w:hAnsi="Times New Roman" w:cs="Times New Roman"/>
          <w:sz w:val="24"/>
          <w:szCs w:val="24"/>
        </w:rPr>
        <w:t xml:space="preserve">Z pomocy tej skorzystało </w:t>
      </w:r>
      <w:r w:rsidRPr="000F1296">
        <w:rPr>
          <w:rFonts w:ascii="Times New Roman" w:eastAsia="Calibri" w:hAnsi="Times New Roman" w:cs="Times New Roman"/>
          <w:b/>
          <w:sz w:val="24"/>
          <w:szCs w:val="24"/>
        </w:rPr>
        <w:t>41</w:t>
      </w:r>
      <w:r w:rsidRPr="000F1296">
        <w:rPr>
          <w:rFonts w:ascii="Times New Roman" w:eastAsia="Calibri" w:hAnsi="Times New Roman" w:cs="Times New Roman"/>
          <w:sz w:val="24"/>
          <w:szCs w:val="24"/>
        </w:rPr>
        <w:t xml:space="preserve"> </w:t>
      </w:r>
      <w:r w:rsidRPr="000F1296">
        <w:rPr>
          <w:rFonts w:ascii="Times New Roman" w:eastAsia="Calibri" w:hAnsi="Times New Roman" w:cs="Times New Roman"/>
          <w:b/>
          <w:sz w:val="24"/>
          <w:szCs w:val="24"/>
        </w:rPr>
        <w:t xml:space="preserve">rodzin, </w:t>
      </w:r>
      <w:r w:rsidRPr="000F1296">
        <w:rPr>
          <w:rFonts w:ascii="Times New Roman" w:eastAsia="Calibri" w:hAnsi="Times New Roman" w:cs="Times New Roman"/>
          <w:sz w:val="24"/>
          <w:szCs w:val="24"/>
        </w:rPr>
        <w:t>wypłacono</w:t>
      </w:r>
      <w:r w:rsidRPr="000F1296">
        <w:rPr>
          <w:rFonts w:ascii="Times New Roman" w:eastAsia="Calibri" w:hAnsi="Times New Roman" w:cs="Times New Roman"/>
          <w:b/>
          <w:sz w:val="24"/>
          <w:szCs w:val="24"/>
        </w:rPr>
        <w:t xml:space="preserve"> 59 świadczeń.</w:t>
      </w:r>
    </w:p>
    <w:p w14:paraId="626D3E43" w14:textId="77777777" w:rsidR="000F1296" w:rsidRPr="000F1296" w:rsidRDefault="000F1296" w:rsidP="000F1296">
      <w:pPr>
        <w:spacing w:line="360" w:lineRule="auto"/>
        <w:jc w:val="both"/>
        <w:rPr>
          <w:rFonts w:ascii="Times New Roman" w:eastAsia="Calibri" w:hAnsi="Times New Roman" w:cs="Times New Roman"/>
          <w:b/>
          <w:sz w:val="24"/>
          <w:szCs w:val="24"/>
        </w:rPr>
      </w:pPr>
      <w:r w:rsidRPr="000F1296">
        <w:rPr>
          <w:rFonts w:ascii="Times New Roman" w:eastAsia="Calibri" w:hAnsi="Times New Roman" w:cs="Times New Roman"/>
          <w:sz w:val="24"/>
          <w:szCs w:val="24"/>
        </w:rPr>
        <w:t xml:space="preserve">W ubiegłym roku sfinansowany został pobyt jednej osoby w Noclegowni Katolickiego Stowarzyszenia Wychowania w Trzeźwości w Głogowcu na kwotę </w:t>
      </w:r>
      <w:r w:rsidRPr="000F1296">
        <w:rPr>
          <w:rFonts w:ascii="Times New Roman" w:eastAsia="Calibri" w:hAnsi="Times New Roman" w:cs="Times New Roman"/>
          <w:b/>
          <w:sz w:val="24"/>
          <w:szCs w:val="24"/>
        </w:rPr>
        <w:t xml:space="preserve">1500,00 zł </w:t>
      </w:r>
      <w:r w:rsidRPr="000F1296">
        <w:rPr>
          <w:rFonts w:ascii="Times New Roman" w:eastAsia="Calibri" w:hAnsi="Times New Roman" w:cs="Times New Roman"/>
          <w:sz w:val="24"/>
          <w:szCs w:val="24"/>
        </w:rPr>
        <w:t>oraz dla jednej</w:t>
      </w:r>
      <w:r w:rsidRPr="000F1296">
        <w:rPr>
          <w:rFonts w:ascii="Times New Roman" w:eastAsia="Calibri" w:hAnsi="Times New Roman" w:cs="Times New Roman"/>
          <w:b/>
          <w:sz w:val="24"/>
          <w:szCs w:val="24"/>
        </w:rPr>
        <w:t xml:space="preserve"> </w:t>
      </w:r>
      <w:r w:rsidRPr="000F1296">
        <w:rPr>
          <w:rFonts w:ascii="Times New Roman" w:eastAsia="Calibri" w:hAnsi="Times New Roman" w:cs="Times New Roman"/>
          <w:sz w:val="24"/>
          <w:szCs w:val="24"/>
        </w:rPr>
        <w:t>osoby, która przebywała w schronisku dla osób bezdomnych</w:t>
      </w:r>
      <w:r w:rsidRPr="000F1296">
        <w:rPr>
          <w:rFonts w:ascii="Times New Roman" w:eastAsia="Calibri" w:hAnsi="Times New Roman" w:cs="Times New Roman"/>
          <w:b/>
          <w:sz w:val="24"/>
          <w:szCs w:val="24"/>
        </w:rPr>
        <w:t xml:space="preserve"> </w:t>
      </w:r>
      <w:r w:rsidRPr="000F1296">
        <w:rPr>
          <w:rFonts w:ascii="Times New Roman" w:eastAsia="Calibri" w:hAnsi="Times New Roman" w:cs="Times New Roman"/>
          <w:sz w:val="24"/>
          <w:szCs w:val="24"/>
        </w:rPr>
        <w:t>„</w:t>
      </w:r>
      <w:proofErr w:type="spellStart"/>
      <w:r w:rsidRPr="000F1296">
        <w:rPr>
          <w:rFonts w:ascii="Times New Roman" w:eastAsia="Calibri" w:hAnsi="Times New Roman" w:cs="Times New Roman"/>
          <w:sz w:val="24"/>
          <w:szCs w:val="24"/>
        </w:rPr>
        <w:t>Markot</w:t>
      </w:r>
      <w:proofErr w:type="spellEnd"/>
      <w:r w:rsidRPr="000F1296">
        <w:rPr>
          <w:rFonts w:ascii="Times New Roman" w:eastAsia="Calibri" w:hAnsi="Times New Roman" w:cs="Times New Roman"/>
          <w:sz w:val="24"/>
          <w:szCs w:val="24"/>
        </w:rPr>
        <w:t xml:space="preserve">” w Warszawie na kwotę </w:t>
      </w:r>
      <w:r w:rsidRPr="000F1296">
        <w:rPr>
          <w:rFonts w:ascii="Times New Roman" w:eastAsia="Calibri" w:hAnsi="Times New Roman" w:cs="Times New Roman"/>
          <w:b/>
          <w:sz w:val="24"/>
          <w:szCs w:val="24"/>
        </w:rPr>
        <w:t>1 611,00 zł</w:t>
      </w:r>
      <w:r w:rsidRPr="000F1296">
        <w:rPr>
          <w:rFonts w:ascii="Times New Roman" w:eastAsia="Calibri" w:hAnsi="Times New Roman" w:cs="Times New Roman"/>
          <w:sz w:val="24"/>
          <w:szCs w:val="24"/>
        </w:rPr>
        <w:t xml:space="preserve">. </w:t>
      </w:r>
      <w:r w:rsidRPr="000F1296">
        <w:rPr>
          <w:rFonts w:ascii="Times New Roman" w:eastAsia="Calibri" w:hAnsi="Times New Roman" w:cs="Times New Roman"/>
          <w:b/>
          <w:sz w:val="24"/>
          <w:szCs w:val="24"/>
        </w:rPr>
        <w:t xml:space="preserve"> </w:t>
      </w:r>
      <w:r w:rsidRPr="000F1296">
        <w:rPr>
          <w:rFonts w:ascii="Times New Roman" w:eastAsia="Calibri" w:hAnsi="Times New Roman" w:cs="Times New Roman"/>
          <w:sz w:val="24"/>
          <w:szCs w:val="24"/>
        </w:rPr>
        <w:t>Były to</w:t>
      </w:r>
      <w:r w:rsidRPr="000F1296">
        <w:rPr>
          <w:rFonts w:ascii="Times New Roman" w:eastAsia="Calibri" w:hAnsi="Times New Roman" w:cs="Times New Roman"/>
          <w:b/>
          <w:sz w:val="24"/>
          <w:szCs w:val="24"/>
        </w:rPr>
        <w:t xml:space="preserve"> </w:t>
      </w:r>
      <w:r w:rsidRPr="000F1296">
        <w:rPr>
          <w:rFonts w:ascii="Times New Roman" w:eastAsia="Calibri" w:hAnsi="Times New Roman" w:cs="Times New Roman"/>
          <w:sz w:val="24"/>
          <w:szCs w:val="24"/>
        </w:rPr>
        <w:t>osoby bezdomne – ostanie miejsce zameldowania posiadały na terenie Gminy Krzyżanów.</w:t>
      </w:r>
      <w:r w:rsidRPr="000F1296">
        <w:rPr>
          <w:rFonts w:ascii="Times New Roman" w:eastAsia="Calibri" w:hAnsi="Times New Roman" w:cs="Times New Roman"/>
          <w:b/>
          <w:sz w:val="24"/>
          <w:szCs w:val="24"/>
        </w:rPr>
        <w:t xml:space="preserve">  </w:t>
      </w:r>
    </w:p>
    <w:p w14:paraId="13FA7CEA" w14:textId="77777777" w:rsidR="000F1296" w:rsidRPr="000F1296" w:rsidRDefault="00FB3FEC" w:rsidP="000F1296">
      <w:pPr>
        <w:spacing w:line="36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Dożywianie</w:t>
      </w:r>
    </w:p>
    <w:p w14:paraId="0B96D80E" w14:textId="77777777" w:rsidR="000F1296" w:rsidRPr="000F1296" w:rsidRDefault="000F1296" w:rsidP="00FB3FEC">
      <w:pPr>
        <w:spacing w:line="360" w:lineRule="auto"/>
        <w:ind w:firstLine="708"/>
        <w:jc w:val="both"/>
        <w:rPr>
          <w:rFonts w:ascii="Times New Roman" w:eastAsia="Calibri" w:hAnsi="Times New Roman" w:cs="Times New Roman"/>
          <w:b/>
          <w:color w:val="000000"/>
          <w:sz w:val="24"/>
          <w:szCs w:val="24"/>
        </w:rPr>
      </w:pPr>
      <w:r w:rsidRPr="000F1296">
        <w:rPr>
          <w:rFonts w:ascii="Times New Roman" w:eastAsia="Calibri" w:hAnsi="Times New Roman" w:cs="Times New Roman"/>
          <w:color w:val="000000"/>
          <w:sz w:val="24"/>
          <w:szCs w:val="24"/>
        </w:rPr>
        <w:t xml:space="preserve">Uchwałą Nr 140 z dnia 15 października 2018 r. Rada Ministrów ustanowiła wieloletni  rządowy program „Posiłek w szkole i w domu „ na lata 2019-2023, który obowiązuje od dnia 1 stycznia 2019 roku. Rada Gminy Krzyżanów w dniu 28 grudnia 2018 roku podjęła Uchwałę Nr III/34/2018 w sprawie podwyższenia kryterium dochodowego uprawniającego do przyznania pomocy w zakresie dożywiania dla osób i rodzin objętych wieloletnim rządowym programem „Posiłek w szkole i w domu” na lata 2019-2023. Na realizację programu z budżetu gminnego przeznaczono środki w wysokości </w:t>
      </w:r>
      <w:r w:rsidRPr="000F1296">
        <w:rPr>
          <w:rFonts w:ascii="Times New Roman" w:eastAsia="Calibri" w:hAnsi="Times New Roman" w:cs="Times New Roman"/>
          <w:b/>
          <w:color w:val="000000"/>
          <w:sz w:val="24"/>
          <w:szCs w:val="24"/>
        </w:rPr>
        <w:t>26 443,88 zł</w:t>
      </w:r>
      <w:r w:rsidRPr="000F1296">
        <w:rPr>
          <w:rFonts w:ascii="Times New Roman" w:eastAsia="Calibri" w:hAnsi="Times New Roman" w:cs="Times New Roman"/>
          <w:color w:val="000000"/>
          <w:sz w:val="24"/>
          <w:szCs w:val="24"/>
        </w:rPr>
        <w:t xml:space="preserve"> oraz kwotę </w:t>
      </w:r>
      <w:r w:rsidRPr="000F1296">
        <w:rPr>
          <w:rFonts w:ascii="Times New Roman" w:eastAsia="Calibri" w:hAnsi="Times New Roman" w:cs="Times New Roman"/>
          <w:b/>
          <w:color w:val="000000"/>
          <w:sz w:val="24"/>
          <w:szCs w:val="24"/>
        </w:rPr>
        <w:t>39 665,82 zł</w:t>
      </w:r>
      <w:r w:rsidRPr="000F1296">
        <w:rPr>
          <w:rFonts w:ascii="Times New Roman" w:eastAsia="Calibri" w:hAnsi="Times New Roman" w:cs="Times New Roman"/>
          <w:color w:val="000000"/>
          <w:sz w:val="24"/>
          <w:szCs w:val="24"/>
        </w:rPr>
        <w:t xml:space="preserve"> z budżetu Wojewody. Ogółem kwota wyniosła </w:t>
      </w:r>
      <w:r w:rsidRPr="000F1296">
        <w:rPr>
          <w:rFonts w:ascii="Times New Roman" w:eastAsia="Calibri" w:hAnsi="Times New Roman" w:cs="Times New Roman"/>
          <w:b/>
          <w:color w:val="000000"/>
          <w:sz w:val="24"/>
          <w:szCs w:val="24"/>
        </w:rPr>
        <w:t xml:space="preserve">66 109,70 zł. </w:t>
      </w:r>
    </w:p>
    <w:p w14:paraId="34EB49A8" w14:textId="77777777" w:rsidR="000F1296" w:rsidRPr="000F1296" w:rsidRDefault="000F1296" w:rsidP="000F1296">
      <w:pPr>
        <w:spacing w:line="360" w:lineRule="auto"/>
        <w:jc w:val="both"/>
        <w:rPr>
          <w:rFonts w:ascii="Times New Roman" w:eastAsia="Calibri" w:hAnsi="Times New Roman" w:cs="Times New Roman"/>
          <w:color w:val="000000"/>
          <w:sz w:val="24"/>
          <w:szCs w:val="24"/>
        </w:rPr>
      </w:pPr>
      <w:r w:rsidRPr="000F1296">
        <w:rPr>
          <w:rFonts w:ascii="Times New Roman" w:eastAsia="Calibri" w:hAnsi="Times New Roman" w:cs="Times New Roman"/>
          <w:color w:val="000000"/>
          <w:sz w:val="24"/>
          <w:szCs w:val="24"/>
        </w:rPr>
        <w:t xml:space="preserve">Dożywianiem w szkołach w roku 2020 objęto </w:t>
      </w:r>
      <w:r w:rsidRPr="000F1296">
        <w:rPr>
          <w:rFonts w:ascii="Times New Roman" w:eastAsia="Calibri" w:hAnsi="Times New Roman" w:cs="Times New Roman"/>
          <w:b/>
          <w:color w:val="000000"/>
          <w:sz w:val="24"/>
          <w:szCs w:val="24"/>
        </w:rPr>
        <w:t>42</w:t>
      </w:r>
      <w:r w:rsidRPr="000F1296">
        <w:rPr>
          <w:rFonts w:ascii="Times New Roman" w:eastAsia="Calibri" w:hAnsi="Times New Roman" w:cs="Times New Roman"/>
          <w:color w:val="000000"/>
          <w:sz w:val="24"/>
          <w:szCs w:val="24"/>
        </w:rPr>
        <w:t xml:space="preserve"> </w:t>
      </w:r>
      <w:r w:rsidRPr="000F1296">
        <w:rPr>
          <w:rFonts w:ascii="Times New Roman" w:eastAsia="Calibri" w:hAnsi="Times New Roman" w:cs="Times New Roman"/>
          <w:b/>
          <w:color w:val="000000"/>
          <w:sz w:val="24"/>
          <w:szCs w:val="24"/>
        </w:rPr>
        <w:t>dzieci i młodzieży</w:t>
      </w:r>
      <w:r w:rsidRPr="000F1296">
        <w:rPr>
          <w:rFonts w:ascii="Times New Roman" w:eastAsia="Calibri" w:hAnsi="Times New Roman" w:cs="Times New Roman"/>
          <w:color w:val="000000"/>
          <w:sz w:val="24"/>
          <w:szCs w:val="24"/>
        </w:rPr>
        <w:t xml:space="preserve">. Była to forma gorącego posiłku. Średni koszt jednego posiłku wynosił 4,00 zł. Ogólna kwota na dożywianie dzieci i młodzieży w szkołach wynosiła </w:t>
      </w:r>
      <w:r w:rsidRPr="000F1296">
        <w:rPr>
          <w:rFonts w:ascii="Times New Roman" w:eastAsia="Calibri" w:hAnsi="Times New Roman" w:cs="Times New Roman"/>
          <w:b/>
          <w:color w:val="000000"/>
          <w:sz w:val="24"/>
          <w:szCs w:val="24"/>
        </w:rPr>
        <w:t>8 639,70 zł</w:t>
      </w:r>
      <w:r w:rsidRPr="000F1296">
        <w:rPr>
          <w:rFonts w:ascii="Times New Roman" w:eastAsia="Calibri" w:hAnsi="Times New Roman" w:cs="Times New Roman"/>
          <w:color w:val="000000"/>
          <w:sz w:val="24"/>
          <w:szCs w:val="24"/>
        </w:rPr>
        <w:t xml:space="preserve">. Ze względu na sytuację spowodowaną pandemią </w:t>
      </w:r>
      <w:proofErr w:type="spellStart"/>
      <w:r w:rsidRPr="000F1296">
        <w:rPr>
          <w:rFonts w:ascii="Times New Roman" w:eastAsia="Calibri" w:hAnsi="Times New Roman" w:cs="Times New Roman"/>
          <w:color w:val="000000"/>
          <w:sz w:val="24"/>
          <w:szCs w:val="24"/>
        </w:rPr>
        <w:t>koronawirusa</w:t>
      </w:r>
      <w:proofErr w:type="spellEnd"/>
      <w:r w:rsidRPr="000F1296">
        <w:rPr>
          <w:rFonts w:ascii="Times New Roman" w:eastAsia="Calibri" w:hAnsi="Times New Roman" w:cs="Times New Roman"/>
          <w:color w:val="000000"/>
          <w:sz w:val="24"/>
          <w:szCs w:val="24"/>
        </w:rPr>
        <w:t xml:space="preserve"> COVID-19 i zaostrzonymi przepisami i wymogami w szkołach dożywianie trwało do 13 marca 2020 roku. Dlatego też gorący posiłek w szkołach zastąpiony został zasiłkiem celowym na zakup żywności - posiłku, który rodzic otrzymał na dziecko. Realizowany był także program „Posiłek w domu i szkole” w formie zasiłków celowych z przeznaczeniem na zakup żywności - posiłek. Z  tej formy pomocy skorzystało </w:t>
      </w:r>
      <w:r w:rsidRPr="000F1296">
        <w:rPr>
          <w:rFonts w:ascii="Times New Roman" w:eastAsia="Calibri" w:hAnsi="Times New Roman" w:cs="Times New Roman"/>
          <w:b/>
          <w:color w:val="000000"/>
          <w:sz w:val="24"/>
          <w:szCs w:val="24"/>
        </w:rPr>
        <w:t>80 rodzin</w:t>
      </w:r>
      <w:r w:rsidRPr="000F1296">
        <w:rPr>
          <w:rFonts w:ascii="Times New Roman" w:eastAsia="Calibri" w:hAnsi="Times New Roman" w:cs="Times New Roman"/>
          <w:color w:val="000000"/>
          <w:sz w:val="24"/>
          <w:szCs w:val="24"/>
        </w:rPr>
        <w:t xml:space="preserve">, wypłacono </w:t>
      </w:r>
      <w:r w:rsidRPr="000F1296">
        <w:rPr>
          <w:rFonts w:ascii="Times New Roman" w:eastAsia="Calibri" w:hAnsi="Times New Roman" w:cs="Times New Roman"/>
          <w:b/>
          <w:color w:val="000000"/>
          <w:sz w:val="24"/>
          <w:szCs w:val="24"/>
        </w:rPr>
        <w:t>338</w:t>
      </w:r>
      <w:r w:rsidRPr="000F1296">
        <w:rPr>
          <w:rFonts w:ascii="Times New Roman" w:eastAsia="Calibri" w:hAnsi="Times New Roman" w:cs="Times New Roman"/>
          <w:color w:val="000000"/>
          <w:sz w:val="24"/>
          <w:szCs w:val="24"/>
        </w:rPr>
        <w:t xml:space="preserve"> świadczeń  na łączną kwotę </w:t>
      </w:r>
      <w:r w:rsidRPr="000F1296">
        <w:rPr>
          <w:rFonts w:ascii="Times New Roman" w:eastAsia="Calibri" w:hAnsi="Times New Roman" w:cs="Times New Roman"/>
          <w:b/>
          <w:color w:val="000000"/>
          <w:sz w:val="24"/>
          <w:szCs w:val="24"/>
        </w:rPr>
        <w:t>57 470,00 zł</w:t>
      </w:r>
      <w:r w:rsidRPr="000F1296">
        <w:rPr>
          <w:rFonts w:ascii="Times New Roman" w:eastAsia="Calibri" w:hAnsi="Times New Roman" w:cs="Times New Roman"/>
          <w:color w:val="000000"/>
          <w:sz w:val="24"/>
          <w:szCs w:val="24"/>
        </w:rPr>
        <w:t xml:space="preserve">. </w:t>
      </w:r>
    </w:p>
    <w:p w14:paraId="41759131" w14:textId="77777777" w:rsidR="000F1296" w:rsidRPr="000F1296" w:rsidRDefault="00FB3FEC" w:rsidP="000F1296">
      <w:pPr>
        <w:spacing w:line="36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Niepieniężne formy pomocy</w:t>
      </w:r>
    </w:p>
    <w:p w14:paraId="564FD280" w14:textId="77777777" w:rsidR="000F1296" w:rsidRPr="000F1296" w:rsidRDefault="000F1296" w:rsidP="000F1296">
      <w:pPr>
        <w:spacing w:line="360" w:lineRule="auto"/>
        <w:jc w:val="both"/>
        <w:rPr>
          <w:rFonts w:ascii="Times New Roman" w:eastAsia="Calibri" w:hAnsi="Times New Roman" w:cs="Times New Roman"/>
          <w:b/>
          <w:color w:val="000000"/>
          <w:sz w:val="24"/>
          <w:szCs w:val="24"/>
        </w:rPr>
      </w:pPr>
      <w:r w:rsidRPr="000F1296">
        <w:rPr>
          <w:rFonts w:ascii="Times New Roman" w:eastAsia="Calibri" w:hAnsi="Times New Roman" w:cs="Times New Roman"/>
          <w:color w:val="000000"/>
          <w:sz w:val="24"/>
          <w:szCs w:val="24"/>
        </w:rPr>
        <w:t>Tam, gdzie zaistniała uzasadniona obawa, że przyznane środki finansowe mogą być wykorzystywane niezgodne z przeznaczeniem realizowano pomoc w formie rzeczowej.</w:t>
      </w:r>
    </w:p>
    <w:p w14:paraId="4F4B6033" w14:textId="77777777" w:rsidR="000F1296" w:rsidRPr="000F1296" w:rsidRDefault="000F1296" w:rsidP="000F1296">
      <w:pPr>
        <w:spacing w:line="360" w:lineRule="auto"/>
        <w:jc w:val="both"/>
        <w:rPr>
          <w:rFonts w:ascii="Times New Roman" w:eastAsia="Calibri" w:hAnsi="Times New Roman" w:cs="Times New Roman"/>
          <w:b/>
          <w:color w:val="000000"/>
          <w:sz w:val="24"/>
          <w:szCs w:val="24"/>
        </w:rPr>
      </w:pPr>
      <w:r w:rsidRPr="000F1296">
        <w:rPr>
          <w:rFonts w:ascii="Times New Roman" w:eastAsia="Calibri" w:hAnsi="Times New Roman" w:cs="Times New Roman"/>
          <w:color w:val="000000"/>
          <w:sz w:val="24"/>
          <w:szCs w:val="24"/>
        </w:rPr>
        <w:t xml:space="preserve">1. Zakupiono leki, opał, żywność łącznie dla -  </w:t>
      </w:r>
      <w:r w:rsidRPr="000F1296">
        <w:rPr>
          <w:rFonts w:ascii="Times New Roman" w:eastAsia="Calibri" w:hAnsi="Times New Roman" w:cs="Times New Roman"/>
          <w:b/>
          <w:color w:val="000000"/>
          <w:sz w:val="24"/>
          <w:szCs w:val="24"/>
        </w:rPr>
        <w:t>35 rodzin</w:t>
      </w:r>
      <w:r w:rsidRPr="000F1296">
        <w:rPr>
          <w:rFonts w:ascii="Times New Roman" w:eastAsia="Calibri" w:hAnsi="Times New Roman" w:cs="Times New Roman"/>
          <w:color w:val="000000"/>
          <w:sz w:val="24"/>
          <w:szCs w:val="24"/>
        </w:rPr>
        <w:t>.</w:t>
      </w:r>
    </w:p>
    <w:p w14:paraId="19B66D5B" w14:textId="77777777" w:rsidR="000F1296" w:rsidRPr="000F1296" w:rsidRDefault="000F1296" w:rsidP="000F1296">
      <w:pPr>
        <w:spacing w:line="360" w:lineRule="auto"/>
        <w:jc w:val="both"/>
        <w:rPr>
          <w:rFonts w:ascii="Times New Roman" w:eastAsia="Calibri" w:hAnsi="Times New Roman" w:cs="Times New Roman"/>
          <w:color w:val="000000"/>
          <w:sz w:val="24"/>
          <w:szCs w:val="24"/>
        </w:rPr>
      </w:pPr>
      <w:r w:rsidRPr="000F1296">
        <w:rPr>
          <w:rFonts w:ascii="Times New Roman" w:eastAsia="Calibri" w:hAnsi="Times New Roman" w:cs="Times New Roman"/>
          <w:color w:val="000000"/>
          <w:sz w:val="24"/>
          <w:szCs w:val="24"/>
        </w:rPr>
        <w:t xml:space="preserve">2. Wystąpiono z wnioskiem do Powiatowego Zespołu ds. Orzekania o Stopniu Niepełnosprawności w Kutnie dla 7 osób w celu określenia stopnia niepełnosprawności. </w:t>
      </w:r>
    </w:p>
    <w:p w14:paraId="068DF3F5" w14:textId="77777777" w:rsidR="000F1296" w:rsidRPr="000F1296" w:rsidRDefault="000F1296" w:rsidP="000F1296">
      <w:pPr>
        <w:spacing w:line="360" w:lineRule="auto"/>
        <w:jc w:val="both"/>
        <w:rPr>
          <w:rFonts w:ascii="Times New Roman" w:eastAsia="Calibri" w:hAnsi="Times New Roman" w:cs="Times New Roman"/>
          <w:color w:val="000000"/>
          <w:sz w:val="24"/>
          <w:szCs w:val="24"/>
        </w:rPr>
      </w:pPr>
      <w:r w:rsidRPr="000F1296">
        <w:rPr>
          <w:rFonts w:ascii="Times New Roman" w:eastAsia="Calibri" w:hAnsi="Times New Roman" w:cs="Times New Roman"/>
          <w:color w:val="000000"/>
          <w:sz w:val="24"/>
          <w:szCs w:val="24"/>
        </w:rPr>
        <w:t>Na wniosek o udostępnienie danych ze zbiorów danych osobowych przeprowadzono:</w:t>
      </w:r>
    </w:p>
    <w:p w14:paraId="0ED4C4D1" w14:textId="77777777" w:rsidR="000F1296" w:rsidRPr="000F1296" w:rsidRDefault="000F1296" w:rsidP="000F1296">
      <w:pPr>
        <w:spacing w:line="360" w:lineRule="auto"/>
        <w:jc w:val="both"/>
        <w:rPr>
          <w:rFonts w:ascii="Times New Roman" w:eastAsia="Calibri" w:hAnsi="Times New Roman" w:cs="Times New Roman"/>
          <w:color w:val="000000"/>
          <w:sz w:val="24"/>
          <w:szCs w:val="24"/>
        </w:rPr>
      </w:pPr>
      <w:r w:rsidRPr="000F1296">
        <w:rPr>
          <w:rFonts w:ascii="Times New Roman" w:eastAsia="Calibri" w:hAnsi="Times New Roman" w:cs="Times New Roman"/>
          <w:color w:val="000000"/>
          <w:sz w:val="24"/>
          <w:szCs w:val="24"/>
        </w:rPr>
        <w:t xml:space="preserve">a) dla Potrzeb Powiatowego Centrum Pomocy Rodzinie – </w:t>
      </w:r>
      <w:r w:rsidRPr="000F1296">
        <w:rPr>
          <w:rFonts w:ascii="Times New Roman" w:eastAsia="Calibri" w:hAnsi="Times New Roman" w:cs="Times New Roman"/>
          <w:b/>
          <w:color w:val="000000"/>
          <w:sz w:val="24"/>
          <w:szCs w:val="24"/>
        </w:rPr>
        <w:t>8 wywiadów środowiskowych</w:t>
      </w:r>
      <w:r w:rsidRPr="000F1296">
        <w:rPr>
          <w:rFonts w:ascii="Times New Roman" w:eastAsia="Calibri" w:hAnsi="Times New Roman" w:cs="Times New Roman"/>
          <w:color w:val="000000"/>
          <w:sz w:val="24"/>
          <w:szCs w:val="24"/>
        </w:rPr>
        <w:t>,</w:t>
      </w:r>
    </w:p>
    <w:p w14:paraId="138F2BFE" w14:textId="77777777" w:rsidR="000F1296" w:rsidRPr="007F406C" w:rsidRDefault="000F1296" w:rsidP="000F1296">
      <w:pPr>
        <w:spacing w:line="360" w:lineRule="auto"/>
        <w:jc w:val="both"/>
        <w:rPr>
          <w:rFonts w:ascii="Times New Roman" w:eastAsia="Calibri" w:hAnsi="Times New Roman" w:cs="Times New Roman"/>
          <w:color w:val="000000"/>
          <w:sz w:val="24"/>
          <w:szCs w:val="24"/>
        </w:rPr>
      </w:pPr>
      <w:r w:rsidRPr="000F1296">
        <w:rPr>
          <w:rFonts w:ascii="Times New Roman" w:eastAsia="Calibri" w:hAnsi="Times New Roman" w:cs="Times New Roman"/>
          <w:color w:val="000000"/>
          <w:sz w:val="24"/>
          <w:szCs w:val="24"/>
        </w:rPr>
        <w:t xml:space="preserve">b) dla potrzeb innych Ośrodków Pomocy Społecznej- </w:t>
      </w:r>
      <w:r w:rsidRPr="000F1296">
        <w:rPr>
          <w:rFonts w:ascii="Times New Roman" w:eastAsia="Calibri" w:hAnsi="Times New Roman" w:cs="Times New Roman"/>
          <w:b/>
          <w:color w:val="000000"/>
          <w:sz w:val="24"/>
          <w:szCs w:val="24"/>
        </w:rPr>
        <w:t xml:space="preserve">20 </w:t>
      </w:r>
      <w:r w:rsidRPr="007F406C">
        <w:rPr>
          <w:rFonts w:ascii="Times New Roman" w:eastAsia="Calibri" w:hAnsi="Times New Roman" w:cs="Times New Roman"/>
          <w:color w:val="000000"/>
          <w:sz w:val="24"/>
          <w:szCs w:val="24"/>
        </w:rPr>
        <w:t>wywiadów u osób zobowiązanych do alimentacji,</w:t>
      </w:r>
    </w:p>
    <w:p w14:paraId="76976D3C" w14:textId="77777777" w:rsidR="000F1296" w:rsidRPr="000F1296" w:rsidRDefault="000F1296" w:rsidP="000F1296">
      <w:pPr>
        <w:spacing w:line="360" w:lineRule="auto"/>
        <w:jc w:val="both"/>
        <w:rPr>
          <w:rFonts w:ascii="Times New Roman" w:eastAsia="Calibri" w:hAnsi="Times New Roman" w:cs="Times New Roman"/>
          <w:color w:val="000000"/>
          <w:sz w:val="24"/>
          <w:szCs w:val="24"/>
        </w:rPr>
      </w:pPr>
      <w:r w:rsidRPr="000F1296">
        <w:rPr>
          <w:rFonts w:ascii="Times New Roman" w:eastAsia="Calibri" w:hAnsi="Times New Roman" w:cs="Times New Roman"/>
          <w:color w:val="000000"/>
          <w:sz w:val="24"/>
          <w:szCs w:val="24"/>
        </w:rPr>
        <w:t xml:space="preserve">c) u osób sprawujących opiekę nad osobą niepełnosprawną- specjalny zasiłek opiekuńczy - przeprowadzono </w:t>
      </w:r>
      <w:r w:rsidRPr="000F1296">
        <w:rPr>
          <w:rFonts w:ascii="Times New Roman" w:eastAsia="Calibri" w:hAnsi="Times New Roman" w:cs="Times New Roman"/>
          <w:b/>
          <w:color w:val="000000"/>
          <w:sz w:val="24"/>
          <w:szCs w:val="24"/>
        </w:rPr>
        <w:t>6 wywiadów</w:t>
      </w:r>
      <w:r w:rsidRPr="000F1296">
        <w:rPr>
          <w:rFonts w:ascii="Times New Roman" w:eastAsia="Calibri" w:hAnsi="Times New Roman" w:cs="Times New Roman"/>
          <w:color w:val="000000"/>
          <w:sz w:val="24"/>
          <w:szCs w:val="24"/>
        </w:rPr>
        <w:t>.</w:t>
      </w:r>
    </w:p>
    <w:p w14:paraId="2A469F51" w14:textId="77777777" w:rsidR="000F1296" w:rsidRPr="000F1296" w:rsidRDefault="000F1296" w:rsidP="000F1296">
      <w:pPr>
        <w:spacing w:line="360" w:lineRule="auto"/>
        <w:jc w:val="both"/>
        <w:rPr>
          <w:rFonts w:ascii="Times New Roman" w:eastAsia="Calibri" w:hAnsi="Times New Roman" w:cs="Times New Roman"/>
          <w:b/>
          <w:color w:val="000000"/>
          <w:sz w:val="24"/>
          <w:szCs w:val="24"/>
        </w:rPr>
      </w:pPr>
      <w:r w:rsidRPr="000F1296">
        <w:rPr>
          <w:rFonts w:ascii="Times New Roman" w:eastAsia="Calibri" w:hAnsi="Times New Roman" w:cs="Times New Roman"/>
          <w:color w:val="000000"/>
          <w:sz w:val="24"/>
          <w:szCs w:val="24"/>
        </w:rPr>
        <w:t xml:space="preserve">3. Zgodnie z ustawą z dnia 9 czerwca 2011 roku o wspieraniu rodziny i systemie pieczy   zastępczej ( </w:t>
      </w:r>
      <w:proofErr w:type="spellStart"/>
      <w:r w:rsidRPr="000F1296">
        <w:rPr>
          <w:rFonts w:ascii="Times New Roman" w:eastAsia="Calibri" w:hAnsi="Times New Roman" w:cs="Times New Roman"/>
          <w:color w:val="000000"/>
          <w:sz w:val="24"/>
          <w:szCs w:val="24"/>
        </w:rPr>
        <w:t>t.j</w:t>
      </w:r>
      <w:proofErr w:type="spellEnd"/>
      <w:r w:rsidRPr="000F1296">
        <w:rPr>
          <w:rFonts w:ascii="Times New Roman" w:eastAsia="Calibri" w:hAnsi="Times New Roman" w:cs="Times New Roman"/>
          <w:color w:val="000000"/>
          <w:sz w:val="24"/>
          <w:szCs w:val="24"/>
        </w:rPr>
        <w:t xml:space="preserve">. Dz. U. z 2020 r., poz. 821) Gmina współfinansowała pobyt dla </w:t>
      </w:r>
      <w:r w:rsidRPr="000F1296">
        <w:rPr>
          <w:rFonts w:ascii="Times New Roman" w:eastAsia="Calibri" w:hAnsi="Times New Roman" w:cs="Times New Roman"/>
          <w:b/>
          <w:color w:val="000000"/>
          <w:sz w:val="24"/>
          <w:szCs w:val="24"/>
        </w:rPr>
        <w:t>6</w:t>
      </w:r>
      <w:r w:rsidRPr="000F1296">
        <w:rPr>
          <w:rFonts w:ascii="Times New Roman" w:eastAsia="Calibri" w:hAnsi="Times New Roman" w:cs="Times New Roman"/>
          <w:color w:val="000000"/>
          <w:sz w:val="24"/>
          <w:szCs w:val="24"/>
        </w:rPr>
        <w:t xml:space="preserve"> dzieci przebywających w spokrewnionych rodzinach zastępczych na ogólną kwotę </w:t>
      </w:r>
      <w:r w:rsidRPr="000F1296">
        <w:rPr>
          <w:rFonts w:ascii="Times New Roman" w:eastAsia="Calibri" w:hAnsi="Times New Roman" w:cs="Times New Roman"/>
          <w:b/>
          <w:color w:val="000000"/>
          <w:sz w:val="24"/>
          <w:szCs w:val="24"/>
        </w:rPr>
        <w:t>11 964,12 zł.</w:t>
      </w:r>
    </w:p>
    <w:p w14:paraId="725ABE77" w14:textId="77777777" w:rsidR="000F1296" w:rsidRPr="000F1296" w:rsidRDefault="000F1296" w:rsidP="000F1296">
      <w:pPr>
        <w:spacing w:line="360" w:lineRule="auto"/>
        <w:jc w:val="both"/>
        <w:rPr>
          <w:rFonts w:ascii="Times New Roman" w:eastAsia="Calibri" w:hAnsi="Times New Roman" w:cs="Times New Roman"/>
          <w:b/>
          <w:color w:val="000000"/>
          <w:sz w:val="24"/>
          <w:szCs w:val="24"/>
        </w:rPr>
      </w:pPr>
      <w:r w:rsidRPr="000F1296">
        <w:rPr>
          <w:rFonts w:ascii="Times New Roman" w:eastAsia="Calibri" w:hAnsi="Times New Roman" w:cs="Times New Roman"/>
          <w:color w:val="000000"/>
          <w:sz w:val="24"/>
          <w:szCs w:val="24"/>
        </w:rPr>
        <w:t xml:space="preserve">W 2020 roku Gminny Ośrodek Pomocy Społecznej w Krzyżanowie opłacił koszty pobytu dwóch osób w Domu Pomocy Społecznej na łączną kwotę </w:t>
      </w:r>
      <w:r w:rsidRPr="000F1296">
        <w:rPr>
          <w:rFonts w:ascii="Times New Roman" w:eastAsia="Calibri" w:hAnsi="Times New Roman" w:cs="Times New Roman"/>
          <w:b/>
          <w:color w:val="000000"/>
          <w:sz w:val="24"/>
          <w:szCs w:val="24"/>
        </w:rPr>
        <w:t>52 166,09</w:t>
      </w:r>
      <w:r w:rsidRPr="000F1296">
        <w:rPr>
          <w:rFonts w:ascii="Times New Roman" w:eastAsia="Calibri" w:hAnsi="Times New Roman" w:cs="Times New Roman"/>
          <w:color w:val="000000"/>
          <w:sz w:val="24"/>
          <w:szCs w:val="24"/>
        </w:rPr>
        <w:t xml:space="preserve"> </w:t>
      </w:r>
      <w:r w:rsidRPr="000F1296">
        <w:rPr>
          <w:rFonts w:ascii="Times New Roman" w:eastAsia="Calibri" w:hAnsi="Times New Roman" w:cs="Times New Roman"/>
          <w:b/>
          <w:color w:val="000000"/>
          <w:sz w:val="24"/>
          <w:szCs w:val="24"/>
        </w:rPr>
        <w:t>zł.</w:t>
      </w:r>
    </w:p>
    <w:p w14:paraId="1E49C57B" w14:textId="77777777" w:rsidR="000F1296" w:rsidRPr="000F1296" w:rsidRDefault="000F1296" w:rsidP="00FB3FEC">
      <w:pPr>
        <w:spacing w:line="360" w:lineRule="auto"/>
        <w:ind w:firstLine="708"/>
        <w:jc w:val="both"/>
        <w:rPr>
          <w:rFonts w:ascii="Times New Roman" w:eastAsia="Calibri" w:hAnsi="Times New Roman" w:cs="Times New Roman"/>
          <w:color w:val="000000"/>
          <w:sz w:val="24"/>
          <w:szCs w:val="24"/>
        </w:rPr>
      </w:pPr>
      <w:r w:rsidRPr="000F1296">
        <w:rPr>
          <w:rFonts w:ascii="Times New Roman" w:eastAsia="Calibri" w:hAnsi="Times New Roman" w:cs="Times New Roman"/>
          <w:color w:val="000000"/>
          <w:sz w:val="24"/>
          <w:szCs w:val="24"/>
        </w:rPr>
        <w:t xml:space="preserve">We współpracy ze Stowarzyszeniem Wspierającym Rozwój Gminy Krzyżanów, Gminny Ośrodek Pomocy Społecznej realizował  „Program Operacyjny Pomoc Żywnościowa 2014-2020”. W 2020 roku z Programu skorzystało 400 osób znajdujących się w trudnej sytuacji materialnej. W 2020 roku otrzymaliśmy łącznie </w:t>
      </w:r>
      <w:r w:rsidRPr="000F1296">
        <w:rPr>
          <w:rFonts w:ascii="Times New Roman" w:eastAsia="Calibri" w:hAnsi="Times New Roman" w:cs="Times New Roman"/>
          <w:b/>
          <w:color w:val="000000"/>
          <w:sz w:val="24"/>
          <w:szCs w:val="24"/>
        </w:rPr>
        <w:t>26,64340 kg</w:t>
      </w:r>
      <w:r w:rsidRPr="000F1296">
        <w:rPr>
          <w:rFonts w:ascii="Times New Roman" w:eastAsia="Calibri" w:hAnsi="Times New Roman" w:cs="Times New Roman"/>
          <w:color w:val="000000"/>
          <w:sz w:val="24"/>
          <w:szCs w:val="24"/>
        </w:rPr>
        <w:t xml:space="preserve"> żywności. W skład paczek żywnościowych wchodziły: makaron jajeczny, cukier, olej, mleko, ryż, kasza, herbatniki, szynka  drobiowa, filet z makreli,  ser podpuszczkowy, fasola biała, groszek z marchewką, powidła śliwkowe, koncentrat pomidorowy, gołąbki w sosie pomidorowym, buraczki wiórki, sok jabłkowy, makaron kukurydziany bezglutenowy, pasztet wieprzowy.</w:t>
      </w:r>
    </w:p>
    <w:p w14:paraId="0F29C90B" w14:textId="77777777" w:rsidR="000F1296" w:rsidRPr="000F1296" w:rsidRDefault="000F1296" w:rsidP="000F1296">
      <w:pPr>
        <w:spacing w:line="360" w:lineRule="auto"/>
        <w:jc w:val="both"/>
        <w:rPr>
          <w:rFonts w:ascii="Times New Roman" w:eastAsia="Calibri" w:hAnsi="Times New Roman" w:cs="Times New Roman"/>
          <w:color w:val="000000"/>
          <w:sz w:val="24"/>
          <w:szCs w:val="24"/>
        </w:rPr>
      </w:pPr>
      <w:r w:rsidRPr="000F1296">
        <w:rPr>
          <w:rFonts w:ascii="Times New Roman" w:eastAsia="Calibri" w:hAnsi="Times New Roman" w:cs="Times New Roman"/>
          <w:color w:val="000000"/>
          <w:sz w:val="24"/>
          <w:szCs w:val="24"/>
        </w:rPr>
        <w:t xml:space="preserve">Program ten był uzupełnieniem działań Gminy w zakresie udzielania pomocy żywnościowej najuboższym mieszkańcom. W większości są to osoby korzystające z pomocy finansowej </w:t>
      </w:r>
      <w:r w:rsidRPr="000F1296">
        <w:rPr>
          <w:rFonts w:ascii="Times New Roman" w:eastAsia="Calibri" w:hAnsi="Times New Roman" w:cs="Times New Roman"/>
          <w:color w:val="000000"/>
          <w:sz w:val="24"/>
          <w:szCs w:val="24"/>
        </w:rPr>
        <w:lastRenderedPageBreak/>
        <w:t>naszego Ośrodka. Od bieżącego roku w/w Program realizowany będzie przez Gminę Krzyżanów. Umowa została podpisana przez Wójta Gminy Krzyżanów.</w:t>
      </w:r>
    </w:p>
    <w:p w14:paraId="511257CD" w14:textId="77777777" w:rsidR="007F406C" w:rsidRPr="00682043" w:rsidRDefault="000F1296" w:rsidP="00682043">
      <w:pPr>
        <w:spacing w:line="360" w:lineRule="auto"/>
        <w:ind w:firstLine="708"/>
        <w:jc w:val="both"/>
        <w:rPr>
          <w:rFonts w:ascii="Times New Roman" w:eastAsia="Calibri" w:hAnsi="Times New Roman" w:cs="Times New Roman"/>
          <w:color w:val="000000"/>
          <w:sz w:val="24"/>
          <w:szCs w:val="24"/>
        </w:rPr>
      </w:pPr>
      <w:r w:rsidRPr="00FB3FEC">
        <w:rPr>
          <w:rFonts w:ascii="Times New Roman" w:eastAsia="Calibri" w:hAnsi="Times New Roman" w:cs="Times New Roman"/>
          <w:color w:val="000000"/>
          <w:sz w:val="24"/>
          <w:szCs w:val="24"/>
        </w:rPr>
        <w:t>Dzięki staraniom pracowników Ośrodka nasi podopieczni wzięli udział w akcji „Szlachetna Paczka”.  Szlachetna Paczka</w:t>
      </w:r>
      <w:r w:rsidRPr="00FB3FEC">
        <w:rPr>
          <w:rFonts w:ascii="Times New Roman" w:eastAsia="Calibri" w:hAnsi="Times New Roman" w:cs="Times New Roman"/>
          <w:color w:val="000000"/>
          <w:sz w:val="24"/>
          <w:szCs w:val="24"/>
          <w:shd w:val="clear" w:color="auto" w:fill="FFFFFF"/>
        </w:rPr>
        <w:t xml:space="preserve"> jest obecnie jednym z najbardziej rozpoznawalnych projektów społecznych w Polsce. Wbrew pozorom, nie zajmuje się robieniem paczek. </w:t>
      </w:r>
      <w:r w:rsidRPr="00FB3FEC">
        <w:rPr>
          <w:rFonts w:ascii="Times New Roman" w:eastAsia="Calibri" w:hAnsi="Times New Roman" w:cs="Times New Roman"/>
          <w:color w:val="000000"/>
          <w:sz w:val="24"/>
          <w:szCs w:val="24"/>
        </w:rPr>
        <w:t xml:space="preserve">Jest oparta na pracy z darczyńcami i wolontariuszami, którzy  przygotowują dedykowaną pomoc. Wytypowaliśmy 11 rodzin, które miały szansę otrzymać pomoc rzeczową. Każda rodzina wymagała sporządzenia przez tut. Ośrodek szczegółowego opisu i charakterystyki sytuacji materialnej, zdrowotnej i socjalnej. </w:t>
      </w:r>
    </w:p>
    <w:p w14:paraId="47BF4524" w14:textId="77777777" w:rsidR="000F1296" w:rsidRPr="000F1296" w:rsidRDefault="00FB3FEC" w:rsidP="000F1296">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b/>
          <w:sz w:val="24"/>
          <w:szCs w:val="24"/>
        </w:rPr>
        <w:t>Praca socjalna</w:t>
      </w:r>
    </w:p>
    <w:p w14:paraId="0FCC3E9D" w14:textId="77777777" w:rsidR="000F1296" w:rsidRPr="000F1296" w:rsidRDefault="000F1296" w:rsidP="000F1296">
      <w:pPr>
        <w:spacing w:line="360" w:lineRule="auto"/>
        <w:ind w:firstLine="360"/>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Ważnym aspektem pomocy społecznej realizowanym w ramach zadań własnych Gminy jest praca socjalna. Praca socjalna jest działalnością zawodową skierowaną na przywrócenie, lub wzmocnienie zdolności osób i rodzin do funkcjonowania w społeczeństwie, oraz doprowadzenie ich do samodzielności życiowej i rozwoju. Pracownicy Ośrodka Pomocy Społecznej w Krzyżanowie w ubiegłym roku realizowali pracę socjalną, która polegała na:</w:t>
      </w:r>
    </w:p>
    <w:p w14:paraId="298AB9EB"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pomocy osobom poprzez ukierunkowanie do odpowiednich instytucji,</w:t>
      </w:r>
    </w:p>
    <w:p w14:paraId="4A0B3EA4"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umówieniu rodzin ze specjalistami poradni psychologicznej,</w:t>
      </w:r>
    </w:p>
    <w:p w14:paraId="2C6F045A"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skierowaniu wniosków do sądu o objęciu rodziny nadzorem kuratorskim,</w:t>
      </w:r>
    </w:p>
    <w:p w14:paraId="3A06C451"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utrzymywaniu ścisłej współpracy z kuratorami, częste odwiedziny w rodzinach,</w:t>
      </w:r>
    </w:p>
    <w:p w14:paraId="30A6262D"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pomocy w redagowaniu pism procesowych m.in., pozew o ustalenie alimentów, pozew</w:t>
      </w:r>
      <w:r w:rsidRPr="000F1296">
        <w:rPr>
          <w:rFonts w:ascii="Times New Roman" w:eastAsia="Calibri" w:hAnsi="Times New Roman" w:cs="Times New Roman"/>
          <w:sz w:val="24"/>
          <w:szCs w:val="24"/>
        </w:rPr>
        <w:br/>
        <w:t xml:space="preserve"> o rozwód itp.,</w:t>
      </w:r>
    </w:p>
    <w:p w14:paraId="71136283"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interwencji w rozwiązywaniu konfliktów rodzinnych klientów pomocy społecznej,</w:t>
      </w:r>
    </w:p>
    <w:p w14:paraId="0FB73773"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kontroli przyznawanych środków  finansowych dla podopiecznych Ośrodka,</w:t>
      </w:r>
    </w:p>
    <w:p w14:paraId="02D6F3FF"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pracy socjalnej z trudnymi klientami w terenie - kontroli rodzin, w których podejrzewa się, że mogą wystąpić trudności w opiekowaniu się i wychowywaniu dzieci - pomocy w wypełnianiu wniosków i pism urzędowych, tj. wnioski świadczeń rodzinnych, do funduszu alimentacyjnego, czy pism do komornika,</w:t>
      </w:r>
    </w:p>
    <w:p w14:paraId="0B5B407A"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lastRenderedPageBreak/>
        <w:t>- stałej współpracy z Powiatowym Urzędem Pracy, placówkami służby zdrowia, Powiatowym Centrum Pomocy Rodzinie w Kutnie, Komendą Powiatową Policji w Kutnie,</w:t>
      </w:r>
    </w:p>
    <w:p w14:paraId="46C53CB3"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kierowaniu osób o ustalenie stopnia niepełnosprawności,</w:t>
      </w:r>
    </w:p>
    <w:p w14:paraId="17B6683A"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motywowaniu osób o ustalenie stopnia niepełnosprawności,</w:t>
      </w:r>
    </w:p>
    <w:p w14:paraId="4BC92F05"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motywowaniu do podjęcia leczenia odwykowego,</w:t>
      </w:r>
    </w:p>
    <w:p w14:paraId="001DA445"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informowaniu ofiar przemocy o przysługujących im prawach oraz formach pomocy.</w:t>
      </w:r>
    </w:p>
    <w:p w14:paraId="0C338931" w14:textId="77777777" w:rsidR="000F1296" w:rsidRPr="000F1296" w:rsidRDefault="000F1296" w:rsidP="000F1296">
      <w:pPr>
        <w:spacing w:line="360" w:lineRule="auto"/>
        <w:ind w:firstLine="360"/>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W obliczu ogłoszonego stanu zagrożenia epidemicznego w marcu 2020 roku praca socjalna realizowana była również w formie telefonicznej. Stan zagrożenia epidemicznego wymagał od pracownika socjalnego  monitorowania też osób bezdomnych. </w:t>
      </w:r>
    </w:p>
    <w:p w14:paraId="3022D107"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W związku z wymogiem ustawowej kwarantanny dodatkowym obowiązkiem dla  pracowników GOPS-u było dowiezienie dla </w:t>
      </w:r>
      <w:r w:rsidRPr="000F1296">
        <w:rPr>
          <w:rFonts w:ascii="Times New Roman" w:eastAsia="Calibri" w:hAnsi="Times New Roman" w:cs="Times New Roman"/>
          <w:b/>
          <w:sz w:val="24"/>
          <w:szCs w:val="24"/>
        </w:rPr>
        <w:t xml:space="preserve">10 </w:t>
      </w:r>
      <w:r w:rsidRPr="000F1296">
        <w:rPr>
          <w:rFonts w:ascii="Times New Roman" w:eastAsia="Calibri" w:hAnsi="Times New Roman" w:cs="Times New Roman"/>
          <w:sz w:val="24"/>
          <w:szCs w:val="24"/>
        </w:rPr>
        <w:t>rodzin pozostających w kwarantannie artykułów żywnościowych i artykułów pierwszej potrzeby. Ponadto pracownicy GOPS-u w Krzyżanowie uczestniczyli w dystrybucji maseczek wielorazowych zakupionych przez Gminę Krzyżanów.</w:t>
      </w:r>
    </w:p>
    <w:p w14:paraId="42B9D28C" w14:textId="77777777" w:rsid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Przystąpiono też do akcji „Wspieraj Seniora”, ale ze względu na brak </w:t>
      </w:r>
      <w:proofErr w:type="spellStart"/>
      <w:r w:rsidRPr="000F1296">
        <w:rPr>
          <w:rFonts w:ascii="Times New Roman" w:eastAsia="Calibri" w:hAnsi="Times New Roman" w:cs="Times New Roman"/>
          <w:sz w:val="24"/>
          <w:szCs w:val="24"/>
        </w:rPr>
        <w:t>zainteresowaniw</w:t>
      </w:r>
      <w:proofErr w:type="spellEnd"/>
      <w:r w:rsidRPr="000F1296">
        <w:rPr>
          <w:rFonts w:ascii="Times New Roman" w:eastAsia="Calibri" w:hAnsi="Times New Roman" w:cs="Times New Roman"/>
          <w:sz w:val="24"/>
          <w:szCs w:val="24"/>
        </w:rPr>
        <w:t xml:space="preserve"> w/w Programem, żaden z seniorów zamieszkujących na terenie Gminy Krzyżanów nie skorzystał z tej formy pomocy.</w:t>
      </w:r>
    </w:p>
    <w:p w14:paraId="6DCF2DB8" w14:textId="77777777" w:rsidR="00FB3FEC" w:rsidRPr="00FB3FEC" w:rsidRDefault="00FB3FEC" w:rsidP="000F1296">
      <w:pPr>
        <w:spacing w:line="360" w:lineRule="auto"/>
        <w:jc w:val="both"/>
        <w:rPr>
          <w:rFonts w:ascii="Times New Roman" w:eastAsia="Calibri" w:hAnsi="Times New Roman" w:cs="Times New Roman"/>
          <w:b/>
          <w:sz w:val="24"/>
          <w:szCs w:val="24"/>
        </w:rPr>
      </w:pPr>
      <w:r w:rsidRPr="00FB3FEC">
        <w:rPr>
          <w:rFonts w:ascii="Times New Roman" w:eastAsia="Calibri" w:hAnsi="Times New Roman" w:cs="Times New Roman"/>
          <w:b/>
          <w:sz w:val="24"/>
          <w:szCs w:val="24"/>
        </w:rPr>
        <w:t>Świadczenia zdrowotne</w:t>
      </w:r>
    </w:p>
    <w:p w14:paraId="4019E0BB" w14:textId="77777777" w:rsidR="000F1296" w:rsidRPr="000F1296" w:rsidRDefault="00FB3FEC" w:rsidP="000F1296">
      <w:pPr>
        <w:spacing w:line="36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W 2020</w:t>
      </w:r>
      <w:r w:rsidR="000F1296" w:rsidRPr="000F1296">
        <w:rPr>
          <w:rFonts w:ascii="Times New Roman" w:eastAsia="Calibri" w:hAnsi="Times New Roman" w:cs="Times New Roman"/>
          <w:sz w:val="24"/>
          <w:szCs w:val="24"/>
        </w:rPr>
        <w:t xml:space="preserve"> roku opłacono składki zdrowotne za </w:t>
      </w:r>
      <w:r w:rsidR="000F1296" w:rsidRPr="000F1296">
        <w:rPr>
          <w:rFonts w:ascii="Times New Roman" w:eastAsia="Calibri" w:hAnsi="Times New Roman" w:cs="Times New Roman"/>
          <w:b/>
          <w:sz w:val="24"/>
          <w:szCs w:val="24"/>
        </w:rPr>
        <w:t>27 osób</w:t>
      </w:r>
      <w:r w:rsidR="000F1296" w:rsidRPr="000F1296">
        <w:rPr>
          <w:rFonts w:ascii="Times New Roman" w:eastAsia="Calibri" w:hAnsi="Times New Roman" w:cs="Times New Roman"/>
          <w:sz w:val="24"/>
          <w:szCs w:val="24"/>
        </w:rPr>
        <w:t xml:space="preserve"> pobierające zasiłki stałe, świadczenie pielęgnacyjne, zasiłek dla opiekuna i specjalny zasiłek opiekuńczy. Łącznie przyznano świadczenia na kwotę</w:t>
      </w:r>
      <w:r w:rsidR="000F1296" w:rsidRPr="000F1296">
        <w:rPr>
          <w:rFonts w:ascii="Times New Roman" w:eastAsia="Calibri" w:hAnsi="Times New Roman" w:cs="Times New Roman"/>
          <w:b/>
          <w:sz w:val="24"/>
          <w:szCs w:val="24"/>
        </w:rPr>
        <w:t xml:space="preserve"> 25 327,64 zł</w:t>
      </w:r>
      <w:r w:rsidR="000F1296" w:rsidRPr="000F1296">
        <w:rPr>
          <w:rFonts w:ascii="Times New Roman" w:eastAsia="Calibri" w:hAnsi="Times New Roman" w:cs="Times New Roman"/>
          <w:sz w:val="24"/>
          <w:szCs w:val="24"/>
        </w:rPr>
        <w:t>.</w:t>
      </w:r>
    </w:p>
    <w:p w14:paraId="3BCF4D8F" w14:textId="77777777" w:rsidR="000F1296" w:rsidRPr="000F1296" w:rsidRDefault="00FB3FEC" w:rsidP="000F1296">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Świadczenia opieki zdrowotnej finansowane ze środków publicznych</w:t>
      </w:r>
    </w:p>
    <w:p w14:paraId="1ADF48CF" w14:textId="77777777" w:rsidR="000F1296" w:rsidRPr="000F1296" w:rsidRDefault="000F1296" w:rsidP="000F1296">
      <w:pPr>
        <w:spacing w:line="360" w:lineRule="auto"/>
        <w:ind w:firstLine="360"/>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Na podstawie art. 54 ust. 1, ust. 2, ust. 3, ust. 4, ust. 7 ustawy z dnia 27 sierpnia 2004 roku o świadczeniach opieki zdrowotnej finansowanyc</w:t>
      </w:r>
      <w:r w:rsidR="00FB3FEC">
        <w:rPr>
          <w:rFonts w:ascii="Times New Roman" w:eastAsia="Calibri" w:hAnsi="Times New Roman" w:cs="Times New Roman"/>
          <w:sz w:val="24"/>
          <w:szCs w:val="24"/>
        </w:rPr>
        <w:t xml:space="preserve">h ze środków publicznych ( </w:t>
      </w:r>
      <w:r w:rsidRPr="000F1296">
        <w:rPr>
          <w:rFonts w:ascii="Times New Roman" w:eastAsia="Calibri" w:hAnsi="Times New Roman" w:cs="Times New Roman"/>
          <w:sz w:val="24"/>
          <w:szCs w:val="24"/>
        </w:rPr>
        <w:t xml:space="preserve">Dz. U. z 2020 r. poz. 1398) oraz ustawy o pomocy społecznej osoby, które spełniają odpowiednie kryterium dochodowe mogą podlegać </w:t>
      </w:r>
      <w:r w:rsidR="00FB3FEC" w:rsidRPr="000F1296">
        <w:rPr>
          <w:rFonts w:ascii="Times New Roman" w:eastAsia="Calibri" w:hAnsi="Times New Roman" w:cs="Times New Roman"/>
          <w:sz w:val="24"/>
          <w:szCs w:val="24"/>
        </w:rPr>
        <w:t>ubezpieczeniu</w:t>
      </w:r>
      <w:r w:rsidRPr="000F1296">
        <w:rPr>
          <w:rFonts w:ascii="Times New Roman" w:eastAsia="Calibri" w:hAnsi="Times New Roman" w:cs="Times New Roman"/>
          <w:sz w:val="24"/>
          <w:szCs w:val="24"/>
        </w:rPr>
        <w:t xml:space="preserve"> zdrowotnemu, które finansowane jest ze środków publicznych.</w:t>
      </w:r>
    </w:p>
    <w:p w14:paraId="02F8E939"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W 2020 roku wydano 6 decyzji przyznające ubezpieczenie. </w:t>
      </w:r>
    </w:p>
    <w:p w14:paraId="2217CFC7" w14:textId="77777777" w:rsidR="000F1296" w:rsidRPr="000F1296" w:rsidRDefault="00FB3FEC" w:rsidP="000F1296">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Zadania realizowane w zakresie świadczeń rodzinnych, funduszu alimentacyjnego i Karty Dużej Rodziny</w:t>
      </w:r>
    </w:p>
    <w:p w14:paraId="068AD53F" w14:textId="77777777" w:rsidR="000F1296" w:rsidRPr="000F1296" w:rsidRDefault="00FB3FEC" w:rsidP="000F1296">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Świadczenia rodzinne</w:t>
      </w:r>
    </w:p>
    <w:p w14:paraId="1723951A" w14:textId="77777777" w:rsidR="000F1296" w:rsidRPr="000F1296" w:rsidRDefault="000F1296" w:rsidP="00FB3FEC">
      <w:pPr>
        <w:spacing w:line="360" w:lineRule="auto"/>
        <w:ind w:firstLine="708"/>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Zgodnie z ustawą z dnia 23 listopada 2003 roku o świadczeniach rodzinnych ( tj. Dz. U. z 2020 r., poz. 111) oraz w ramach realizacji zadań wynikających z ustawy z dnia 4 kwietnia 2014 roku o ustaleniu i wypła</w:t>
      </w:r>
      <w:r w:rsidR="00FB3FEC">
        <w:rPr>
          <w:rFonts w:ascii="Times New Roman" w:eastAsia="Calibri" w:hAnsi="Times New Roman" w:cs="Times New Roman"/>
          <w:sz w:val="24"/>
          <w:szCs w:val="24"/>
        </w:rPr>
        <w:t>cie zasiłków dla opiekunów (</w:t>
      </w:r>
      <w:r w:rsidRPr="000F1296">
        <w:rPr>
          <w:rFonts w:ascii="Times New Roman" w:eastAsia="Calibri" w:hAnsi="Times New Roman" w:cs="Times New Roman"/>
          <w:sz w:val="24"/>
          <w:szCs w:val="24"/>
        </w:rPr>
        <w:t xml:space="preserve">Dz. U z 2020 roku, poz. 1297) w roku 2020 wypłacono kwotę </w:t>
      </w:r>
      <w:r w:rsidRPr="000F1296">
        <w:rPr>
          <w:rFonts w:ascii="Times New Roman" w:eastAsia="Calibri" w:hAnsi="Times New Roman" w:cs="Times New Roman"/>
          <w:b/>
          <w:sz w:val="24"/>
          <w:szCs w:val="24"/>
        </w:rPr>
        <w:t>1 196 667,23 zł</w:t>
      </w:r>
      <w:r w:rsidRPr="000F1296">
        <w:rPr>
          <w:rFonts w:ascii="Times New Roman" w:eastAsia="Calibri" w:hAnsi="Times New Roman" w:cs="Times New Roman"/>
          <w:sz w:val="24"/>
          <w:szCs w:val="24"/>
        </w:rPr>
        <w:t xml:space="preserve">. W tym samym roku świadczenia rodzinne oraz zasiłek dla opiekuna pobrało </w:t>
      </w:r>
      <w:r w:rsidRPr="000F1296">
        <w:rPr>
          <w:rFonts w:ascii="Times New Roman" w:eastAsia="Calibri" w:hAnsi="Times New Roman" w:cs="Times New Roman"/>
          <w:b/>
          <w:sz w:val="24"/>
          <w:szCs w:val="24"/>
        </w:rPr>
        <w:t>211 rodzin</w:t>
      </w:r>
      <w:r w:rsidRPr="000F1296">
        <w:rPr>
          <w:rFonts w:ascii="Times New Roman" w:eastAsia="Calibri" w:hAnsi="Times New Roman" w:cs="Times New Roman"/>
          <w:sz w:val="24"/>
          <w:szCs w:val="24"/>
        </w:rPr>
        <w:t xml:space="preserve">. </w:t>
      </w:r>
    </w:p>
    <w:p w14:paraId="4B1BB74C"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Szczegółowe kwestie związane z realizacją tego zadania przedstawia poniższa tabela: </w:t>
      </w:r>
    </w:p>
    <w:tbl>
      <w:tblPr>
        <w:tblW w:w="0" w:type="auto"/>
        <w:tblInd w:w="100" w:type="dxa"/>
        <w:tblCellMar>
          <w:left w:w="10" w:type="dxa"/>
          <w:right w:w="10" w:type="dxa"/>
        </w:tblCellMar>
        <w:tblLook w:val="0000" w:firstRow="0" w:lastRow="0" w:firstColumn="0" w:lastColumn="0" w:noHBand="0" w:noVBand="0"/>
      </w:tblPr>
      <w:tblGrid>
        <w:gridCol w:w="628"/>
        <w:gridCol w:w="4059"/>
        <w:gridCol w:w="1434"/>
        <w:gridCol w:w="1328"/>
        <w:gridCol w:w="1511"/>
      </w:tblGrid>
      <w:tr w:rsidR="000F1296" w:rsidRPr="000F1296" w14:paraId="74B2A871"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0153C8F0"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Lp.</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06504900"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Rodzaj świadczenia</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510D461D"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Ilość osób, na które przysługuje świadczenie</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0547A5F5"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Ilość świadczeń</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28B64CF2"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Kwota</w:t>
            </w:r>
          </w:p>
        </w:tc>
      </w:tr>
      <w:tr w:rsidR="000F1296" w:rsidRPr="000F1296" w14:paraId="0C634FBB"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04F4F0AA"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1.</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43C155BE"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Zasiłki rodzinne oraz dodatki w formie świadczenia „zł/z”</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6B032566"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277</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72BEAFEA"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2371</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186F9993"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274 482,25</w:t>
            </w:r>
          </w:p>
        </w:tc>
      </w:tr>
      <w:tr w:rsidR="000F1296" w:rsidRPr="000F1296" w14:paraId="6B9A413B"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58F67CAB"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2.</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03198DC2"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Świadczenia rodzicielskie</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065FF298"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10</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29EA5DA8"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75</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1F17B57D"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67 653,00</w:t>
            </w:r>
          </w:p>
        </w:tc>
      </w:tr>
      <w:tr w:rsidR="000F1296" w:rsidRPr="000F1296" w14:paraId="0A4D5502"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17C55B33"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3.</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09487ED5"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Dodatek z tytułu rozpoczęcia roku szkolnego</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3D3679E9"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144</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6DEFB2E3"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184</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1FAEA71A"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13 707,73</w:t>
            </w:r>
          </w:p>
        </w:tc>
      </w:tr>
      <w:tr w:rsidR="000F1296" w:rsidRPr="000F1296" w14:paraId="6CA58D82"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53C2E8EB"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4.</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776E6C3D"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Dodatek z tytułu opieki nad dzieckiem w okresie korzystania z urlopu wychowawczego</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623B5D70"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4</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1A7C8681"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44</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3640BD29"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17 264,60</w:t>
            </w:r>
          </w:p>
        </w:tc>
      </w:tr>
      <w:tr w:rsidR="000F1296" w:rsidRPr="000F1296" w14:paraId="6B262732"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2632963C"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5.</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7DBA45BF"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Dodatek z tytułu urodzenia dziecka</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6E12BB4D"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8</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5FA8702F"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10</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5BE4949D"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7 065,64</w:t>
            </w:r>
          </w:p>
        </w:tc>
      </w:tr>
      <w:tr w:rsidR="000F1296" w:rsidRPr="000F1296" w14:paraId="3706BE47"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31BA930A"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6.</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5DA7B36F"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Dodatek z tytułu wielodzietności</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059B8A23"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41</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3B0F07E7"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422</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4AAF02AF"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39 683,08</w:t>
            </w:r>
          </w:p>
        </w:tc>
      </w:tr>
      <w:tr w:rsidR="000F1296" w:rsidRPr="000F1296" w14:paraId="24159866"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18BE874E"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7.</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6059892F"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Dodatek z tytułu samotnego wychowywania dziecka</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65F0C5B6"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8</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60DDB7B3"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75</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34DD2D0A"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15 435,00</w:t>
            </w:r>
          </w:p>
        </w:tc>
      </w:tr>
      <w:tr w:rsidR="000F1296" w:rsidRPr="000F1296" w14:paraId="2AE7E084"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6B844AA2"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8.</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4D3010ED"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Dodatek z tytułu kształcenia i rehabilitacji </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4806397A"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11</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31D7CDF2"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116</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3F048179"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12 460,98</w:t>
            </w:r>
          </w:p>
        </w:tc>
      </w:tr>
      <w:tr w:rsidR="000F1296" w:rsidRPr="000F1296" w14:paraId="73F24413"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1C9CEE77"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9.</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4B74FBC9"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Dodatek z tytułu podjęcia przez dziecko nauki w szkole poza miejscem zamieszkania</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61EC1C78"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61</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3A0D0840"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454</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2102653B"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30 435,55</w:t>
            </w:r>
          </w:p>
        </w:tc>
      </w:tr>
      <w:tr w:rsidR="000F1296" w:rsidRPr="000F1296" w14:paraId="09ABDA35"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302A7D39"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10.</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6912B1F8"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Jednorazowa zapomoga z tytułu urodzenia się dziecka tzw. „becikowe”</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0D427520"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19</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49941408"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19</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50D154B7"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19 000</w:t>
            </w:r>
          </w:p>
        </w:tc>
      </w:tr>
      <w:tr w:rsidR="000F1296" w:rsidRPr="000F1296" w14:paraId="13C58B00"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20DEE20C"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11.</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2192A214"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Zasiłek pielęgnacyjny</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1160AA31"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82</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446DD3DF"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876</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4465E316"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189 075,84</w:t>
            </w:r>
          </w:p>
        </w:tc>
      </w:tr>
      <w:tr w:rsidR="000F1296" w:rsidRPr="000F1296" w14:paraId="72EAC448"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1C7247D5"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12.</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673A7F22"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Świadczenie pielęgnacyjne</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4A2C2380"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1A5AD1C6"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201</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292E5E77"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365 395,30</w:t>
            </w:r>
          </w:p>
        </w:tc>
      </w:tr>
      <w:tr w:rsidR="000F1296" w:rsidRPr="000F1296" w14:paraId="17540325"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3379022E"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13.</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44557AA6"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Zasiłek dla opiekuna</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1E4F0747"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58D6E185"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12</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46968408"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7 440,00</w:t>
            </w:r>
          </w:p>
        </w:tc>
      </w:tr>
      <w:tr w:rsidR="000F1296" w:rsidRPr="000F1296" w14:paraId="2D754FD8"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0D096CEC"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14.</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3DA46257"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Specjalny zasiłek dla opiekuna</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665D7DD1"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6</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2BB0AF71"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59</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344746D6"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36 155,30</w:t>
            </w:r>
          </w:p>
        </w:tc>
      </w:tr>
      <w:tr w:rsidR="000F1296" w:rsidRPr="000F1296" w14:paraId="3AF143B8" w14:textId="77777777" w:rsidTr="000F1296">
        <w:trPr>
          <w:trHeight w:val="1"/>
        </w:trPr>
        <w:tc>
          <w:tcPr>
            <w:tcW w:w="64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0884CB9E"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lastRenderedPageBreak/>
              <w:t>15.</w:t>
            </w:r>
          </w:p>
        </w:tc>
        <w:tc>
          <w:tcPr>
            <w:tcW w:w="477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69841E13"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Składka na ubezpieczenie emerytalno-rentowe</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0C82A927"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19</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0BA00660"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212</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1521561D"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82 454,40</w:t>
            </w:r>
          </w:p>
        </w:tc>
      </w:tr>
      <w:tr w:rsidR="000F1296" w:rsidRPr="000F1296" w14:paraId="6E45A590" w14:textId="77777777" w:rsidTr="000F1296">
        <w:trPr>
          <w:trHeight w:val="1"/>
        </w:trPr>
        <w:tc>
          <w:tcPr>
            <w:tcW w:w="645" w:type="dxa"/>
            <w:tcBorders>
              <w:top w:val="single" w:sz="5" w:space="0" w:color="000001"/>
              <w:left w:val="single" w:sz="5" w:space="0" w:color="000001"/>
              <w:bottom w:val="single" w:sz="5" w:space="0" w:color="00000A"/>
              <w:right w:val="single" w:sz="5" w:space="0" w:color="000001"/>
            </w:tcBorders>
            <w:shd w:val="clear" w:color="000000" w:fill="FFFFFF"/>
            <w:tcMar>
              <w:left w:w="110" w:type="dxa"/>
              <w:right w:w="110" w:type="dxa"/>
            </w:tcMar>
          </w:tcPr>
          <w:p w14:paraId="54BFB1A0"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16.</w:t>
            </w:r>
          </w:p>
        </w:tc>
        <w:tc>
          <w:tcPr>
            <w:tcW w:w="4770" w:type="dxa"/>
            <w:tcBorders>
              <w:top w:val="single" w:sz="5" w:space="0" w:color="000001"/>
              <w:left w:val="single" w:sz="5" w:space="0" w:color="000001"/>
              <w:bottom w:val="single" w:sz="5" w:space="0" w:color="00000A"/>
              <w:right w:val="single" w:sz="5" w:space="0" w:color="000001"/>
            </w:tcBorders>
            <w:shd w:val="clear" w:color="000000" w:fill="FFFFFF"/>
            <w:tcMar>
              <w:left w:w="110" w:type="dxa"/>
              <w:right w:w="110" w:type="dxa"/>
            </w:tcMar>
          </w:tcPr>
          <w:p w14:paraId="590E216A" w14:textId="77777777" w:rsidR="000F1296" w:rsidRPr="000F1296" w:rsidRDefault="000F1296" w:rsidP="000F1296">
            <w:pPr>
              <w:spacing w:after="0" w:line="24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Składka na ubezpieczenie zdrowotne</w:t>
            </w:r>
          </w:p>
        </w:tc>
        <w:tc>
          <w:tcPr>
            <w:tcW w:w="1125"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0E24B4A1"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13</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31324527"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149</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7093B9A3"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18 958,56</w:t>
            </w:r>
          </w:p>
        </w:tc>
      </w:tr>
      <w:tr w:rsidR="000F1296" w:rsidRPr="000F1296" w14:paraId="49D6639C" w14:textId="77777777" w:rsidTr="000F1296">
        <w:trPr>
          <w:trHeight w:val="1"/>
        </w:trPr>
        <w:tc>
          <w:tcPr>
            <w:tcW w:w="645" w:type="dxa"/>
            <w:tcBorders>
              <w:top w:val="single" w:sz="5" w:space="0" w:color="00000A"/>
              <w:left w:val="single" w:sz="5" w:space="0" w:color="00000A"/>
              <w:bottom w:val="single" w:sz="5" w:space="0" w:color="00000A"/>
              <w:right w:val="single" w:sz="0" w:space="0" w:color="000000"/>
            </w:tcBorders>
            <w:shd w:val="clear" w:color="000000" w:fill="FFFFFF"/>
            <w:tcMar>
              <w:left w:w="110" w:type="dxa"/>
              <w:right w:w="110" w:type="dxa"/>
            </w:tcMar>
          </w:tcPr>
          <w:p w14:paraId="00ED6F31" w14:textId="77777777" w:rsidR="000F1296" w:rsidRPr="000F1296" w:rsidRDefault="000F1296" w:rsidP="000F1296">
            <w:pPr>
              <w:spacing w:after="0" w:line="360" w:lineRule="auto"/>
              <w:jc w:val="both"/>
              <w:rPr>
                <w:rFonts w:ascii="Times New Roman" w:eastAsia="Calibri" w:hAnsi="Times New Roman" w:cs="Times New Roman"/>
                <w:sz w:val="24"/>
                <w:szCs w:val="24"/>
              </w:rPr>
            </w:pPr>
          </w:p>
        </w:tc>
        <w:tc>
          <w:tcPr>
            <w:tcW w:w="4770" w:type="dxa"/>
            <w:tcBorders>
              <w:top w:val="single" w:sz="5" w:space="0" w:color="00000A"/>
              <w:left w:val="single" w:sz="0" w:space="0" w:color="000000"/>
              <w:bottom w:val="single" w:sz="5" w:space="0" w:color="00000A"/>
              <w:right w:val="single" w:sz="5" w:space="0" w:color="00000A"/>
            </w:tcBorders>
            <w:shd w:val="clear" w:color="000000" w:fill="FFFFFF"/>
            <w:tcMar>
              <w:left w:w="110" w:type="dxa"/>
              <w:right w:w="110" w:type="dxa"/>
            </w:tcMar>
          </w:tcPr>
          <w:p w14:paraId="2FCF513E"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 xml:space="preserve">RAZEM: </w:t>
            </w:r>
          </w:p>
        </w:tc>
        <w:tc>
          <w:tcPr>
            <w:tcW w:w="1125" w:type="dxa"/>
            <w:tcBorders>
              <w:top w:val="single" w:sz="5" w:space="0" w:color="000001"/>
              <w:left w:val="single" w:sz="5" w:space="0" w:color="00000A"/>
              <w:bottom w:val="single" w:sz="5" w:space="0" w:color="000001"/>
              <w:right w:val="single" w:sz="5" w:space="0" w:color="000001"/>
            </w:tcBorders>
            <w:shd w:val="clear" w:color="000000" w:fill="FFFFFF"/>
            <w:tcMar>
              <w:left w:w="110" w:type="dxa"/>
              <w:right w:w="110" w:type="dxa"/>
            </w:tcMar>
          </w:tcPr>
          <w:p w14:paraId="3F6C71F8"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721</w:t>
            </w:r>
          </w:p>
        </w:tc>
        <w:tc>
          <w:tcPr>
            <w:tcW w:w="135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3E5D1025"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5279</w:t>
            </w:r>
          </w:p>
        </w:tc>
        <w:tc>
          <w:tcPr>
            <w:tcW w:w="1710" w:type="dxa"/>
            <w:tcBorders>
              <w:top w:val="single" w:sz="5" w:space="0" w:color="000001"/>
              <w:left w:val="single" w:sz="5" w:space="0" w:color="000001"/>
              <w:bottom w:val="single" w:sz="5" w:space="0" w:color="000001"/>
              <w:right w:val="single" w:sz="5" w:space="0" w:color="000001"/>
            </w:tcBorders>
            <w:shd w:val="clear" w:color="000000" w:fill="FFFFFF"/>
            <w:tcMar>
              <w:left w:w="110" w:type="dxa"/>
              <w:right w:w="110" w:type="dxa"/>
            </w:tcMar>
          </w:tcPr>
          <w:p w14:paraId="134143E5" w14:textId="77777777" w:rsidR="000F1296" w:rsidRPr="000F1296" w:rsidRDefault="000F1296" w:rsidP="000F1296">
            <w:pPr>
              <w:spacing w:after="0" w:line="360" w:lineRule="auto"/>
              <w:jc w:val="both"/>
              <w:rPr>
                <w:rFonts w:ascii="Times New Roman" w:eastAsia="Calibri" w:hAnsi="Times New Roman" w:cs="Times New Roman"/>
                <w:sz w:val="24"/>
                <w:szCs w:val="24"/>
              </w:rPr>
            </w:pPr>
            <w:r w:rsidRPr="000F1296">
              <w:rPr>
                <w:rFonts w:ascii="Times New Roman" w:eastAsia="Calibri" w:hAnsi="Times New Roman" w:cs="Times New Roman"/>
                <w:b/>
                <w:sz w:val="24"/>
                <w:szCs w:val="24"/>
              </w:rPr>
              <w:t>1 196 667,23</w:t>
            </w:r>
          </w:p>
        </w:tc>
      </w:tr>
    </w:tbl>
    <w:p w14:paraId="40B83316" w14:textId="77777777" w:rsidR="007F406C" w:rsidRDefault="007F406C" w:rsidP="007F406C">
      <w:pPr>
        <w:spacing w:line="360" w:lineRule="auto"/>
        <w:rPr>
          <w:rFonts w:eastAsia="Calibri"/>
          <w:sz w:val="20"/>
          <w:szCs w:val="20"/>
        </w:rPr>
      </w:pPr>
    </w:p>
    <w:p w14:paraId="758C9D8B" w14:textId="77777777" w:rsidR="000F1296" w:rsidRPr="007F406C" w:rsidRDefault="00682043" w:rsidP="007F406C">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Tabela nr 12</w:t>
      </w:r>
      <w:r w:rsidR="007F406C" w:rsidRPr="007F406C">
        <w:rPr>
          <w:rFonts w:ascii="Times New Roman" w:eastAsia="Calibri" w:hAnsi="Times New Roman" w:cs="Times New Roman"/>
          <w:sz w:val="20"/>
          <w:szCs w:val="20"/>
        </w:rPr>
        <w:t>. Ilość osób korzystających ze świadczeń pomocy społecznej.</w:t>
      </w:r>
    </w:p>
    <w:p w14:paraId="2E84D36F" w14:textId="77777777" w:rsidR="000F1296" w:rsidRPr="000F1296" w:rsidRDefault="000F1296" w:rsidP="000F1296">
      <w:pPr>
        <w:spacing w:line="360" w:lineRule="auto"/>
        <w:jc w:val="both"/>
        <w:rPr>
          <w:rFonts w:ascii="Times New Roman" w:eastAsia="Calibri" w:hAnsi="Times New Roman" w:cs="Times New Roman"/>
          <w:b/>
          <w:sz w:val="24"/>
          <w:szCs w:val="24"/>
        </w:rPr>
      </w:pPr>
      <w:r w:rsidRPr="000F1296">
        <w:rPr>
          <w:rFonts w:ascii="Times New Roman" w:eastAsia="Calibri" w:hAnsi="Times New Roman" w:cs="Times New Roman"/>
          <w:sz w:val="24"/>
          <w:szCs w:val="24"/>
        </w:rPr>
        <w:t>Ośro</w:t>
      </w:r>
      <w:r w:rsidRPr="006653C2">
        <w:rPr>
          <w:rFonts w:ascii="Times New Roman" w:eastAsia="Calibri" w:hAnsi="Times New Roman" w:cs="Times New Roman"/>
          <w:b/>
          <w:sz w:val="24"/>
          <w:szCs w:val="24"/>
        </w:rPr>
        <w:t>d</w:t>
      </w:r>
      <w:r w:rsidRPr="000F1296">
        <w:rPr>
          <w:rFonts w:ascii="Times New Roman" w:eastAsia="Calibri" w:hAnsi="Times New Roman" w:cs="Times New Roman"/>
          <w:sz w:val="24"/>
          <w:szCs w:val="24"/>
        </w:rPr>
        <w:t>ek w 2020 roku prowadził postępowanie administracyjne w zakresie nienależnie pobranych świadczeń rodzinnych, w wyniku których odzyskał świadczenia nienależnie pobrane na łączną kwotę</w:t>
      </w:r>
      <w:r w:rsidRPr="000F1296">
        <w:rPr>
          <w:rFonts w:ascii="Times New Roman" w:eastAsia="Calibri" w:hAnsi="Times New Roman" w:cs="Times New Roman"/>
          <w:b/>
          <w:sz w:val="24"/>
          <w:szCs w:val="24"/>
        </w:rPr>
        <w:t xml:space="preserve"> 3 701,90 zł.</w:t>
      </w:r>
    </w:p>
    <w:p w14:paraId="38B01F91" w14:textId="77777777" w:rsidR="000F1296" w:rsidRPr="000F1296" w:rsidRDefault="00FB3FEC" w:rsidP="000F1296">
      <w:pPr>
        <w:jc w:val="both"/>
        <w:rPr>
          <w:rFonts w:ascii="Times New Roman" w:eastAsia="Calibri" w:hAnsi="Times New Roman" w:cs="Times New Roman"/>
          <w:b/>
          <w:sz w:val="24"/>
          <w:szCs w:val="24"/>
        </w:rPr>
      </w:pPr>
      <w:r>
        <w:rPr>
          <w:rFonts w:ascii="Times New Roman" w:eastAsia="Calibri" w:hAnsi="Times New Roman" w:cs="Times New Roman"/>
          <w:b/>
          <w:sz w:val="24"/>
          <w:szCs w:val="24"/>
        </w:rPr>
        <w:t>Fundusz Alimentacyjny</w:t>
      </w:r>
    </w:p>
    <w:p w14:paraId="57B7DA23" w14:textId="77777777" w:rsidR="000F1296" w:rsidRPr="000F1296" w:rsidRDefault="000F1296" w:rsidP="00FB3FEC">
      <w:pPr>
        <w:spacing w:line="360" w:lineRule="auto"/>
        <w:ind w:firstLine="708"/>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W ramach realizacji zadań z ustawy z dnia 7 września 2007 roku o pomocy osobom uprawnionym do alimentów ( tj. Dz. U. z 2020 roku, poz. 808 z </w:t>
      </w:r>
      <w:proofErr w:type="spellStart"/>
      <w:r w:rsidRPr="000F1296">
        <w:rPr>
          <w:rFonts w:ascii="Times New Roman" w:eastAsia="Calibri" w:hAnsi="Times New Roman" w:cs="Times New Roman"/>
          <w:sz w:val="24"/>
          <w:szCs w:val="24"/>
        </w:rPr>
        <w:t>późn</w:t>
      </w:r>
      <w:proofErr w:type="spellEnd"/>
      <w:r w:rsidRPr="000F1296">
        <w:rPr>
          <w:rFonts w:ascii="Times New Roman" w:eastAsia="Calibri" w:hAnsi="Times New Roman" w:cs="Times New Roman"/>
          <w:sz w:val="24"/>
          <w:szCs w:val="24"/>
        </w:rPr>
        <w:t xml:space="preserve">. zm.) w roku 2020 wypłacono </w:t>
      </w:r>
      <w:r w:rsidRPr="000F1296">
        <w:rPr>
          <w:rFonts w:ascii="Times New Roman" w:eastAsia="Calibri" w:hAnsi="Times New Roman" w:cs="Times New Roman"/>
          <w:b/>
          <w:sz w:val="24"/>
          <w:szCs w:val="24"/>
        </w:rPr>
        <w:t>289 świadczeń</w:t>
      </w:r>
      <w:r w:rsidRPr="000F1296">
        <w:rPr>
          <w:rFonts w:ascii="Times New Roman" w:eastAsia="Calibri" w:hAnsi="Times New Roman" w:cs="Times New Roman"/>
          <w:sz w:val="24"/>
          <w:szCs w:val="24"/>
        </w:rPr>
        <w:t xml:space="preserve"> z funduszu alimentacyjnego na kwotę </w:t>
      </w:r>
      <w:r w:rsidRPr="000F1296">
        <w:rPr>
          <w:rFonts w:ascii="Times New Roman" w:eastAsia="Calibri" w:hAnsi="Times New Roman" w:cs="Times New Roman"/>
          <w:b/>
          <w:sz w:val="24"/>
          <w:szCs w:val="24"/>
        </w:rPr>
        <w:t>115 009,73 zł</w:t>
      </w:r>
      <w:r w:rsidRPr="000F1296">
        <w:rPr>
          <w:rFonts w:ascii="Times New Roman" w:eastAsia="Calibri" w:hAnsi="Times New Roman" w:cs="Times New Roman"/>
          <w:sz w:val="24"/>
          <w:szCs w:val="24"/>
        </w:rPr>
        <w:t>. Do pobrania świadczeń z funduszu alimentacyjnego uprawnionych było 29 osób. Ośrodek w 2020 roku nie prowadził postępowania administracyjnego w zakresie nienależnie pobranych świadczeń z funduszu alimentacyjnego.</w:t>
      </w:r>
    </w:p>
    <w:p w14:paraId="43385019" w14:textId="77777777" w:rsidR="000F1296" w:rsidRPr="000F1296" w:rsidRDefault="00FB3FEC" w:rsidP="000F1296">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Karta Dużej Rodziny</w:t>
      </w:r>
    </w:p>
    <w:p w14:paraId="6265B1B0" w14:textId="77777777" w:rsidR="000F1296" w:rsidRPr="000F1296" w:rsidRDefault="000F1296" w:rsidP="00FB3FEC">
      <w:pPr>
        <w:spacing w:line="360" w:lineRule="auto"/>
        <w:ind w:firstLine="708"/>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Zadanie realizowane było zgodnie z ustawą z dnia 5 grudnia 2014 roku o Karcie Dużej Rodziny (tj. Dz. U. z 2020 roku, poz. 1348 ) oraz Rozporządzeniem Ministra Pracy i Polityki Społecznej z dnia 27 lipca 2017 roku w sprawie sposobu unieważnienia Karty Dużej Rodziny, wzorów graficznych oraz szczegółowego zakresu informacji, jakie mają być zawarte we wniosku o przyznanie Karty Dużej Rodziny (tj. Dz. U. z 2019 roku, poz. 99).</w:t>
      </w:r>
    </w:p>
    <w:p w14:paraId="725E8846"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W 2020 roku wydano </w:t>
      </w:r>
      <w:r w:rsidRPr="000F1296">
        <w:rPr>
          <w:rFonts w:ascii="Times New Roman" w:eastAsia="Calibri" w:hAnsi="Times New Roman" w:cs="Times New Roman"/>
          <w:b/>
          <w:sz w:val="24"/>
          <w:szCs w:val="24"/>
        </w:rPr>
        <w:t>17 rodzinom</w:t>
      </w:r>
      <w:r w:rsidRPr="000F1296">
        <w:rPr>
          <w:rFonts w:ascii="Times New Roman" w:eastAsia="Calibri" w:hAnsi="Times New Roman" w:cs="Times New Roman"/>
          <w:sz w:val="24"/>
          <w:szCs w:val="24"/>
        </w:rPr>
        <w:t xml:space="preserve"> wielodzietnym Kartę Dużej Rodziny.</w:t>
      </w:r>
    </w:p>
    <w:p w14:paraId="2F9ECF61" w14:textId="77777777" w:rsidR="000F1296" w:rsidRPr="000F1296" w:rsidRDefault="00FB3FEC" w:rsidP="000F1296">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Świadczenie wychowawcze </w:t>
      </w:r>
      <w:r w:rsidR="000F1296" w:rsidRPr="000F1296">
        <w:rPr>
          <w:rFonts w:ascii="Times New Roman" w:eastAsia="Calibri" w:hAnsi="Times New Roman" w:cs="Times New Roman"/>
          <w:b/>
          <w:sz w:val="24"/>
          <w:szCs w:val="24"/>
        </w:rPr>
        <w:t xml:space="preserve">  „500 PLUS”</w:t>
      </w:r>
    </w:p>
    <w:p w14:paraId="7A869014" w14:textId="77777777" w:rsidR="000F1296" w:rsidRPr="000F1296" w:rsidRDefault="000F1296" w:rsidP="00FB3FEC">
      <w:pPr>
        <w:spacing w:line="360" w:lineRule="auto"/>
        <w:ind w:firstLine="708"/>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W Gminie Krzyżanów przyznano świadczenia 500 + na podstawie realizacji zadania wynikającego z ustawy z dnia 11 lutego 2016 roku o pomocy Pańs</w:t>
      </w:r>
      <w:r w:rsidR="00FB3FEC">
        <w:rPr>
          <w:rFonts w:ascii="Times New Roman" w:eastAsia="Calibri" w:hAnsi="Times New Roman" w:cs="Times New Roman"/>
          <w:sz w:val="24"/>
          <w:szCs w:val="24"/>
        </w:rPr>
        <w:t xml:space="preserve">twa w wychowywaniu dzieci ( </w:t>
      </w:r>
      <w:r w:rsidRPr="000F1296">
        <w:rPr>
          <w:rFonts w:ascii="Times New Roman" w:eastAsia="Calibri" w:hAnsi="Times New Roman" w:cs="Times New Roman"/>
          <w:sz w:val="24"/>
          <w:szCs w:val="24"/>
        </w:rPr>
        <w:t xml:space="preserve">Dz. U. z 2019 r., poz. 2407) oraz Rozporządzenia Ministra Rodziny Pracy i Polityki Społecznej z dnia 18 czerwca 2019 roku w sprawie sposobu i trybu postępowania w sprawach o przyznanie świadczenia wychowawczego oraz zakresu informacji, jakie mają być zawarte we wniosku, zaświadczeniach o ustalenie prawa do świadczenia wychowawczego ( Dz. U. z 2019 </w:t>
      </w:r>
      <w:r w:rsidRPr="000F1296">
        <w:rPr>
          <w:rFonts w:ascii="Times New Roman" w:eastAsia="Calibri" w:hAnsi="Times New Roman" w:cs="Times New Roman"/>
          <w:sz w:val="24"/>
          <w:szCs w:val="24"/>
        </w:rPr>
        <w:lastRenderedPageBreak/>
        <w:t xml:space="preserve">r., poz. 1177). Celem powyższego Programu  jest częściowe pokrycie wydatków związanych z wychowywaniem dziecka, w tym z opieką nad nim i zaspokajaniem jego  życiowych potrzeb. </w:t>
      </w:r>
    </w:p>
    <w:p w14:paraId="17525949"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W roku 2020 Gminny Ośrodek Pomocy Społecznej wypłacił kwotę </w:t>
      </w:r>
      <w:r w:rsidRPr="000F1296">
        <w:rPr>
          <w:rFonts w:ascii="Times New Roman" w:eastAsia="Calibri" w:hAnsi="Times New Roman" w:cs="Times New Roman"/>
          <w:b/>
          <w:sz w:val="24"/>
          <w:szCs w:val="24"/>
        </w:rPr>
        <w:t>4 040 162,80</w:t>
      </w:r>
      <w:r w:rsidRPr="000F1296">
        <w:rPr>
          <w:rFonts w:ascii="Times New Roman" w:eastAsia="Calibri" w:hAnsi="Times New Roman" w:cs="Times New Roman"/>
          <w:sz w:val="24"/>
          <w:szCs w:val="24"/>
        </w:rPr>
        <w:t xml:space="preserve"> </w:t>
      </w:r>
      <w:r w:rsidRPr="000F1296">
        <w:rPr>
          <w:rFonts w:ascii="Times New Roman" w:eastAsia="Calibri" w:hAnsi="Times New Roman" w:cs="Times New Roman"/>
          <w:b/>
          <w:sz w:val="24"/>
          <w:szCs w:val="24"/>
        </w:rPr>
        <w:t>zł</w:t>
      </w:r>
      <w:r w:rsidRPr="000F1296">
        <w:rPr>
          <w:rFonts w:ascii="Times New Roman" w:eastAsia="Calibri" w:hAnsi="Times New Roman" w:cs="Times New Roman"/>
          <w:sz w:val="24"/>
          <w:szCs w:val="24"/>
        </w:rPr>
        <w:t>.</w:t>
      </w:r>
    </w:p>
    <w:p w14:paraId="4D380F79"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Liczba osób pobierających świadczenie wychowawcze – </w:t>
      </w:r>
      <w:r w:rsidRPr="000F1296">
        <w:rPr>
          <w:rFonts w:ascii="Times New Roman" w:eastAsia="Calibri" w:hAnsi="Times New Roman" w:cs="Times New Roman"/>
          <w:b/>
          <w:sz w:val="24"/>
          <w:szCs w:val="24"/>
        </w:rPr>
        <w:t>710.</w:t>
      </w:r>
    </w:p>
    <w:p w14:paraId="7AB67982"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Liczba wypłaconych świadczeń – </w:t>
      </w:r>
      <w:r w:rsidRPr="000F1296">
        <w:rPr>
          <w:rFonts w:ascii="Times New Roman" w:eastAsia="Calibri" w:hAnsi="Times New Roman" w:cs="Times New Roman"/>
          <w:b/>
          <w:sz w:val="24"/>
          <w:szCs w:val="24"/>
        </w:rPr>
        <w:t>8 109</w:t>
      </w:r>
      <w:r w:rsidRPr="000F1296">
        <w:rPr>
          <w:rFonts w:ascii="Times New Roman" w:eastAsia="Calibri" w:hAnsi="Times New Roman" w:cs="Times New Roman"/>
          <w:sz w:val="24"/>
          <w:szCs w:val="24"/>
        </w:rPr>
        <w:t>.</w:t>
      </w:r>
    </w:p>
    <w:p w14:paraId="4560674A"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GOPS w Krzyżanowie w 2020 roku nie prowadził postępowania administracyjnego w zakresie nienależnie pobranych świadczeń wychowawczych.</w:t>
      </w:r>
    </w:p>
    <w:p w14:paraId="1E674D7D" w14:textId="77777777" w:rsidR="000F1296" w:rsidRPr="000F1296" w:rsidRDefault="00FB3FEC" w:rsidP="000F1296">
      <w:pPr>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Świadczenie „Za życiem”</w:t>
      </w:r>
    </w:p>
    <w:p w14:paraId="7C147273" w14:textId="77777777" w:rsidR="000F1296" w:rsidRPr="000F1296" w:rsidRDefault="000F1296" w:rsidP="00FB3FEC">
      <w:pPr>
        <w:spacing w:line="360" w:lineRule="auto"/>
        <w:ind w:firstLine="708"/>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Zadanie realizowane zgodnie z ustawa o wsparciu kobiet w c</w:t>
      </w:r>
      <w:r w:rsidR="00FB3FEC">
        <w:rPr>
          <w:rFonts w:ascii="Times New Roman" w:eastAsia="Calibri" w:hAnsi="Times New Roman" w:cs="Times New Roman"/>
          <w:sz w:val="24"/>
          <w:szCs w:val="24"/>
        </w:rPr>
        <w:t>iąży i rodzin „Za życiem” (</w:t>
      </w:r>
      <w:r w:rsidRPr="000F1296">
        <w:rPr>
          <w:rFonts w:ascii="Times New Roman" w:eastAsia="Calibri" w:hAnsi="Times New Roman" w:cs="Times New Roman"/>
          <w:sz w:val="24"/>
          <w:szCs w:val="24"/>
        </w:rPr>
        <w:t xml:space="preserve">Dz. U. 2020 r., poz. 1329) Wprowadza ona jednorazowe świadczenie w wysokości 4 000,00zł  dla rodzin w których urodzi się żywe dziecko z ciężkimi i nieodwracalnym upośledzeniem albo nieuleczalną chorobą zagrażającą życiu. Podstawowym kryterium do wypłaty świadczenia jest zaświadczenie lekarskie potwierdzające ciężkie i nieodwracalne upośledzenia albo nieuleczalną chorobę zagrażającą życiu, które powstały w prenatalnym okresie rozwoju dziecka lub w czasie porodu. </w:t>
      </w:r>
    </w:p>
    <w:p w14:paraId="37778EE7" w14:textId="77777777" w:rsidR="000F1296" w:rsidRPr="000F1296" w:rsidRDefault="000F1296" w:rsidP="000F1296">
      <w:pPr>
        <w:spacing w:line="360" w:lineRule="auto"/>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W roku 2020 nie wpłynął żaden wniosek o w/w świadczenie.</w:t>
      </w:r>
    </w:p>
    <w:p w14:paraId="00B207C4" w14:textId="77777777" w:rsidR="000F1296" w:rsidRPr="000F1296" w:rsidRDefault="00FB3FEC" w:rsidP="000F1296">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Świadczenie „Dobry start”</w:t>
      </w:r>
    </w:p>
    <w:p w14:paraId="48E0A77F" w14:textId="77777777" w:rsidR="000F1296" w:rsidRPr="000F1296" w:rsidRDefault="000F1296" w:rsidP="00FB3FEC">
      <w:pPr>
        <w:spacing w:line="360" w:lineRule="auto"/>
        <w:ind w:firstLine="708"/>
        <w:jc w:val="both"/>
        <w:rPr>
          <w:rFonts w:ascii="Times New Roman" w:eastAsia="Calibri" w:hAnsi="Times New Roman" w:cs="Times New Roman"/>
          <w:sz w:val="24"/>
          <w:szCs w:val="24"/>
        </w:rPr>
      </w:pPr>
      <w:r w:rsidRPr="000F1296">
        <w:rPr>
          <w:rFonts w:ascii="Times New Roman" w:eastAsia="Calibri" w:hAnsi="Times New Roman" w:cs="Times New Roman"/>
          <w:sz w:val="24"/>
          <w:szCs w:val="24"/>
        </w:rPr>
        <w:t xml:space="preserve">Wsparcie z programu jest realizowane w formie jednorazowego świadczenia pieniężnego w wysokości 300 zł na uczące się dziecko i ma wspomóc rodziny w ponoszeniu wydatków związanych z rozpoczęciem roku szkolnego. Świadczenie przysługuje, niezależnie od dochodu, na dzieci  do ukończenia 18. roku życia lub 20. roku życia w przypadku kontynuacji, rozpoczętej przed ukończeniem 18. roku życia, nauki w danej szkole, a w przypadku dzieci niepełnosprawnych uczących się w szkole, świadczenie przysługuje nie dłużej niż do ukończenia 24. roku życia. Państwowej wyprawki nie otrzymują dzieci odbywające roczne przygotowanie przedszkolne („zerówka”). </w:t>
      </w:r>
    </w:p>
    <w:p w14:paraId="6D867CF1" w14:textId="77777777" w:rsidR="000F1296" w:rsidRPr="000F1296" w:rsidRDefault="000F1296" w:rsidP="000F1296">
      <w:pPr>
        <w:jc w:val="both"/>
        <w:rPr>
          <w:rFonts w:ascii="Times New Roman" w:eastAsia="Calibri" w:hAnsi="Times New Roman" w:cs="Times New Roman"/>
          <w:b/>
          <w:sz w:val="24"/>
          <w:szCs w:val="24"/>
        </w:rPr>
      </w:pPr>
      <w:r w:rsidRPr="000F1296">
        <w:rPr>
          <w:rFonts w:ascii="Times New Roman" w:eastAsia="Calibri" w:hAnsi="Times New Roman" w:cs="Times New Roman"/>
          <w:sz w:val="24"/>
          <w:szCs w:val="24"/>
        </w:rPr>
        <w:t xml:space="preserve">W roku 2020 Gminny Ośrodek Pomocy Społecznej wypłacił kwotę </w:t>
      </w:r>
      <w:r w:rsidRPr="000F1296">
        <w:rPr>
          <w:rFonts w:ascii="Times New Roman" w:eastAsia="Calibri" w:hAnsi="Times New Roman" w:cs="Times New Roman"/>
          <w:b/>
          <w:sz w:val="24"/>
          <w:szCs w:val="24"/>
        </w:rPr>
        <w:t>133 200,00 zł</w:t>
      </w:r>
    </w:p>
    <w:p w14:paraId="5B740BA1" w14:textId="77777777" w:rsidR="000F1296" w:rsidRPr="000F1296" w:rsidRDefault="000F1296" w:rsidP="000F1296">
      <w:pPr>
        <w:jc w:val="both"/>
        <w:rPr>
          <w:rFonts w:ascii="Times New Roman" w:eastAsia="Calibri" w:hAnsi="Times New Roman" w:cs="Times New Roman"/>
          <w:b/>
          <w:sz w:val="24"/>
          <w:szCs w:val="24"/>
        </w:rPr>
      </w:pPr>
      <w:r w:rsidRPr="000F1296">
        <w:rPr>
          <w:rFonts w:ascii="Times New Roman" w:eastAsia="Calibri" w:hAnsi="Times New Roman" w:cs="Times New Roman"/>
          <w:sz w:val="24"/>
          <w:szCs w:val="24"/>
        </w:rPr>
        <w:t xml:space="preserve">Liczba dzieci, które skorzystały z programu "Dobry Start" - </w:t>
      </w:r>
      <w:r w:rsidRPr="000F1296">
        <w:rPr>
          <w:rFonts w:ascii="Times New Roman" w:eastAsia="Calibri" w:hAnsi="Times New Roman" w:cs="Times New Roman"/>
          <w:b/>
          <w:sz w:val="24"/>
          <w:szCs w:val="24"/>
        </w:rPr>
        <w:t>444</w:t>
      </w:r>
    </w:p>
    <w:p w14:paraId="0DEF16DA" w14:textId="77777777" w:rsidR="000F1296" w:rsidRPr="000F1296" w:rsidRDefault="000F1296" w:rsidP="000F1296">
      <w:pPr>
        <w:jc w:val="both"/>
        <w:rPr>
          <w:rFonts w:ascii="Times New Roman" w:eastAsia="Calibri" w:hAnsi="Times New Roman" w:cs="Times New Roman"/>
          <w:b/>
          <w:sz w:val="24"/>
          <w:szCs w:val="24"/>
        </w:rPr>
      </w:pPr>
      <w:r w:rsidRPr="000F1296">
        <w:rPr>
          <w:rFonts w:ascii="Times New Roman" w:eastAsia="Calibri" w:hAnsi="Times New Roman" w:cs="Times New Roman"/>
          <w:sz w:val="24"/>
          <w:szCs w:val="24"/>
        </w:rPr>
        <w:t>Liczba wypłaconych świadczeń -</w:t>
      </w:r>
      <w:r w:rsidRPr="000F1296">
        <w:rPr>
          <w:rFonts w:ascii="Times New Roman" w:eastAsia="Calibri" w:hAnsi="Times New Roman" w:cs="Times New Roman"/>
          <w:b/>
          <w:sz w:val="24"/>
          <w:szCs w:val="24"/>
        </w:rPr>
        <w:t xml:space="preserve"> 444</w:t>
      </w:r>
    </w:p>
    <w:p w14:paraId="16944CC0" w14:textId="5F3DCCA3" w:rsidR="006D5AC9" w:rsidRPr="0091146E" w:rsidRDefault="0091146E" w:rsidP="0091146E">
      <w:pPr>
        <w:ind w:left="360"/>
        <w:rPr>
          <w:rFonts w:ascii="Times New Roman" w:hAnsi="Times New Roman" w:cs="Times New Roman"/>
          <w:b/>
          <w:sz w:val="24"/>
          <w:szCs w:val="24"/>
        </w:rPr>
      </w:pPr>
      <w:r w:rsidRPr="0091146E">
        <w:rPr>
          <w:rFonts w:ascii="Times New Roman" w:hAnsi="Times New Roman" w:cs="Times New Roman"/>
          <w:b/>
          <w:sz w:val="24"/>
          <w:szCs w:val="24"/>
        </w:rPr>
        <w:lastRenderedPageBreak/>
        <w:t>12.</w:t>
      </w:r>
      <w:r w:rsidR="006D5AC9" w:rsidRPr="0091146E">
        <w:rPr>
          <w:rFonts w:ascii="Times New Roman" w:hAnsi="Times New Roman" w:cs="Times New Roman"/>
          <w:b/>
          <w:sz w:val="24"/>
          <w:szCs w:val="24"/>
        </w:rPr>
        <w:t xml:space="preserve">DZIAŁALNOŚĆ KULTURALNA </w:t>
      </w:r>
    </w:p>
    <w:p w14:paraId="52512A21" w14:textId="77777777" w:rsidR="006D5AC9" w:rsidRPr="006D5AC9" w:rsidRDefault="006D5AC9" w:rsidP="006D5AC9">
      <w:pPr>
        <w:pStyle w:val="Akapitzlist"/>
        <w:rPr>
          <w:b/>
        </w:rPr>
      </w:pPr>
    </w:p>
    <w:p w14:paraId="0ECA1FAA" w14:textId="77777777" w:rsidR="006D5AC9" w:rsidRPr="006D5AC9" w:rsidRDefault="006D5AC9" w:rsidP="006D5AC9">
      <w:pPr>
        <w:spacing w:line="360" w:lineRule="auto"/>
        <w:ind w:firstLine="360"/>
        <w:jc w:val="both"/>
        <w:rPr>
          <w:rFonts w:ascii="Times New Roman" w:hAnsi="Times New Roman" w:cs="Times New Roman"/>
          <w:sz w:val="24"/>
          <w:szCs w:val="24"/>
        </w:rPr>
      </w:pPr>
      <w:r w:rsidRPr="006D5AC9">
        <w:rPr>
          <w:rFonts w:ascii="Times New Roman" w:hAnsi="Times New Roman" w:cs="Times New Roman"/>
          <w:sz w:val="24"/>
          <w:szCs w:val="24"/>
        </w:rPr>
        <w:t xml:space="preserve">Działalność kulturalna Gminy Krzyżanów skupia się przed wszystkim w Gminnym Ośrodku Kultury i Sportu w Krzyżanowie – samorządowej instytucji kultury, Krzyżanów 17; 99-314 Krzyżanów. Siedzibą Ośrodka jest nowoczesny budynek, wyróżniony w 2012 „Kutnowskim Hitem”- nagrodą przyznawaną za najciekawsze przedsięwzięcia na terenie powiatu kutnowskiego. Oprócz pomieszczeń biurowych, znajduje się w nim Gminna Biblioteka Publiczna, sala komputerowa, siłownia wewnętrzna, wypożyczalnia rowerów oraz świetlica wiejska z salą bankietową i zapleczem kuchennym. Budynek otoczony jest terenem rekreacyjnym, ze stacjonarną sceną plenerową oraz miejscami dla publiczności, gdzie odbywają się wydarzenia kulturalno – społeczne, pikniki i imprezy masowe. W skład struktury organizacyjnej Gminnego Ośrodka Kultury i Sportu wchodzi ponadto Gminna Biblioteka Publiczna w Krzyżanowie wraz z jej z filią w Wałach. Do działalności </w:t>
      </w:r>
      <w:proofErr w:type="spellStart"/>
      <w:r w:rsidRPr="006D5AC9">
        <w:rPr>
          <w:rFonts w:ascii="Times New Roman" w:hAnsi="Times New Roman" w:cs="Times New Roman"/>
          <w:sz w:val="24"/>
          <w:szCs w:val="24"/>
        </w:rPr>
        <w:t>GOKiS</w:t>
      </w:r>
      <w:proofErr w:type="spellEnd"/>
      <w:r w:rsidRPr="006D5AC9">
        <w:rPr>
          <w:rFonts w:ascii="Times New Roman" w:hAnsi="Times New Roman" w:cs="Times New Roman"/>
          <w:sz w:val="24"/>
          <w:szCs w:val="24"/>
        </w:rPr>
        <w:t>, aktywnie włączają się: samorząd gminy, placówki oświatowe, jednostki Ochotniczej Straży Pożarnej z terenu gminy, oraz Stowarzyszenie Wspierające Rozwój Gminy Krzyżanów. Placówka współpracuje także z instytucjami kultury z terenu województwa łódzkiego oraz mazowieckiego, zarówno w zakresie promocji i rozwoju folkloru, jak i realizacji projektów dotacyjnych dedykowanych samorządowym jednostkom kultury.</w:t>
      </w:r>
    </w:p>
    <w:p w14:paraId="7B2D70E8" w14:textId="77777777" w:rsidR="006D5AC9" w:rsidRPr="006D5AC9" w:rsidRDefault="006D5AC9" w:rsidP="006D5AC9">
      <w:pPr>
        <w:spacing w:line="360" w:lineRule="auto"/>
        <w:ind w:firstLine="360"/>
        <w:jc w:val="both"/>
        <w:rPr>
          <w:rFonts w:ascii="Times New Roman" w:hAnsi="Times New Roman" w:cs="Times New Roman"/>
          <w:sz w:val="24"/>
          <w:szCs w:val="24"/>
        </w:rPr>
      </w:pPr>
      <w:r w:rsidRPr="006D5AC9">
        <w:rPr>
          <w:rFonts w:ascii="Times New Roman" w:hAnsi="Times New Roman" w:cs="Times New Roman"/>
          <w:sz w:val="24"/>
          <w:szCs w:val="24"/>
        </w:rPr>
        <w:t xml:space="preserve">Kierunki działalności jednostki umieszczono w Statucie Gminnego Ośrodka Kultury i Sportu. Do podstawowych zadań </w:t>
      </w:r>
      <w:proofErr w:type="spellStart"/>
      <w:r w:rsidRPr="006D5AC9">
        <w:rPr>
          <w:rFonts w:ascii="Times New Roman" w:hAnsi="Times New Roman" w:cs="Times New Roman"/>
          <w:sz w:val="24"/>
          <w:szCs w:val="24"/>
        </w:rPr>
        <w:t>GOKiS</w:t>
      </w:r>
      <w:proofErr w:type="spellEnd"/>
      <w:r w:rsidRPr="006D5AC9">
        <w:rPr>
          <w:rFonts w:ascii="Times New Roman" w:hAnsi="Times New Roman" w:cs="Times New Roman"/>
          <w:sz w:val="24"/>
          <w:szCs w:val="24"/>
        </w:rPr>
        <w:t xml:space="preserve"> należą m.in.: edukacja kulturalna i wychowanie poprzez literaturę, sztukę tworzenie warunków dla rozwoju amatorskiego ruchu artystycznego oraz zainteresowanie wiedzą i sztuką, tworzenie warunków do rozwoju folkloru, rozpowszechnianie, rozbudzanie i zaspokajanie potrzeb oraz zainteresowań kulturalnych, rekreacyjno-sportowych lokalnej społeczności, ze szczególnym uwzględnieniem dzieci             i młodzieży, organizacja wypoczynku zimowego i letniego dla dzieci i młodzieży, organizacja imprez i wydarzeń kulturalnych  oraz promocja Gminy Krzyżanów.</w:t>
      </w:r>
    </w:p>
    <w:p w14:paraId="19515E4F" w14:textId="77777777" w:rsidR="006D5AC9" w:rsidRPr="006D5AC9" w:rsidRDefault="006D5AC9" w:rsidP="006D5AC9">
      <w:pPr>
        <w:spacing w:line="360" w:lineRule="auto"/>
        <w:ind w:firstLine="360"/>
        <w:jc w:val="both"/>
        <w:rPr>
          <w:rFonts w:ascii="Times New Roman" w:hAnsi="Times New Roman" w:cs="Times New Roman"/>
          <w:sz w:val="24"/>
          <w:szCs w:val="24"/>
        </w:rPr>
      </w:pPr>
      <w:r w:rsidRPr="006D5AC9">
        <w:rPr>
          <w:rFonts w:ascii="Times New Roman" w:hAnsi="Times New Roman" w:cs="Times New Roman"/>
          <w:sz w:val="24"/>
          <w:szCs w:val="24"/>
        </w:rPr>
        <w:t>Zadania realizowane są w oparciu o środki finansowe pochodzące z dotacji podmiotowej Gminy Krzyżanów, dotacji przeznaczonych na realizację zadań i projektów oraz środków uzyskanych  z dotacji Ministerstwa Kultury i Dziedzictwa Narodowego i sponsorów.</w:t>
      </w:r>
    </w:p>
    <w:p w14:paraId="619BB113" w14:textId="77777777" w:rsidR="006D5AC9" w:rsidRPr="006D5AC9" w:rsidRDefault="006D5AC9" w:rsidP="006D5AC9">
      <w:pPr>
        <w:spacing w:line="360" w:lineRule="auto"/>
        <w:ind w:firstLine="360"/>
        <w:jc w:val="both"/>
        <w:rPr>
          <w:rFonts w:ascii="Times New Roman" w:hAnsi="Times New Roman" w:cs="Times New Roman"/>
          <w:sz w:val="24"/>
          <w:szCs w:val="24"/>
        </w:rPr>
      </w:pPr>
      <w:r w:rsidRPr="006D5AC9">
        <w:rPr>
          <w:rFonts w:ascii="Times New Roman" w:hAnsi="Times New Roman" w:cs="Times New Roman"/>
          <w:sz w:val="24"/>
          <w:szCs w:val="24"/>
        </w:rPr>
        <w:t xml:space="preserve">Działalność </w:t>
      </w:r>
      <w:proofErr w:type="spellStart"/>
      <w:r w:rsidRPr="006D5AC9">
        <w:rPr>
          <w:rFonts w:ascii="Times New Roman" w:hAnsi="Times New Roman" w:cs="Times New Roman"/>
          <w:sz w:val="24"/>
          <w:szCs w:val="24"/>
        </w:rPr>
        <w:t>GOKiS</w:t>
      </w:r>
      <w:proofErr w:type="spellEnd"/>
      <w:r w:rsidRPr="006D5AC9">
        <w:rPr>
          <w:rFonts w:ascii="Times New Roman" w:hAnsi="Times New Roman" w:cs="Times New Roman"/>
          <w:sz w:val="24"/>
          <w:szCs w:val="24"/>
        </w:rPr>
        <w:t xml:space="preserve"> w Krzyżanowie realizowana jest poprzez prowadzenie następujących form pracy merytorycznej:</w:t>
      </w:r>
    </w:p>
    <w:p w14:paraId="2CE4FE78" w14:textId="77777777" w:rsidR="006D5AC9" w:rsidRPr="006D5AC9" w:rsidRDefault="006D5AC9" w:rsidP="006D5AC9">
      <w:pPr>
        <w:spacing w:line="360" w:lineRule="auto"/>
        <w:jc w:val="both"/>
        <w:rPr>
          <w:rFonts w:ascii="Times New Roman" w:hAnsi="Times New Roman" w:cs="Times New Roman"/>
          <w:sz w:val="24"/>
          <w:szCs w:val="24"/>
        </w:rPr>
      </w:pPr>
      <w:r w:rsidRPr="006D5AC9">
        <w:rPr>
          <w:rFonts w:ascii="Times New Roman" w:hAnsi="Times New Roman" w:cs="Times New Roman"/>
          <w:sz w:val="24"/>
          <w:szCs w:val="24"/>
        </w:rPr>
        <w:lastRenderedPageBreak/>
        <w:t>1) kulturalno-artystyczna (edukacja kulturalna i wychowywanie przez sztukę, tworzenie warunków dla rozwoju folkloru, prowadzenie zespołowych form aktywności twórczej).</w:t>
      </w:r>
    </w:p>
    <w:p w14:paraId="68030FE4" w14:textId="77777777" w:rsidR="006D5AC9" w:rsidRPr="006D5AC9" w:rsidRDefault="006D5AC9" w:rsidP="006D5AC9">
      <w:pPr>
        <w:spacing w:line="360" w:lineRule="auto"/>
        <w:ind w:firstLine="708"/>
        <w:jc w:val="both"/>
        <w:rPr>
          <w:rFonts w:ascii="Times New Roman" w:hAnsi="Times New Roman" w:cs="Times New Roman"/>
          <w:sz w:val="24"/>
          <w:szCs w:val="24"/>
        </w:rPr>
      </w:pPr>
      <w:r w:rsidRPr="006D5AC9">
        <w:rPr>
          <w:rFonts w:ascii="Times New Roman" w:hAnsi="Times New Roman" w:cs="Times New Roman"/>
          <w:sz w:val="24"/>
          <w:szCs w:val="24"/>
        </w:rPr>
        <w:t xml:space="preserve">W </w:t>
      </w:r>
      <w:proofErr w:type="spellStart"/>
      <w:r w:rsidRPr="006D5AC9">
        <w:rPr>
          <w:rFonts w:ascii="Times New Roman" w:hAnsi="Times New Roman" w:cs="Times New Roman"/>
          <w:sz w:val="24"/>
          <w:szCs w:val="24"/>
        </w:rPr>
        <w:t>GOKiS</w:t>
      </w:r>
      <w:proofErr w:type="spellEnd"/>
      <w:r w:rsidRPr="006D5AC9">
        <w:rPr>
          <w:rFonts w:ascii="Times New Roman" w:hAnsi="Times New Roman" w:cs="Times New Roman"/>
          <w:sz w:val="24"/>
          <w:szCs w:val="24"/>
        </w:rPr>
        <w:t xml:space="preserve"> w Krzyżanowie odbywają się zajęcia wokalno – muzyczne o charakterze cyklicznym, skierowane do dzieci i młodzieży z terenu Gminy Krzyżanów, gdzie pod kierunkiem instruktora muzyki, uczestnicy kształcą umiejętności wokalne oraz uczą się grać na instrumentach muzycznych takich jak akordeon, keyboard, pianino, perkusja, saksofon czy gitara elektryczna. Grupa zajęciowa tworzy zespół wokalno-muzyczny „SING</w:t>
      </w:r>
      <w:r w:rsidR="0012728E">
        <w:rPr>
          <w:rFonts w:ascii="Times New Roman" w:hAnsi="Times New Roman" w:cs="Times New Roman"/>
          <w:sz w:val="24"/>
          <w:szCs w:val="24"/>
        </w:rPr>
        <w:t>- SING”, który występuje</w:t>
      </w:r>
      <w:r w:rsidRPr="006D5AC9">
        <w:rPr>
          <w:rFonts w:ascii="Times New Roman" w:hAnsi="Times New Roman" w:cs="Times New Roman"/>
          <w:sz w:val="24"/>
          <w:szCs w:val="24"/>
        </w:rPr>
        <w:t xml:space="preserve"> podczas uroczy</w:t>
      </w:r>
      <w:r w:rsidR="0012728E">
        <w:rPr>
          <w:rFonts w:ascii="Times New Roman" w:hAnsi="Times New Roman" w:cs="Times New Roman"/>
          <w:sz w:val="24"/>
          <w:szCs w:val="24"/>
        </w:rPr>
        <w:t>stości gminnych.</w:t>
      </w:r>
    </w:p>
    <w:p w14:paraId="588596E9" w14:textId="77777777" w:rsidR="006D5AC9" w:rsidRPr="006D5AC9" w:rsidRDefault="006D5AC9" w:rsidP="006D5AC9">
      <w:pPr>
        <w:spacing w:line="360" w:lineRule="auto"/>
        <w:ind w:firstLine="708"/>
        <w:jc w:val="both"/>
        <w:rPr>
          <w:rFonts w:ascii="Times New Roman" w:hAnsi="Times New Roman" w:cs="Times New Roman"/>
          <w:sz w:val="24"/>
          <w:szCs w:val="24"/>
        </w:rPr>
      </w:pPr>
      <w:r w:rsidRPr="006D5AC9">
        <w:rPr>
          <w:rFonts w:ascii="Times New Roman" w:hAnsi="Times New Roman" w:cs="Times New Roman"/>
          <w:sz w:val="24"/>
          <w:szCs w:val="24"/>
        </w:rPr>
        <w:t xml:space="preserve">Pod egidą </w:t>
      </w:r>
      <w:proofErr w:type="spellStart"/>
      <w:r w:rsidRPr="006D5AC9">
        <w:rPr>
          <w:rFonts w:ascii="Times New Roman" w:hAnsi="Times New Roman" w:cs="Times New Roman"/>
          <w:sz w:val="24"/>
          <w:szCs w:val="24"/>
        </w:rPr>
        <w:t>GOKiS</w:t>
      </w:r>
      <w:proofErr w:type="spellEnd"/>
      <w:r w:rsidRPr="006D5AC9">
        <w:rPr>
          <w:rFonts w:ascii="Times New Roman" w:hAnsi="Times New Roman" w:cs="Times New Roman"/>
          <w:sz w:val="24"/>
          <w:szCs w:val="24"/>
        </w:rPr>
        <w:t>, który zapewnia wsparcie merytoryczne dla amatorskiego ruchu ludowego, działa pięć zespołów śpiewaczych, wspieranych przez instruktorów muzyki: „</w:t>
      </w:r>
      <w:proofErr w:type="spellStart"/>
      <w:r w:rsidRPr="006D5AC9">
        <w:rPr>
          <w:rFonts w:ascii="Times New Roman" w:hAnsi="Times New Roman" w:cs="Times New Roman"/>
          <w:sz w:val="24"/>
          <w:szCs w:val="24"/>
        </w:rPr>
        <w:t>Kaszewianki</w:t>
      </w:r>
      <w:proofErr w:type="spellEnd"/>
      <w:r w:rsidRPr="006D5AC9">
        <w:rPr>
          <w:rFonts w:ascii="Times New Roman" w:hAnsi="Times New Roman" w:cs="Times New Roman"/>
          <w:sz w:val="24"/>
          <w:szCs w:val="24"/>
        </w:rPr>
        <w:t>”, „Krzyżanówek”, „</w:t>
      </w:r>
      <w:proofErr w:type="spellStart"/>
      <w:r w:rsidRPr="006D5AC9">
        <w:rPr>
          <w:rFonts w:ascii="Times New Roman" w:hAnsi="Times New Roman" w:cs="Times New Roman"/>
          <w:sz w:val="24"/>
          <w:szCs w:val="24"/>
        </w:rPr>
        <w:t>Rustowianki</w:t>
      </w:r>
      <w:proofErr w:type="spellEnd"/>
      <w:r w:rsidRPr="006D5AC9">
        <w:rPr>
          <w:rFonts w:ascii="Times New Roman" w:hAnsi="Times New Roman" w:cs="Times New Roman"/>
          <w:sz w:val="24"/>
          <w:szCs w:val="24"/>
        </w:rPr>
        <w:t>”, „Siemienice”, „Niezapominajki”. Grupy artystyczne uczestniczą w życiu kulturalnym nie tylko gminy, ale także reprezentują ją na zewnątrz podczas wydarzeń kulturalnych, przeglądów i festiwali o zasięgu regionalnym, wojewódzkim, ogólnopolskim i międzynarodowym.</w:t>
      </w:r>
    </w:p>
    <w:p w14:paraId="17FB56DE" w14:textId="77777777" w:rsidR="006D5AC9" w:rsidRPr="006D5AC9" w:rsidRDefault="006D5AC9" w:rsidP="006D5AC9">
      <w:pPr>
        <w:spacing w:line="360" w:lineRule="auto"/>
        <w:jc w:val="both"/>
        <w:rPr>
          <w:rFonts w:ascii="Times New Roman" w:hAnsi="Times New Roman" w:cs="Times New Roman"/>
          <w:sz w:val="24"/>
          <w:szCs w:val="24"/>
        </w:rPr>
      </w:pPr>
      <w:r w:rsidRPr="006D5AC9">
        <w:rPr>
          <w:rFonts w:ascii="Times New Roman" w:hAnsi="Times New Roman" w:cs="Times New Roman"/>
          <w:sz w:val="24"/>
          <w:szCs w:val="24"/>
        </w:rPr>
        <w:t>2) działalność w zakresie organizacji imprez kulturalno-sportowych.</w:t>
      </w:r>
    </w:p>
    <w:p w14:paraId="20403D8B" w14:textId="77777777" w:rsidR="006D5AC9" w:rsidRPr="006D5AC9" w:rsidRDefault="006D5AC9" w:rsidP="006D5AC9">
      <w:pPr>
        <w:spacing w:line="360" w:lineRule="auto"/>
        <w:ind w:firstLine="708"/>
        <w:jc w:val="both"/>
        <w:rPr>
          <w:rFonts w:ascii="Times New Roman" w:hAnsi="Times New Roman" w:cs="Times New Roman"/>
          <w:sz w:val="24"/>
          <w:szCs w:val="24"/>
        </w:rPr>
      </w:pPr>
      <w:r w:rsidRPr="006D5AC9">
        <w:rPr>
          <w:rFonts w:ascii="Times New Roman" w:hAnsi="Times New Roman" w:cs="Times New Roman"/>
          <w:sz w:val="24"/>
          <w:szCs w:val="24"/>
        </w:rPr>
        <w:t xml:space="preserve">Opracowanie scenariuszy, organizacja i przeprowadzenie imprez kulturalno-sportowych, zarówno o zasięgu ponadregionalnym, jak i bardziej kameralnych, których odbiorcą jest przede wszystkim lokalna społeczność. </w:t>
      </w:r>
    </w:p>
    <w:p w14:paraId="5B85CE7E" w14:textId="77777777" w:rsidR="006D5AC9" w:rsidRPr="006D5AC9" w:rsidRDefault="006D5AC9" w:rsidP="006D5AC9">
      <w:pPr>
        <w:spacing w:line="360" w:lineRule="auto"/>
        <w:ind w:firstLine="708"/>
        <w:jc w:val="both"/>
        <w:rPr>
          <w:rFonts w:ascii="Times New Roman" w:hAnsi="Times New Roman" w:cs="Times New Roman"/>
          <w:sz w:val="24"/>
          <w:szCs w:val="24"/>
        </w:rPr>
      </w:pPr>
      <w:r w:rsidRPr="006D5AC9">
        <w:rPr>
          <w:rFonts w:ascii="Times New Roman" w:hAnsi="Times New Roman" w:cs="Times New Roman"/>
          <w:sz w:val="24"/>
          <w:szCs w:val="24"/>
        </w:rPr>
        <w:t xml:space="preserve">W 2020 roku  nie zorganizowano imprez plenerowych skierowanych do „widowni masowej”, ze względu na ogłoszona pandemię korona wirusa. Zorganizowano następujące wydarzenia          o zasięgu lokalnym: „Dzień Babci i Dziadka, „Dzień Kobiet”, „Dzień Matki”(on-line), „Tydzień Bibliotek”, spotkanie z pisarką Kaliną </w:t>
      </w:r>
      <w:proofErr w:type="spellStart"/>
      <w:r w:rsidRPr="006D5AC9">
        <w:rPr>
          <w:rFonts w:ascii="Times New Roman" w:hAnsi="Times New Roman" w:cs="Times New Roman"/>
          <w:sz w:val="24"/>
          <w:szCs w:val="24"/>
        </w:rPr>
        <w:t>Jerzykowską</w:t>
      </w:r>
      <w:proofErr w:type="spellEnd"/>
      <w:r w:rsidRPr="006D5AC9">
        <w:rPr>
          <w:rFonts w:ascii="Times New Roman" w:hAnsi="Times New Roman" w:cs="Times New Roman"/>
          <w:sz w:val="24"/>
          <w:szCs w:val="24"/>
        </w:rPr>
        <w:t xml:space="preserve"> - w ramach akcji „Z książką na walizkach”, „Narodowe Czytanie”, „Dzień Papieski”, ”Narodowe Święto Niepodległości” oraz Rocznicę Wybuchu II Wojny Światowej symbolicznie uczczono złożeniem wiązanek kwiatów w miejscach Pamięci Narodowej.</w:t>
      </w:r>
    </w:p>
    <w:p w14:paraId="374F9F2D" w14:textId="77777777" w:rsidR="006D5AC9" w:rsidRPr="006D5AC9" w:rsidRDefault="006D5AC9" w:rsidP="006D5AC9">
      <w:pPr>
        <w:spacing w:line="360" w:lineRule="auto"/>
        <w:jc w:val="both"/>
        <w:rPr>
          <w:rFonts w:ascii="Times New Roman" w:hAnsi="Times New Roman" w:cs="Times New Roman"/>
          <w:sz w:val="24"/>
          <w:szCs w:val="24"/>
        </w:rPr>
      </w:pPr>
      <w:r w:rsidRPr="006D5AC9">
        <w:rPr>
          <w:rFonts w:ascii="Times New Roman" w:hAnsi="Times New Roman" w:cs="Times New Roman"/>
          <w:sz w:val="24"/>
          <w:szCs w:val="24"/>
        </w:rPr>
        <w:t>3) utrzymywanie i udostępnianie bazy informatycznej oraz rekreacyjno – sportowej, popularyzacja walorów rekreacji ruchowej.</w:t>
      </w:r>
    </w:p>
    <w:p w14:paraId="049A4E4E" w14:textId="77777777" w:rsidR="006D5AC9" w:rsidRPr="006D5AC9" w:rsidRDefault="006D5AC9" w:rsidP="006D5AC9">
      <w:pPr>
        <w:spacing w:line="360" w:lineRule="auto"/>
        <w:jc w:val="both"/>
        <w:rPr>
          <w:rFonts w:ascii="Times New Roman" w:hAnsi="Times New Roman" w:cs="Times New Roman"/>
          <w:sz w:val="24"/>
          <w:szCs w:val="24"/>
        </w:rPr>
      </w:pPr>
      <w:r w:rsidRPr="006D5AC9">
        <w:rPr>
          <w:rFonts w:ascii="Times New Roman" w:hAnsi="Times New Roman" w:cs="Times New Roman"/>
          <w:sz w:val="24"/>
          <w:szCs w:val="24"/>
        </w:rPr>
        <w:t xml:space="preserve">W </w:t>
      </w:r>
      <w:proofErr w:type="spellStart"/>
      <w:r w:rsidRPr="006D5AC9">
        <w:rPr>
          <w:rFonts w:ascii="Times New Roman" w:hAnsi="Times New Roman" w:cs="Times New Roman"/>
          <w:sz w:val="24"/>
          <w:szCs w:val="24"/>
        </w:rPr>
        <w:t>GOKiS</w:t>
      </w:r>
      <w:proofErr w:type="spellEnd"/>
      <w:r w:rsidRPr="006D5AC9">
        <w:rPr>
          <w:rFonts w:ascii="Times New Roman" w:hAnsi="Times New Roman" w:cs="Times New Roman"/>
          <w:sz w:val="24"/>
          <w:szCs w:val="24"/>
        </w:rPr>
        <w:t xml:space="preserve"> udostępniamy mieszkańcom gminy salę komputerową z dostępem do Internetu                i  siecią Wi-Fi. Jeśli chodzi o bazę rekreacyjną umożliwiamy m.in. grę w tenisa stołowego,            w bilard, w </w:t>
      </w:r>
      <w:proofErr w:type="spellStart"/>
      <w:r w:rsidRPr="006D5AC9">
        <w:rPr>
          <w:rFonts w:ascii="Times New Roman" w:hAnsi="Times New Roman" w:cs="Times New Roman"/>
          <w:sz w:val="24"/>
          <w:szCs w:val="24"/>
        </w:rPr>
        <w:t>piłkarzyki</w:t>
      </w:r>
      <w:proofErr w:type="spellEnd"/>
      <w:r w:rsidRPr="006D5AC9">
        <w:rPr>
          <w:rFonts w:ascii="Times New Roman" w:hAnsi="Times New Roman" w:cs="Times New Roman"/>
          <w:sz w:val="24"/>
          <w:szCs w:val="24"/>
        </w:rPr>
        <w:t xml:space="preserve"> stołowe. Udostępniamy także piłki do gry w piłkę nożną oraz gry </w:t>
      </w:r>
      <w:r w:rsidRPr="006D5AC9">
        <w:rPr>
          <w:rFonts w:ascii="Times New Roman" w:hAnsi="Times New Roman" w:cs="Times New Roman"/>
          <w:sz w:val="24"/>
          <w:szCs w:val="24"/>
        </w:rPr>
        <w:lastRenderedPageBreak/>
        <w:t>planszowe. Od 2016 r. działa Centrum Aktywności Fizycznej, w ramach którego mieszkańcy mogą bezpłatnie korzystać z siłowni wewnętrznej znajdującej się w Ośrodku oraz                               z wypożyczalni rowerów.</w:t>
      </w:r>
    </w:p>
    <w:p w14:paraId="2EBAA85B" w14:textId="77777777" w:rsidR="006D5AC9" w:rsidRPr="006D5AC9" w:rsidRDefault="006D5AC9" w:rsidP="006D5AC9">
      <w:pPr>
        <w:spacing w:line="360" w:lineRule="auto"/>
        <w:jc w:val="both"/>
        <w:rPr>
          <w:rFonts w:ascii="Times New Roman" w:hAnsi="Times New Roman" w:cs="Times New Roman"/>
          <w:sz w:val="24"/>
          <w:szCs w:val="24"/>
        </w:rPr>
      </w:pPr>
      <w:r w:rsidRPr="006D5AC9">
        <w:rPr>
          <w:rFonts w:ascii="Times New Roman" w:hAnsi="Times New Roman" w:cs="Times New Roman"/>
          <w:sz w:val="24"/>
          <w:szCs w:val="24"/>
        </w:rPr>
        <w:t xml:space="preserve"> 4) działalność na rzecz upowszechniania kultury  wśród dzieci młodzieży  i dorosłych.            </w:t>
      </w:r>
    </w:p>
    <w:p w14:paraId="49D9705E" w14:textId="77777777" w:rsidR="006D5AC9" w:rsidRPr="006D5AC9" w:rsidRDefault="006D5AC9" w:rsidP="006D5AC9">
      <w:pPr>
        <w:spacing w:line="360" w:lineRule="auto"/>
        <w:ind w:firstLine="360"/>
        <w:jc w:val="both"/>
        <w:rPr>
          <w:rFonts w:ascii="Times New Roman" w:hAnsi="Times New Roman" w:cs="Times New Roman"/>
          <w:sz w:val="24"/>
          <w:szCs w:val="24"/>
        </w:rPr>
      </w:pPr>
      <w:r w:rsidRPr="006D5AC9">
        <w:rPr>
          <w:rFonts w:ascii="Times New Roman" w:hAnsi="Times New Roman" w:cs="Times New Roman"/>
          <w:sz w:val="24"/>
          <w:szCs w:val="24"/>
        </w:rPr>
        <w:t xml:space="preserve">Promocja  upowszechniania kultury  odbywa się przez organizację wycieczek i wyjazdów, służących poznaniu walorów polskiej ziemi, jej ciekawych miejsc i zabytków. Ich realizacja wynika z bieżącego zapotrzebowania mieszkańców Gminy. W dniu 15 lutego 2021r. zorganizowano wyjazd  do Otrębus siedziby Państwowego Zespołu Pieśni i Tańca „Mazowsze” na koncert „Prosto w serce”. Uczestniczyły 52 osoby. W okresie ferii zimowych zorganizowano zajęcia manualne „Twórzmy biżuterie”, zajęcia literacko-plastyczne oraz sportowe (rozgrywki w tenisa stołowego, </w:t>
      </w:r>
      <w:proofErr w:type="spellStart"/>
      <w:r w:rsidRPr="006D5AC9">
        <w:rPr>
          <w:rFonts w:ascii="Times New Roman" w:hAnsi="Times New Roman" w:cs="Times New Roman"/>
          <w:sz w:val="24"/>
          <w:szCs w:val="24"/>
        </w:rPr>
        <w:t>bilarda</w:t>
      </w:r>
      <w:proofErr w:type="spellEnd"/>
      <w:r w:rsidRPr="006D5AC9">
        <w:rPr>
          <w:rFonts w:ascii="Times New Roman" w:hAnsi="Times New Roman" w:cs="Times New Roman"/>
          <w:sz w:val="24"/>
          <w:szCs w:val="24"/>
        </w:rPr>
        <w:t xml:space="preserve">, </w:t>
      </w:r>
      <w:proofErr w:type="spellStart"/>
      <w:r w:rsidRPr="006D5AC9">
        <w:rPr>
          <w:rFonts w:ascii="Times New Roman" w:hAnsi="Times New Roman" w:cs="Times New Roman"/>
          <w:sz w:val="24"/>
          <w:szCs w:val="24"/>
        </w:rPr>
        <w:t>piłkarzyki</w:t>
      </w:r>
      <w:proofErr w:type="spellEnd"/>
      <w:r w:rsidRPr="006D5AC9">
        <w:rPr>
          <w:rFonts w:ascii="Times New Roman" w:hAnsi="Times New Roman" w:cs="Times New Roman"/>
          <w:sz w:val="24"/>
          <w:szCs w:val="24"/>
        </w:rPr>
        <w:t xml:space="preserve">  oraz gry planszowe). W wakacje zorganizowano dla dzieci i młodzieży wycieczkę  do Żelazowej  Woli zwiedzanie muzeum F. Chopina i Sochaczewa („Wakacje z Wąskotorówką); Aquaparku w Kutnie i Uniejowa. Na miejscu korzystano  z sali komputerowej, </w:t>
      </w:r>
      <w:proofErr w:type="spellStart"/>
      <w:r w:rsidRPr="006D5AC9">
        <w:rPr>
          <w:rFonts w:ascii="Times New Roman" w:hAnsi="Times New Roman" w:cs="Times New Roman"/>
          <w:sz w:val="24"/>
          <w:szCs w:val="24"/>
        </w:rPr>
        <w:t>bilarda</w:t>
      </w:r>
      <w:proofErr w:type="spellEnd"/>
      <w:r w:rsidRPr="006D5AC9">
        <w:rPr>
          <w:rFonts w:ascii="Times New Roman" w:hAnsi="Times New Roman" w:cs="Times New Roman"/>
          <w:sz w:val="24"/>
          <w:szCs w:val="24"/>
        </w:rPr>
        <w:t xml:space="preserve">, tenisa stołowego i </w:t>
      </w:r>
      <w:proofErr w:type="spellStart"/>
      <w:r w:rsidRPr="006D5AC9">
        <w:rPr>
          <w:rFonts w:ascii="Times New Roman" w:hAnsi="Times New Roman" w:cs="Times New Roman"/>
          <w:sz w:val="24"/>
          <w:szCs w:val="24"/>
        </w:rPr>
        <w:t>piłkarzyków</w:t>
      </w:r>
      <w:proofErr w:type="spellEnd"/>
      <w:r w:rsidRPr="006D5AC9">
        <w:rPr>
          <w:rFonts w:ascii="Times New Roman" w:hAnsi="Times New Roman" w:cs="Times New Roman"/>
          <w:sz w:val="24"/>
          <w:szCs w:val="24"/>
        </w:rPr>
        <w:t xml:space="preserve">. W styczniu w kościele Matki Boskiej Łaskawej w </w:t>
      </w:r>
      <w:proofErr w:type="spellStart"/>
      <w:r w:rsidRPr="006D5AC9">
        <w:rPr>
          <w:rFonts w:ascii="Times New Roman" w:hAnsi="Times New Roman" w:cs="Times New Roman"/>
          <w:sz w:val="24"/>
          <w:szCs w:val="24"/>
        </w:rPr>
        <w:t>Ciechosławicach</w:t>
      </w:r>
      <w:proofErr w:type="spellEnd"/>
      <w:r w:rsidRPr="006D5AC9">
        <w:rPr>
          <w:rFonts w:ascii="Times New Roman" w:hAnsi="Times New Roman" w:cs="Times New Roman"/>
          <w:sz w:val="24"/>
          <w:szCs w:val="24"/>
        </w:rPr>
        <w:t xml:space="preserve"> odbył się koncert kolęd w wykonaniu zespołu śpiewaczego „Siemienice”. W lutym delegacja złożona z członkiń zespołu „</w:t>
      </w:r>
      <w:proofErr w:type="spellStart"/>
      <w:r w:rsidRPr="006D5AC9">
        <w:rPr>
          <w:rFonts w:ascii="Times New Roman" w:hAnsi="Times New Roman" w:cs="Times New Roman"/>
          <w:sz w:val="24"/>
          <w:szCs w:val="24"/>
        </w:rPr>
        <w:t>Rustowianki</w:t>
      </w:r>
      <w:proofErr w:type="spellEnd"/>
      <w:r w:rsidRPr="006D5AC9">
        <w:rPr>
          <w:rFonts w:ascii="Times New Roman" w:hAnsi="Times New Roman" w:cs="Times New Roman"/>
          <w:sz w:val="24"/>
          <w:szCs w:val="24"/>
        </w:rPr>
        <w:t>” reprezentowała Samorząd Gminy Krzyżanów w „Drodze Krzyżowej Narodu Polskiego” w Głogowcu.</w:t>
      </w:r>
      <w:r>
        <w:rPr>
          <w:rFonts w:ascii="Times New Roman" w:hAnsi="Times New Roman" w:cs="Times New Roman"/>
          <w:sz w:val="24"/>
          <w:szCs w:val="24"/>
        </w:rPr>
        <w:t xml:space="preserve"> W czerwcu Samorzą</w:t>
      </w:r>
      <w:r w:rsidRPr="006D5AC9">
        <w:rPr>
          <w:rFonts w:ascii="Times New Roman" w:hAnsi="Times New Roman" w:cs="Times New Roman"/>
          <w:sz w:val="24"/>
          <w:szCs w:val="24"/>
        </w:rPr>
        <w:t>d Gminy oraz Gminny Ośrodek Kultury i Sportu ogłosił konkurs fotograficzny ”Krzyżanowianki” na „Najpiękniejszy Wianek Świętojański”. Gminna Biblioteka Publiczna i jej filia w Wałach działały prawie cały rok poza nielicznymi dniami mimo panującej pandemii. udostępniając  zbiory czytelnikom naszej gminy.</w:t>
      </w:r>
      <w:r>
        <w:rPr>
          <w:rFonts w:ascii="Times New Roman" w:hAnsi="Times New Roman" w:cs="Times New Roman"/>
          <w:sz w:val="24"/>
          <w:szCs w:val="24"/>
        </w:rPr>
        <w:t xml:space="preserve"> </w:t>
      </w:r>
      <w:r w:rsidRPr="006D5AC9">
        <w:rPr>
          <w:rFonts w:ascii="Times New Roman" w:hAnsi="Times New Roman" w:cs="Times New Roman"/>
          <w:sz w:val="24"/>
          <w:szCs w:val="24"/>
        </w:rPr>
        <w:t>W ciągu całego roku akcentowano rocznice, wydarzenia i ważne daty poprzez wystawki, głównie książkowe.</w:t>
      </w:r>
    </w:p>
    <w:p w14:paraId="35B8A0AA" w14:textId="77777777" w:rsidR="006D5AC9" w:rsidRDefault="006D5AC9" w:rsidP="006D5AC9">
      <w:pPr>
        <w:widowControl w:val="0"/>
        <w:autoSpaceDE w:val="0"/>
        <w:autoSpaceDN w:val="0"/>
        <w:adjustRightInd w:val="0"/>
        <w:ind w:right="40"/>
        <w:rPr>
          <w:b/>
          <w:color w:val="000000"/>
        </w:rPr>
      </w:pPr>
    </w:p>
    <w:p w14:paraId="06F85D6C" w14:textId="77777777" w:rsidR="0012728E" w:rsidRDefault="0012728E" w:rsidP="006D5AC9">
      <w:pPr>
        <w:widowControl w:val="0"/>
        <w:autoSpaceDE w:val="0"/>
        <w:autoSpaceDN w:val="0"/>
        <w:adjustRightInd w:val="0"/>
        <w:ind w:right="40"/>
        <w:rPr>
          <w:b/>
          <w:color w:val="000000"/>
        </w:rPr>
      </w:pPr>
    </w:p>
    <w:p w14:paraId="0124AC8A" w14:textId="77777777" w:rsidR="0012728E" w:rsidRPr="006D5AC9" w:rsidRDefault="0012728E" w:rsidP="006D5AC9">
      <w:pPr>
        <w:widowControl w:val="0"/>
        <w:autoSpaceDE w:val="0"/>
        <w:autoSpaceDN w:val="0"/>
        <w:adjustRightInd w:val="0"/>
        <w:ind w:right="40"/>
        <w:rPr>
          <w:b/>
          <w:color w:val="000000"/>
        </w:rPr>
      </w:pPr>
    </w:p>
    <w:p w14:paraId="0832C188" w14:textId="77777777" w:rsidR="00294E4C" w:rsidRDefault="00294E4C" w:rsidP="00254ABA">
      <w:pPr>
        <w:widowControl w:val="0"/>
        <w:autoSpaceDE w:val="0"/>
        <w:autoSpaceDN w:val="0"/>
        <w:adjustRightInd w:val="0"/>
        <w:ind w:left="360" w:right="40"/>
        <w:rPr>
          <w:rFonts w:ascii="Times New Roman" w:hAnsi="Times New Roman" w:cs="Times New Roman"/>
          <w:b/>
          <w:color w:val="000000"/>
          <w:sz w:val="24"/>
          <w:szCs w:val="24"/>
        </w:rPr>
      </w:pPr>
    </w:p>
    <w:p w14:paraId="498F5999" w14:textId="77777777" w:rsidR="00294E4C" w:rsidRDefault="00294E4C" w:rsidP="00254ABA">
      <w:pPr>
        <w:widowControl w:val="0"/>
        <w:autoSpaceDE w:val="0"/>
        <w:autoSpaceDN w:val="0"/>
        <w:adjustRightInd w:val="0"/>
        <w:ind w:left="360" w:right="40"/>
        <w:rPr>
          <w:rFonts w:ascii="Times New Roman" w:hAnsi="Times New Roman" w:cs="Times New Roman"/>
          <w:b/>
          <w:color w:val="000000"/>
          <w:sz w:val="24"/>
          <w:szCs w:val="24"/>
        </w:rPr>
      </w:pPr>
    </w:p>
    <w:p w14:paraId="4294FC2B" w14:textId="77777777" w:rsidR="00294E4C" w:rsidRDefault="00294E4C" w:rsidP="00254ABA">
      <w:pPr>
        <w:widowControl w:val="0"/>
        <w:autoSpaceDE w:val="0"/>
        <w:autoSpaceDN w:val="0"/>
        <w:adjustRightInd w:val="0"/>
        <w:ind w:left="360" w:right="40"/>
        <w:rPr>
          <w:rFonts w:ascii="Times New Roman" w:hAnsi="Times New Roman" w:cs="Times New Roman"/>
          <w:b/>
          <w:color w:val="000000"/>
          <w:sz w:val="24"/>
          <w:szCs w:val="24"/>
        </w:rPr>
      </w:pPr>
    </w:p>
    <w:p w14:paraId="155A31C9" w14:textId="77777777" w:rsidR="00294E4C" w:rsidRDefault="00294E4C" w:rsidP="00254ABA">
      <w:pPr>
        <w:widowControl w:val="0"/>
        <w:autoSpaceDE w:val="0"/>
        <w:autoSpaceDN w:val="0"/>
        <w:adjustRightInd w:val="0"/>
        <w:ind w:left="360" w:right="40"/>
        <w:rPr>
          <w:rFonts w:ascii="Times New Roman" w:hAnsi="Times New Roman" w:cs="Times New Roman"/>
          <w:b/>
          <w:color w:val="000000"/>
          <w:sz w:val="24"/>
          <w:szCs w:val="24"/>
        </w:rPr>
      </w:pPr>
    </w:p>
    <w:p w14:paraId="4083BE07" w14:textId="77777777" w:rsidR="00294E4C" w:rsidRDefault="00294E4C" w:rsidP="00254ABA">
      <w:pPr>
        <w:widowControl w:val="0"/>
        <w:autoSpaceDE w:val="0"/>
        <w:autoSpaceDN w:val="0"/>
        <w:adjustRightInd w:val="0"/>
        <w:ind w:left="360" w:right="40"/>
        <w:rPr>
          <w:rFonts w:ascii="Times New Roman" w:hAnsi="Times New Roman" w:cs="Times New Roman"/>
          <w:b/>
          <w:color w:val="000000"/>
          <w:sz w:val="24"/>
          <w:szCs w:val="24"/>
        </w:rPr>
      </w:pPr>
    </w:p>
    <w:p w14:paraId="76FBD55D" w14:textId="4EB41674" w:rsidR="00FC12BE" w:rsidRPr="00254ABA" w:rsidRDefault="00254ABA" w:rsidP="00254ABA">
      <w:pPr>
        <w:widowControl w:val="0"/>
        <w:autoSpaceDE w:val="0"/>
        <w:autoSpaceDN w:val="0"/>
        <w:adjustRightInd w:val="0"/>
        <w:ind w:left="360" w:right="40"/>
        <w:rPr>
          <w:rFonts w:ascii="Times New Roman" w:hAnsi="Times New Roman" w:cs="Times New Roman"/>
          <w:b/>
          <w:color w:val="000000"/>
          <w:sz w:val="24"/>
          <w:szCs w:val="24"/>
        </w:rPr>
      </w:pPr>
      <w:r w:rsidRPr="00254ABA">
        <w:rPr>
          <w:rFonts w:ascii="Times New Roman" w:hAnsi="Times New Roman" w:cs="Times New Roman"/>
          <w:b/>
          <w:color w:val="000000"/>
          <w:sz w:val="24"/>
          <w:szCs w:val="24"/>
        </w:rPr>
        <w:lastRenderedPageBreak/>
        <w:t>13.</w:t>
      </w:r>
      <w:r w:rsidR="004A620D">
        <w:rPr>
          <w:rFonts w:ascii="Times New Roman" w:hAnsi="Times New Roman" w:cs="Times New Roman"/>
          <w:b/>
          <w:color w:val="000000"/>
          <w:sz w:val="24"/>
          <w:szCs w:val="24"/>
        </w:rPr>
        <w:t xml:space="preserve"> </w:t>
      </w:r>
      <w:r w:rsidR="00FC12BE" w:rsidRPr="00254ABA">
        <w:rPr>
          <w:rFonts w:ascii="Times New Roman" w:hAnsi="Times New Roman" w:cs="Times New Roman"/>
          <w:b/>
          <w:color w:val="000000"/>
          <w:sz w:val="24"/>
          <w:szCs w:val="24"/>
        </w:rPr>
        <w:t>PODSUMOWANIE</w:t>
      </w:r>
    </w:p>
    <w:p w14:paraId="7CBEA56C"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38DD27A1" w14:textId="77777777" w:rsidR="007F406C" w:rsidRDefault="007F406C" w:rsidP="007F406C">
      <w:pPr>
        <w:spacing w:line="360" w:lineRule="auto"/>
        <w:ind w:firstLine="360"/>
        <w:jc w:val="both"/>
        <w:rPr>
          <w:rFonts w:ascii="Times New Roman" w:hAnsi="Times New Roman" w:cs="Times New Roman"/>
          <w:sz w:val="24"/>
          <w:szCs w:val="24"/>
        </w:rPr>
      </w:pPr>
      <w:r w:rsidRPr="009B7162">
        <w:rPr>
          <w:rFonts w:ascii="Times New Roman" w:hAnsi="Times New Roman" w:cs="Times New Roman"/>
          <w:sz w:val="24"/>
          <w:szCs w:val="24"/>
        </w:rPr>
        <w:t>Przedstawiony raport o stan</w:t>
      </w:r>
      <w:r>
        <w:rPr>
          <w:rFonts w:ascii="Times New Roman" w:hAnsi="Times New Roman" w:cs="Times New Roman"/>
          <w:sz w:val="24"/>
          <w:szCs w:val="24"/>
        </w:rPr>
        <w:t>ie gminy Krzyżanów za 2020</w:t>
      </w:r>
      <w:r w:rsidRPr="009B7162">
        <w:rPr>
          <w:rFonts w:ascii="Times New Roman" w:hAnsi="Times New Roman" w:cs="Times New Roman"/>
          <w:sz w:val="24"/>
          <w:szCs w:val="24"/>
        </w:rPr>
        <w:t xml:space="preserve"> rok stanowi podsumowanie działalności  Wójta Gminy w zakresie realizacji uchwał, polityk, programów i strategii</w:t>
      </w:r>
      <w:r>
        <w:rPr>
          <w:rFonts w:ascii="Times New Roman" w:hAnsi="Times New Roman" w:cs="Times New Roman"/>
          <w:sz w:val="24"/>
          <w:szCs w:val="24"/>
        </w:rPr>
        <w:t xml:space="preserve">. </w:t>
      </w:r>
    </w:p>
    <w:p w14:paraId="17462E06" w14:textId="77777777" w:rsidR="007F406C" w:rsidRPr="009B7162" w:rsidRDefault="007F406C" w:rsidP="007F406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 raporcie zawarto również najważniejsze działania z zakresu gospodarki komunalnej, transportu zbiorowego, oświaty, kultury i sportu, opieki społecznej oraz innych zadań własnych i zleconych gminie.  </w:t>
      </w:r>
    </w:p>
    <w:p w14:paraId="7A604A2F" w14:textId="77777777" w:rsidR="007F406C" w:rsidRDefault="007F406C" w:rsidP="007F406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W 2020</w:t>
      </w:r>
      <w:r w:rsidRPr="009B7162">
        <w:rPr>
          <w:rFonts w:ascii="Times New Roman" w:hAnsi="Times New Roman" w:cs="Times New Roman"/>
          <w:sz w:val="24"/>
          <w:szCs w:val="24"/>
        </w:rPr>
        <w:t xml:space="preserve"> r. </w:t>
      </w:r>
      <w:r>
        <w:rPr>
          <w:rFonts w:ascii="Times New Roman" w:hAnsi="Times New Roman" w:cs="Times New Roman"/>
          <w:sz w:val="24"/>
          <w:szCs w:val="24"/>
        </w:rPr>
        <w:t xml:space="preserve"> Wójt Gminy z</w:t>
      </w:r>
      <w:r w:rsidRPr="009B7162">
        <w:rPr>
          <w:rFonts w:ascii="Times New Roman" w:hAnsi="Times New Roman" w:cs="Times New Roman"/>
          <w:sz w:val="24"/>
          <w:szCs w:val="24"/>
        </w:rPr>
        <w:t>realizowa</w:t>
      </w:r>
      <w:r>
        <w:rPr>
          <w:rFonts w:ascii="Times New Roman" w:hAnsi="Times New Roman" w:cs="Times New Roman"/>
          <w:sz w:val="24"/>
          <w:szCs w:val="24"/>
        </w:rPr>
        <w:t>ł</w:t>
      </w:r>
      <w:r w:rsidRPr="009B7162">
        <w:rPr>
          <w:rFonts w:ascii="Times New Roman" w:hAnsi="Times New Roman" w:cs="Times New Roman"/>
          <w:sz w:val="24"/>
          <w:szCs w:val="24"/>
        </w:rPr>
        <w:t xml:space="preserve"> </w:t>
      </w:r>
      <w:r>
        <w:rPr>
          <w:rFonts w:ascii="Times New Roman" w:hAnsi="Times New Roman" w:cs="Times New Roman"/>
          <w:sz w:val="24"/>
          <w:szCs w:val="24"/>
        </w:rPr>
        <w:t>wszystkie zaplanowane do wykonania zadania  inwestycyjne oraz wszystkie podjęte przez Radę Gminy uchwały.</w:t>
      </w:r>
    </w:p>
    <w:p w14:paraId="5B0ADB24" w14:textId="77777777" w:rsidR="007F406C" w:rsidRDefault="007F406C" w:rsidP="007F406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Przy realizacji inwestycji Wójt Gminy korzystał z możliwości jaką dają fundusze zewnętrzne.  </w:t>
      </w:r>
    </w:p>
    <w:p w14:paraId="4A85EDD6" w14:textId="77777777" w:rsidR="007F406C" w:rsidRDefault="007F406C" w:rsidP="007F406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Pomimo panujące</w:t>
      </w:r>
      <w:r w:rsidR="00C16203">
        <w:rPr>
          <w:rFonts w:ascii="Times New Roman" w:hAnsi="Times New Roman" w:cs="Times New Roman"/>
          <w:sz w:val="24"/>
          <w:szCs w:val="24"/>
        </w:rPr>
        <w:t>j</w:t>
      </w:r>
      <w:r>
        <w:rPr>
          <w:rFonts w:ascii="Times New Roman" w:hAnsi="Times New Roman" w:cs="Times New Roman"/>
          <w:sz w:val="24"/>
          <w:szCs w:val="24"/>
        </w:rPr>
        <w:t xml:space="preserve"> pandemii korona wirusa, któ</w:t>
      </w:r>
      <w:r w:rsidR="0086566A">
        <w:rPr>
          <w:rFonts w:ascii="Times New Roman" w:hAnsi="Times New Roman" w:cs="Times New Roman"/>
          <w:sz w:val="24"/>
          <w:szCs w:val="24"/>
        </w:rPr>
        <w:t xml:space="preserve">ra w znaczący sposób ograniczała </w:t>
      </w:r>
      <w:r w:rsidR="002519E8">
        <w:rPr>
          <w:rFonts w:ascii="Times New Roman" w:hAnsi="Times New Roman" w:cs="Times New Roman"/>
          <w:sz w:val="24"/>
          <w:szCs w:val="24"/>
        </w:rPr>
        <w:t xml:space="preserve">normalne </w:t>
      </w:r>
      <w:r w:rsidR="0086566A">
        <w:rPr>
          <w:rFonts w:ascii="Times New Roman" w:hAnsi="Times New Roman" w:cs="Times New Roman"/>
          <w:sz w:val="24"/>
          <w:szCs w:val="24"/>
        </w:rPr>
        <w:t>funkcjonowanie</w:t>
      </w:r>
      <w:r w:rsidR="002519E8">
        <w:rPr>
          <w:rFonts w:ascii="Times New Roman" w:hAnsi="Times New Roman" w:cs="Times New Roman"/>
          <w:sz w:val="24"/>
          <w:szCs w:val="24"/>
        </w:rPr>
        <w:t xml:space="preserve">, </w:t>
      </w:r>
      <w:r w:rsidR="00C16203">
        <w:rPr>
          <w:rFonts w:ascii="Times New Roman" w:hAnsi="Times New Roman" w:cs="Times New Roman"/>
          <w:sz w:val="24"/>
          <w:szCs w:val="24"/>
        </w:rPr>
        <w:t xml:space="preserve">w Gminie Krzyżanów zrealizowane zostały </w:t>
      </w:r>
      <w:r w:rsidR="002519E8">
        <w:rPr>
          <w:rFonts w:ascii="Times New Roman" w:hAnsi="Times New Roman" w:cs="Times New Roman"/>
          <w:sz w:val="24"/>
          <w:szCs w:val="24"/>
        </w:rPr>
        <w:t xml:space="preserve">wszystkie </w:t>
      </w:r>
      <w:r w:rsidR="00F4222C">
        <w:rPr>
          <w:rFonts w:ascii="Times New Roman" w:hAnsi="Times New Roman" w:cs="Times New Roman"/>
          <w:sz w:val="24"/>
          <w:szCs w:val="24"/>
        </w:rPr>
        <w:t>zaplanowane zadania</w:t>
      </w:r>
      <w:r w:rsidR="00C16203">
        <w:rPr>
          <w:rFonts w:ascii="Times New Roman" w:hAnsi="Times New Roman" w:cs="Times New Roman"/>
          <w:sz w:val="24"/>
          <w:szCs w:val="24"/>
        </w:rPr>
        <w:t>. Nie wprowadzano znaczących ograniczeń w pracy urzędu.</w:t>
      </w:r>
    </w:p>
    <w:p w14:paraId="0F020AF4" w14:textId="77777777" w:rsidR="007F406C" w:rsidRPr="009B7162" w:rsidRDefault="007F406C" w:rsidP="007F406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Efektem właściwej realizacji zadań przez organ wykonawczy jest rozwijająca się gmina, w której tworzone są dobre warunki infrastrukturalne dla przyszłych i obecnych inwestorów, ale przede wszystkim warunki sprzyjające poprawie życia mieszkańców.</w:t>
      </w:r>
    </w:p>
    <w:p w14:paraId="5C6AEECE"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0D584F92"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0FF15BC0"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395981B5"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39D1D5FF"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420B57ED"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4838F318"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4BD2AAF2"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6BF4EDD6"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2E552879"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13FE7C02"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24E8083C"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74909F6A"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6B40997F"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284D7DDF" w14:textId="77777777" w:rsidR="00DF013E"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3FE29AAB" w14:textId="77777777" w:rsidR="00DF013E" w:rsidRPr="005A391C" w:rsidRDefault="00DF013E" w:rsidP="005C4C1C">
      <w:pPr>
        <w:widowControl w:val="0"/>
        <w:autoSpaceDE w:val="0"/>
        <w:autoSpaceDN w:val="0"/>
        <w:adjustRightInd w:val="0"/>
        <w:spacing w:after="0" w:line="240" w:lineRule="auto"/>
        <w:ind w:left="40" w:right="40"/>
        <w:rPr>
          <w:rFonts w:ascii="Times New Roman" w:hAnsi="Times New Roman" w:cs="Times New Roman"/>
          <w:color w:val="000000"/>
          <w:sz w:val="24"/>
          <w:szCs w:val="24"/>
        </w:rPr>
      </w:pPr>
    </w:p>
    <w:p w14:paraId="735476F9" w14:textId="77777777" w:rsidR="008B59FF" w:rsidRPr="00F4222C" w:rsidRDefault="008B59FF" w:rsidP="00F4222C">
      <w:pPr>
        <w:spacing w:line="240" w:lineRule="auto"/>
        <w:rPr>
          <w:rFonts w:ascii="Times New Roman" w:hAnsi="Times New Roman" w:cs="Times New Roman"/>
          <w:sz w:val="24"/>
          <w:szCs w:val="24"/>
        </w:rPr>
      </w:pPr>
    </w:p>
    <w:sectPr w:rsidR="008B59FF" w:rsidRPr="00F4222C" w:rsidSect="005C4C1C">
      <w:headerReference w:type="default" r:id="rId4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31E67" w14:textId="77777777" w:rsidR="00B159E3" w:rsidRDefault="00B159E3" w:rsidP="005C4C1C">
      <w:pPr>
        <w:spacing w:after="0" w:line="240" w:lineRule="auto"/>
      </w:pPr>
      <w:r>
        <w:separator/>
      </w:r>
    </w:p>
  </w:endnote>
  <w:endnote w:type="continuationSeparator" w:id="0">
    <w:p w14:paraId="340C08F7" w14:textId="77777777" w:rsidR="00B159E3" w:rsidRDefault="00B159E3" w:rsidP="005C4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buntu">
    <w:altName w:val="Arial"/>
    <w:charset w:val="EE"/>
    <w:family w:val="swiss"/>
    <w:pitch w:val="variable"/>
    <w:sig w:usb0="00000001"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3B38C" w14:textId="77777777" w:rsidR="00990C5D" w:rsidRDefault="00990C5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2787737"/>
      <w:docPartObj>
        <w:docPartGallery w:val="Page Numbers (Bottom of Page)"/>
        <w:docPartUnique/>
      </w:docPartObj>
    </w:sdtPr>
    <w:sdtEndPr/>
    <w:sdtContent>
      <w:p w14:paraId="1995F18D" w14:textId="77777777" w:rsidR="00E053ED" w:rsidRDefault="00D11F67">
        <w:pPr>
          <w:pStyle w:val="Stopka"/>
          <w:jc w:val="right"/>
        </w:pPr>
        <w:r>
          <w:fldChar w:fldCharType="begin"/>
        </w:r>
        <w:r>
          <w:instrText xml:space="preserve"> PAGE   \* MERGEFORMAT </w:instrText>
        </w:r>
        <w:r>
          <w:fldChar w:fldCharType="separate"/>
        </w:r>
        <w:r w:rsidR="0012728E">
          <w:rPr>
            <w:noProof/>
          </w:rPr>
          <w:t>41</w:t>
        </w:r>
        <w:r>
          <w:rPr>
            <w:noProof/>
          </w:rPr>
          <w:fldChar w:fldCharType="end"/>
        </w:r>
      </w:p>
    </w:sdtContent>
  </w:sdt>
  <w:p w14:paraId="28606825" w14:textId="77777777" w:rsidR="00E053ED" w:rsidRPr="00114FAB" w:rsidRDefault="00E053ED" w:rsidP="006221A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4FCFE" w14:textId="77777777" w:rsidR="00990C5D" w:rsidRDefault="00990C5D">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2787735"/>
      <w:docPartObj>
        <w:docPartGallery w:val="Page Numbers (Bottom of Page)"/>
        <w:docPartUnique/>
      </w:docPartObj>
    </w:sdtPr>
    <w:sdtEndPr/>
    <w:sdtContent>
      <w:p w14:paraId="20D6FC04" w14:textId="77777777" w:rsidR="00E053ED" w:rsidRDefault="00D11F67">
        <w:pPr>
          <w:pStyle w:val="Stopka"/>
          <w:jc w:val="right"/>
        </w:pPr>
        <w:r>
          <w:fldChar w:fldCharType="begin"/>
        </w:r>
        <w:r>
          <w:instrText xml:space="preserve"> PAGE   \* MERGEFORMAT </w:instrText>
        </w:r>
        <w:r>
          <w:fldChar w:fldCharType="separate"/>
        </w:r>
        <w:r w:rsidR="0012728E">
          <w:rPr>
            <w:noProof/>
          </w:rPr>
          <w:t>77</w:t>
        </w:r>
        <w:r>
          <w:rPr>
            <w:noProof/>
          </w:rPr>
          <w:fldChar w:fldCharType="end"/>
        </w:r>
      </w:p>
    </w:sdtContent>
  </w:sdt>
  <w:p w14:paraId="728EED88" w14:textId="77777777" w:rsidR="00E053ED" w:rsidRPr="00114FAB" w:rsidRDefault="00E053ED" w:rsidP="006221A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55DC2" w14:textId="77777777" w:rsidR="00B159E3" w:rsidRDefault="00B159E3" w:rsidP="005C4C1C">
      <w:pPr>
        <w:spacing w:after="0" w:line="240" w:lineRule="auto"/>
      </w:pPr>
      <w:r>
        <w:separator/>
      </w:r>
    </w:p>
  </w:footnote>
  <w:footnote w:type="continuationSeparator" w:id="0">
    <w:p w14:paraId="7FC4549D" w14:textId="77777777" w:rsidR="00B159E3" w:rsidRDefault="00B159E3" w:rsidP="005C4C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A7C17" w14:textId="77777777" w:rsidR="00990C5D" w:rsidRDefault="00990C5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ogrubienie"/>
        <w:b w:val="0"/>
        <w:color w:val="1F497D" w:themeColor="text2"/>
      </w:rPr>
      <w:alias w:val="Tytuł"/>
      <w:id w:val="77738743"/>
      <w:placeholder>
        <w:docPart w:val="7A6CC3E074F44E2BA3CE6A05A613097D"/>
      </w:placeholder>
      <w:dataBinding w:prefixMappings="xmlns:ns0='http://schemas.openxmlformats.org/package/2006/metadata/core-properties' xmlns:ns1='http://purl.org/dc/elements/1.1/'" w:xpath="/ns0:coreProperties[1]/ns1:title[1]" w:storeItemID="{6C3C8BC8-F283-45AE-878A-BAB7291924A1}"/>
      <w:text/>
    </w:sdtPr>
    <w:sdtEndPr>
      <w:rPr>
        <w:rStyle w:val="Pogrubienie"/>
      </w:rPr>
    </w:sdtEndPr>
    <w:sdtContent>
      <w:p w14:paraId="19782D1C" w14:textId="77777777" w:rsidR="005D7585" w:rsidRPr="005D7585" w:rsidRDefault="005D7585" w:rsidP="005D7585">
        <w:pPr>
          <w:jc w:val="center"/>
        </w:pPr>
        <w:r w:rsidRPr="005D7585">
          <w:rPr>
            <w:rStyle w:val="Pogrubienie"/>
            <w:b w:val="0"/>
            <w:color w:val="1F497D" w:themeColor="text2"/>
          </w:rPr>
          <w:t>Raport o stanie gminy Krzyżanów za 2020 rok</w:t>
        </w:r>
      </w:p>
    </w:sdtContent>
  </w:sdt>
  <w:p w14:paraId="3267519B" w14:textId="77777777" w:rsidR="005D7585" w:rsidRDefault="005D7585">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D200A" w14:textId="77777777" w:rsidR="00990C5D" w:rsidRDefault="00990C5D">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A55C0" w14:textId="77777777" w:rsidR="00E053ED" w:rsidRPr="00990C5D" w:rsidRDefault="00E053ED" w:rsidP="005C4C1C">
    <w:pPr>
      <w:pStyle w:val="Nagwek"/>
      <w:jc w:val="center"/>
      <w:rPr>
        <w:rFonts w:ascii="Times New Roman" w:hAnsi="Times New Roman" w:cs="Times New Roman"/>
        <w:color w:val="365F91" w:themeColor="accent1" w:themeShade="BF"/>
      </w:rPr>
    </w:pPr>
    <w:r w:rsidRPr="00990C5D">
      <w:rPr>
        <w:rFonts w:ascii="Times New Roman" w:hAnsi="Times New Roman" w:cs="Times New Roman"/>
        <w:color w:val="365F91" w:themeColor="accent1" w:themeShade="BF"/>
      </w:rPr>
      <w:t>Raport o stanie Gminy Krzyżanów za 2020r.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140F"/>
    <w:multiLevelType w:val="multilevel"/>
    <w:tmpl w:val="573ADF70"/>
    <w:lvl w:ilvl="0">
      <w:start w:val="1"/>
      <w:numFmt w:val="decimal"/>
      <w:lvlText w:val="%1)"/>
      <w:lvlJc w:val="left"/>
      <w:rPr>
        <w:rFonts w:ascii="Times New Roman" w:eastAsia="Calibri"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417119"/>
    <w:multiLevelType w:val="hybridMultilevel"/>
    <w:tmpl w:val="E58820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022989"/>
    <w:multiLevelType w:val="multilevel"/>
    <w:tmpl w:val="2238171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2EB76FF"/>
    <w:multiLevelType w:val="hybridMultilevel"/>
    <w:tmpl w:val="4844A9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AB379D5"/>
    <w:multiLevelType w:val="multilevel"/>
    <w:tmpl w:val="9424AC6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7E0A64"/>
    <w:multiLevelType w:val="hybridMultilevel"/>
    <w:tmpl w:val="EDE865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C9747D9"/>
    <w:multiLevelType w:val="hybridMultilevel"/>
    <w:tmpl w:val="B01A72E8"/>
    <w:lvl w:ilvl="0" w:tplc="DCD2F88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3E091AB7"/>
    <w:multiLevelType w:val="multilevel"/>
    <w:tmpl w:val="34C4AF6E"/>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43C947A3"/>
    <w:multiLevelType w:val="hybridMultilevel"/>
    <w:tmpl w:val="F6FE1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59F280F"/>
    <w:multiLevelType w:val="multilevel"/>
    <w:tmpl w:val="161ED812"/>
    <w:lvl w:ilvl="0">
      <w:start w:val="1"/>
      <w:numFmt w:val="bullet"/>
      <w:lvlText w:val=""/>
      <w:lvlJc w:val="left"/>
      <w:pPr>
        <w:tabs>
          <w:tab w:val="num" w:pos="0"/>
        </w:tabs>
        <w:ind w:left="1530" w:hanging="360"/>
      </w:pPr>
      <w:rPr>
        <w:rFonts w:ascii="Symbol" w:hAnsi="Symbol" w:hint="default"/>
      </w:rPr>
    </w:lvl>
    <w:lvl w:ilvl="1">
      <w:start w:val="1"/>
      <w:numFmt w:val="bullet"/>
      <w:lvlText w:val="o"/>
      <w:lvlJc w:val="left"/>
      <w:pPr>
        <w:tabs>
          <w:tab w:val="num" w:pos="0"/>
        </w:tabs>
        <w:ind w:left="2250" w:hanging="360"/>
      </w:pPr>
      <w:rPr>
        <w:rFonts w:ascii="Courier New" w:hAnsi="Courier New" w:cs="Courier New"/>
      </w:rPr>
    </w:lvl>
    <w:lvl w:ilvl="2">
      <w:start w:val="1"/>
      <w:numFmt w:val="bullet"/>
      <w:lvlText w:val=""/>
      <w:lvlJc w:val="left"/>
      <w:pPr>
        <w:tabs>
          <w:tab w:val="num" w:pos="0"/>
        </w:tabs>
        <w:ind w:left="2970" w:hanging="360"/>
      </w:pPr>
      <w:rPr>
        <w:rFonts w:ascii="Wingdings" w:hAnsi="Wingdings"/>
      </w:rPr>
    </w:lvl>
    <w:lvl w:ilvl="3">
      <w:start w:val="1"/>
      <w:numFmt w:val="bullet"/>
      <w:lvlText w:val=""/>
      <w:lvlJc w:val="left"/>
      <w:pPr>
        <w:tabs>
          <w:tab w:val="num" w:pos="0"/>
        </w:tabs>
        <w:ind w:left="3690" w:hanging="360"/>
      </w:pPr>
      <w:rPr>
        <w:rFonts w:ascii="Symbol" w:hAnsi="Symbol"/>
      </w:rPr>
    </w:lvl>
    <w:lvl w:ilvl="4">
      <w:start w:val="1"/>
      <w:numFmt w:val="bullet"/>
      <w:lvlText w:val="o"/>
      <w:lvlJc w:val="left"/>
      <w:pPr>
        <w:tabs>
          <w:tab w:val="num" w:pos="0"/>
        </w:tabs>
        <w:ind w:left="4410" w:hanging="360"/>
      </w:pPr>
      <w:rPr>
        <w:rFonts w:ascii="Courier New" w:hAnsi="Courier New" w:cs="Courier New"/>
      </w:rPr>
    </w:lvl>
    <w:lvl w:ilvl="5">
      <w:start w:val="1"/>
      <w:numFmt w:val="bullet"/>
      <w:lvlText w:val=""/>
      <w:lvlJc w:val="left"/>
      <w:pPr>
        <w:tabs>
          <w:tab w:val="num" w:pos="0"/>
        </w:tabs>
        <w:ind w:left="5130" w:hanging="360"/>
      </w:pPr>
      <w:rPr>
        <w:rFonts w:ascii="Wingdings" w:hAnsi="Wingdings"/>
      </w:rPr>
    </w:lvl>
    <w:lvl w:ilvl="6">
      <w:start w:val="1"/>
      <w:numFmt w:val="bullet"/>
      <w:lvlText w:val=""/>
      <w:lvlJc w:val="left"/>
      <w:pPr>
        <w:tabs>
          <w:tab w:val="num" w:pos="0"/>
        </w:tabs>
        <w:ind w:left="5850" w:hanging="360"/>
      </w:pPr>
      <w:rPr>
        <w:rFonts w:ascii="Symbol" w:hAnsi="Symbol"/>
      </w:rPr>
    </w:lvl>
    <w:lvl w:ilvl="7">
      <w:start w:val="1"/>
      <w:numFmt w:val="bullet"/>
      <w:lvlText w:val="o"/>
      <w:lvlJc w:val="left"/>
      <w:pPr>
        <w:tabs>
          <w:tab w:val="num" w:pos="0"/>
        </w:tabs>
        <w:ind w:left="6570" w:hanging="360"/>
      </w:pPr>
      <w:rPr>
        <w:rFonts w:ascii="Courier New" w:hAnsi="Courier New" w:cs="Courier New"/>
      </w:rPr>
    </w:lvl>
    <w:lvl w:ilvl="8">
      <w:start w:val="1"/>
      <w:numFmt w:val="bullet"/>
      <w:lvlText w:val=""/>
      <w:lvlJc w:val="left"/>
      <w:pPr>
        <w:tabs>
          <w:tab w:val="num" w:pos="0"/>
        </w:tabs>
        <w:ind w:left="7290" w:hanging="360"/>
      </w:pPr>
      <w:rPr>
        <w:rFonts w:ascii="Wingdings" w:hAnsi="Wingdings"/>
      </w:rPr>
    </w:lvl>
  </w:abstractNum>
  <w:abstractNum w:abstractNumId="10" w15:restartNumberingAfterBreak="0">
    <w:nsid w:val="478161B8"/>
    <w:multiLevelType w:val="multilevel"/>
    <w:tmpl w:val="1DBE898A"/>
    <w:lvl w:ilvl="0">
      <w:start w:val="1"/>
      <w:numFmt w:val="decimal"/>
      <w:lvlText w:val="%1)"/>
      <w:lvlJc w:val="left"/>
      <w:rPr>
        <w:rFonts w:ascii="Times New Roman" w:eastAsia="Calibri"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69B4043"/>
    <w:multiLevelType w:val="multilevel"/>
    <w:tmpl w:val="F432CA90"/>
    <w:lvl w:ilvl="0">
      <w:start w:val="1"/>
      <w:numFmt w:val="bullet"/>
      <w:lvlText w:val=""/>
      <w:lvlJc w:val="left"/>
      <w:pPr>
        <w:tabs>
          <w:tab w:val="num" w:pos="0"/>
        </w:tabs>
        <w:ind w:left="1440" w:hanging="360"/>
      </w:pPr>
      <w:rPr>
        <w:rFonts w:ascii="Symbol" w:hAnsi="Symbol" w:hint="default"/>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12" w15:restartNumberingAfterBreak="0">
    <w:nsid w:val="57896C09"/>
    <w:multiLevelType w:val="hybridMultilevel"/>
    <w:tmpl w:val="C964A1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8EE5D80"/>
    <w:multiLevelType w:val="hybridMultilevel"/>
    <w:tmpl w:val="7E088A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BC26751"/>
    <w:multiLevelType w:val="hybridMultilevel"/>
    <w:tmpl w:val="E5E88E10"/>
    <w:lvl w:ilvl="0" w:tplc="0415000F">
      <w:start w:val="1"/>
      <w:numFmt w:val="decimal"/>
      <w:lvlText w:val="%1."/>
      <w:lvlJc w:val="left"/>
      <w:pPr>
        <w:ind w:left="720" w:hanging="360"/>
      </w:pPr>
      <w:rPr>
        <w:rFonts w:hint="default"/>
      </w:rPr>
    </w:lvl>
    <w:lvl w:ilvl="1" w:tplc="6920493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DAA7CD2"/>
    <w:multiLevelType w:val="multilevel"/>
    <w:tmpl w:val="B2AC22EE"/>
    <w:lvl w:ilvl="0">
      <w:start w:val="1"/>
      <w:numFmt w:val="decimal"/>
      <w:lvlText w:val="%1)"/>
      <w:lvlJc w:val="left"/>
      <w:rPr>
        <w:rFonts w:asciiTheme="minorHAnsi" w:eastAsia="Calibri" w:hAnsiTheme="minorHAnsi" w:cstheme="minor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A9A6B37"/>
    <w:multiLevelType w:val="hybridMultilevel"/>
    <w:tmpl w:val="D7185296"/>
    <w:lvl w:ilvl="0" w:tplc="04150017">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A9E7F5E"/>
    <w:multiLevelType w:val="multilevel"/>
    <w:tmpl w:val="1BF4B8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00B3780"/>
    <w:multiLevelType w:val="hybridMultilevel"/>
    <w:tmpl w:val="4830E7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8"/>
  </w:num>
  <w:num w:numId="5">
    <w:abstractNumId w:val="5"/>
  </w:num>
  <w:num w:numId="6">
    <w:abstractNumId w:val="7"/>
  </w:num>
  <w:num w:numId="7">
    <w:abstractNumId w:val="9"/>
  </w:num>
  <w:num w:numId="8">
    <w:abstractNumId w:val="16"/>
  </w:num>
  <w:num w:numId="9">
    <w:abstractNumId w:val="11"/>
  </w:num>
  <w:num w:numId="10">
    <w:abstractNumId w:val="12"/>
  </w:num>
  <w:num w:numId="11">
    <w:abstractNumId w:val="1"/>
  </w:num>
  <w:num w:numId="12">
    <w:abstractNumId w:val="14"/>
  </w:num>
  <w:num w:numId="13">
    <w:abstractNumId w:val="18"/>
  </w:num>
  <w:num w:numId="14">
    <w:abstractNumId w:val="15"/>
  </w:num>
  <w:num w:numId="15">
    <w:abstractNumId w:val="0"/>
  </w:num>
  <w:num w:numId="16">
    <w:abstractNumId w:val="10"/>
  </w:num>
  <w:num w:numId="17">
    <w:abstractNumId w:val="17"/>
  </w:num>
  <w:num w:numId="18">
    <w:abstractNumId w:val="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C1C"/>
    <w:rsid w:val="0005334C"/>
    <w:rsid w:val="00064D7B"/>
    <w:rsid w:val="000D4281"/>
    <w:rsid w:val="000E2E13"/>
    <w:rsid w:val="000E3351"/>
    <w:rsid w:val="000E6DD6"/>
    <w:rsid w:val="000F1296"/>
    <w:rsid w:val="00124820"/>
    <w:rsid w:val="0012728E"/>
    <w:rsid w:val="00150441"/>
    <w:rsid w:val="001540D3"/>
    <w:rsid w:val="00154361"/>
    <w:rsid w:val="001B0D37"/>
    <w:rsid w:val="001E3BCE"/>
    <w:rsid w:val="002519E8"/>
    <w:rsid w:val="00254ABA"/>
    <w:rsid w:val="0025647B"/>
    <w:rsid w:val="00294E4C"/>
    <w:rsid w:val="002B0934"/>
    <w:rsid w:val="002F62A9"/>
    <w:rsid w:val="00345526"/>
    <w:rsid w:val="0035398B"/>
    <w:rsid w:val="00364759"/>
    <w:rsid w:val="003A7E38"/>
    <w:rsid w:val="003B7A24"/>
    <w:rsid w:val="003E6283"/>
    <w:rsid w:val="00450E74"/>
    <w:rsid w:val="00477D8B"/>
    <w:rsid w:val="004A620D"/>
    <w:rsid w:val="004C7492"/>
    <w:rsid w:val="0052759D"/>
    <w:rsid w:val="005C4C1C"/>
    <w:rsid w:val="005D3643"/>
    <w:rsid w:val="005D7585"/>
    <w:rsid w:val="00615029"/>
    <w:rsid w:val="006221A7"/>
    <w:rsid w:val="0066056E"/>
    <w:rsid w:val="006653C2"/>
    <w:rsid w:val="00682043"/>
    <w:rsid w:val="00690C87"/>
    <w:rsid w:val="006D5AC9"/>
    <w:rsid w:val="006D6CEF"/>
    <w:rsid w:val="007F406C"/>
    <w:rsid w:val="0083053B"/>
    <w:rsid w:val="0084364A"/>
    <w:rsid w:val="0086566A"/>
    <w:rsid w:val="008B59FF"/>
    <w:rsid w:val="0091146E"/>
    <w:rsid w:val="00937530"/>
    <w:rsid w:val="009477D5"/>
    <w:rsid w:val="00957EDC"/>
    <w:rsid w:val="00966384"/>
    <w:rsid w:val="0097578A"/>
    <w:rsid w:val="0098288A"/>
    <w:rsid w:val="00990C5D"/>
    <w:rsid w:val="00992E03"/>
    <w:rsid w:val="00A20715"/>
    <w:rsid w:val="00A27EE8"/>
    <w:rsid w:val="00A4441A"/>
    <w:rsid w:val="00A53345"/>
    <w:rsid w:val="00AC64CE"/>
    <w:rsid w:val="00B01D73"/>
    <w:rsid w:val="00B1129E"/>
    <w:rsid w:val="00B159E3"/>
    <w:rsid w:val="00B230A3"/>
    <w:rsid w:val="00C00F77"/>
    <w:rsid w:val="00C067E8"/>
    <w:rsid w:val="00C16203"/>
    <w:rsid w:val="00C2515A"/>
    <w:rsid w:val="00CF37C2"/>
    <w:rsid w:val="00D11F67"/>
    <w:rsid w:val="00D7013D"/>
    <w:rsid w:val="00DF013E"/>
    <w:rsid w:val="00DF3653"/>
    <w:rsid w:val="00DF43A1"/>
    <w:rsid w:val="00E053ED"/>
    <w:rsid w:val="00E41DD3"/>
    <w:rsid w:val="00EE12F4"/>
    <w:rsid w:val="00F32F80"/>
    <w:rsid w:val="00F4222C"/>
    <w:rsid w:val="00FB3FEC"/>
    <w:rsid w:val="00FC12BE"/>
    <w:rsid w:val="00FF58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95DDD"/>
  <w15:docId w15:val="{A5A17DB5-36D8-4321-B6E7-AA340C49F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C4C1C"/>
  </w:style>
  <w:style w:type="paragraph" w:styleId="Nagwek1">
    <w:name w:val="heading 1"/>
    <w:basedOn w:val="Normalny"/>
    <w:next w:val="Normalny"/>
    <w:link w:val="Nagwek1Znak"/>
    <w:qFormat/>
    <w:rsid w:val="00DF013E"/>
    <w:pPr>
      <w:keepNext/>
      <w:spacing w:after="0" w:line="240" w:lineRule="auto"/>
      <w:ind w:right="-648"/>
      <w:jc w:val="center"/>
      <w:outlineLvl w:val="0"/>
    </w:pPr>
    <w:rPr>
      <w:rFonts w:ascii="Times New Roman" w:eastAsia="Times New Roman" w:hAnsi="Times New Roman" w:cs="Times New Roman"/>
      <w:b/>
      <w:bCs/>
      <w:sz w:val="26"/>
      <w:szCs w:val="24"/>
      <w:lang w:eastAsia="pl-PL"/>
    </w:rPr>
  </w:style>
  <w:style w:type="paragraph" w:styleId="Nagwek2">
    <w:name w:val="heading 2"/>
    <w:basedOn w:val="Normalny"/>
    <w:next w:val="Normalny"/>
    <w:link w:val="Nagwek2Znak"/>
    <w:uiPriority w:val="9"/>
    <w:unhideWhenUsed/>
    <w:qFormat/>
    <w:rsid w:val="00DF0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5D75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C4C1C"/>
    <w:pPr>
      <w:spacing w:after="0" w:line="240" w:lineRule="auto"/>
      <w:ind w:left="720"/>
      <w:contextualSpacing/>
      <w:jc w:val="both"/>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C4C1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C4C1C"/>
    <w:rPr>
      <w:rFonts w:ascii="Tahoma" w:hAnsi="Tahoma" w:cs="Tahoma"/>
      <w:sz w:val="16"/>
      <w:szCs w:val="16"/>
    </w:rPr>
  </w:style>
  <w:style w:type="paragraph" w:styleId="Nagwek">
    <w:name w:val="header"/>
    <w:basedOn w:val="Normalny"/>
    <w:link w:val="NagwekZnak"/>
    <w:uiPriority w:val="99"/>
    <w:unhideWhenUsed/>
    <w:rsid w:val="005C4C1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4C1C"/>
  </w:style>
  <w:style w:type="paragraph" w:styleId="Stopka">
    <w:name w:val="footer"/>
    <w:basedOn w:val="Normalny"/>
    <w:link w:val="StopkaZnak"/>
    <w:uiPriority w:val="99"/>
    <w:unhideWhenUsed/>
    <w:rsid w:val="005C4C1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4C1C"/>
  </w:style>
  <w:style w:type="character" w:customStyle="1" w:styleId="Nagwek1Znak">
    <w:name w:val="Nagłówek 1 Znak"/>
    <w:basedOn w:val="Domylnaczcionkaakapitu"/>
    <w:link w:val="Nagwek1"/>
    <w:rsid w:val="00DF013E"/>
    <w:rPr>
      <w:rFonts w:ascii="Times New Roman" w:eastAsia="Times New Roman" w:hAnsi="Times New Roman" w:cs="Times New Roman"/>
      <w:b/>
      <w:bCs/>
      <w:sz w:val="26"/>
      <w:szCs w:val="24"/>
      <w:lang w:eastAsia="pl-PL"/>
    </w:rPr>
  </w:style>
  <w:style w:type="character" w:customStyle="1" w:styleId="Nagwek2Znak">
    <w:name w:val="Nagłówek 2 Znak"/>
    <w:basedOn w:val="Domylnaczcionkaakapitu"/>
    <w:link w:val="Nagwek2"/>
    <w:uiPriority w:val="9"/>
    <w:rsid w:val="00DF013E"/>
    <w:rPr>
      <w:rFonts w:asciiTheme="majorHAnsi" w:eastAsiaTheme="majorEastAsia" w:hAnsiTheme="majorHAnsi" w:cstheme="majorBidi"/>
      <w:b/>
      <w:bCs/>
      <w:color w:val="4F81BD" w:themeColor="accent1"/>
      <w:sz w:val="26"/>
      <w:szCs w:val="26"/>
    </w:rPr>
  </w:style>
  <w:style w:type="paragraph" w:customStyle="1" w:styleId="Tabela">
    <w:name w:val="Tabela"/>
    <w:basedOn w:val="Normalny"/>
    <w:rsid w:val="00DF013E"/>
    <w:pPr>
      <w:spacing w:after="120" w:line="240" w:lineRule="auto"/>
      <w:jc w:val="center"/>
    </w:pPr>
    <w:rPr>
      <w:rFonts w:ascii="Times New Roman" w:eastAsia="Times New Roman" w:hAnsi="Times New Roman" w:cs="Times New Roman"/>
      <w:b/>
      <w:i/>
      <w:sz w:val="24"/>
      <w:szCs w:val="24"/>
      <w:lang w:eastAsia="pl-PL"/>
    </w:rPr>
  </w:style>
  <w:style w:type="paragraph" w:styleId="Tekstpodstawowywcity2">
    <w:name w:val="Body Text Indent 2"/>
    <w:basedOn w:val="Normalny"/>
    <w:link w:val="Tekstpodstawowywcity2Znak"/>
    <w:rsid w:val="00DF013E"/>
    <w:pPr>
      <w:spacing w:after="0" w:line="240" w:lineRule="auto"/>
      <w:ind w:left="360"/>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rsid w:val="00DF013E"/>
    <w:rPr>
      <w:rFonts w:ascii="Times New Roman" w:eastAsia="Times New Roman" w:hAnsi="Times New Roman" w:cs="Times New Roman"/>
      <w:sz w:val="24"/>
      <w:szCs w:val="20"/>
      <w:lang w:eastAsia="pl-PL"/>
    </w:rPr>
  </w:style>
  <w:style w:type="character" w:customStyle="1" w:styleId="TabelaZnak">
    <w:name w:val="Tabela Znak"/>
    <w:basedOn w:val="Domylnaczcionkaakapitu"/>
    <w:rsid w:val="00DF013E"/>
    <w:rPr>
      <w:b/>
      <w:i/>
      <w:noProof w:val="0"/>
      <w:sz w:val="24"/>
      <w:szCs w:val="24"/>
      <w:lang w:val="pl-PL" w:eastAsia="pl-PL" w:bidi="ar-SA"/>
    </w:rPr>
  </w:style>
  <w:style w:type="paragraph" w:customStyle="1" w:styleId="Default">
    <w:name w:val="Default"/>
    <w:rsid w:val="000D4281"/>
    <w:pPr>
      <w:autoSpaceDE w:val="0"/>
      <w:autoSpaceDN w:val="0"/>
      <w:adjustRightInd w:val="0"/>
      <w:spacing w:after="0" w:line="240" w:lineRule="auto"/>
    </w:pPr>
    <w:rPr>
      <w:rFonts w:ascii="Times New Roman" w:hAnsi="Times New Roman" w:cs="Times New Roman"/>
      <w:color w:val="000000"/>
      <w:sz w:val="24"/>
      <w:szCs w:val="24"/>
    </w:rPr>
  </w:style>
  <w:style w:type="character" w:styleId="Hipercze">
    <w:name w:val="Hyperlink"/>
    <w:basedOn w:val="Domylnaczcionkaakapitu"/>
    <w:uiPriority w:val="99"/>
    <w:unhideWhenUsed/>
    <w:rsid w:val="000D4281"/>
    <w:rPr>
      <w:color w:val="0000FF" w:themeColor="hyperlink"/>
      <w:u w:val="single"/>
    </w:rPr>
  </w:style>
  <w:style w:type="paragraph" w:customStyle="1" w:styleId="Standard">
    <w:name w:val="Standard"/>
    <w:rsid w:val="000D4281"/>
    <w:pPr>
      <w:widowControl w:val="0"/>
      <w:suppressAutoHyphens/>
      <w:autoSpaceDN w:val="0"/>
      <w:spacing w:after="0" w:line="240" w:lineRule="auto"/>
    </w:pPr>
    <w:rPr>
      <w:rFonts w:ascii="Times New Roman" w:eastAsia="Lucida Sans Unicode" w:hAnsi="Times New Roman" w:cs="Tahoma"/>
      <w:kern w:val="3"/>
      <w:sz w:val="24"/>
      <w:szCs w:val="24"/>
      <w:lang w:eastAsia="pl-PL"/>
    </w:rPr>
  </w:style>
  <w:style w:type="character" w:styleId="Pogrubienie">
    <w:name w:val="Strong"/>
    <w:basedOn w:val="Domylnaczcionkaakapitu"/>
    <w:qFormat/>
    <w:rsid w:val="000D4281"/>
    <w:rPr>
      <w:b/>
      <w:bCs/>
    </w:rPr>
  </w:style>
  <w:style w:type="paragraph" w:styleId="NormalnyWeb">
    <w:name w:val="Normal (Web)"/>
    <w:basedOn w:val="Normalny"/>
    <w:rsid w:val="000D4281"/>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dtz">
    <w:name w:val="dtz"/>
    <w:basedOn w:val="Normalny"/>
    <w:rsid w:val="000D4281"/>
    <w:pPr>
      <w:suppressAutoHyphens/>
      <w:spacing w:before="280" w:after="280" w:line="240" w:lineRule="auto"/>
    </w:pPr>
    <w:rPr>
      <w:rFonts w:ascii="Times New Roman" w:eastAsia="Times New Roman" w:hAnsi="Times New Roman" w:cs="Times New Roman"/>
      <w:sz w:val="24"/>
      <w:szCs w:val="24"/>
      <w:lang w:eastAsia="ar-SA"/>
    </w:rPr>
  </w:style>
  <w:style w:type="table" w:styleId="Tabela-Siatka">
    <w:name w:val="Table Grid"/>
    <w:basedOn w:val="Standardowy"/>
    <w:uiPriority w:val="39"/>
    <w:rsid w:val="00FC12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kstpodstawowy1">
    <w:name w:val="Tekst podstawowy1"/>
    <w:basedOn w:val="Normalny"/>
    <w:link w:val="bodytextZnak2"/>
    <w:rsid w:val="00E053ED"/>
    <w:pPr>
      <w:spacing w:after="120" w:line="360" w:lineRule="auto"/>
      <w:jc w:val="both"/>
    </w:pPr>
    <w:rPr>
      <w:rFonts w:ascii="Tahoma" w:eastAsia="Times New Roman" w:hAnsi="Tahoma" w:cs="Times New Roman"/>
    </w:rPr>
  </w:style>
  <w:style w:type="character" w:customStyle="1" w:styleId="bodytextZnak2">
    <w:name w:val="body text Znak2"/>
    <w:link w:val="Tekstpodstawowy1"/>
    <w:rsid w:val="00E053ED"/>
    <w:rPr>
      <w:rFonts w:ascii="Tahoma" w:eastAsia="Times New Roman" w:hAnsi="Tahoma" w:cs="Times New Roman"/>
    </w:rPr>
  </w:style>
  <w:style w:type="character" w:customStyle="1" w:styleId="FontStyle24">
    <w:name w:val="Font Style24"/>
    <w:basedOn w:val="Domylnaczcionkaakapitu"/>
    <w:uiPriority w:val="99"/>
    <w:rsid w:val="00E053ED"/>
    <w:rPr>
      <w:rFonts w:ascii="Arial" w:hAnsi="Arial" w:cs="Arial" w:hint="default"/>
      <w:sz w:val="20"/>
      <w:szCs w:val="20"/>
    </w:rPr>
  </w:style>
  <w:style w:type="character" w:customStyle="1" w:styleId="FontStyle19">
    <w:name w:val="Font Style19"/>
    <w:basedOn w:val="Domylnaczcionkaakapitu"/>
    <w:uiPriority w:val="99"/>
    <w:rsid w:val="00E053ED"/>
    <w:rPr>
      <w:rFonts w:ascii="Times New Roman" w:hAnsi="Times New Roman" w:cs="Times New Roman"/>
      <w:sz w:val="22"/>
      <w:szCs w:val="22"/>
    </w:rPr>
  </w:style>
  <w:style w:type="paragraph" w:customStyle="1" w:styleId="Style9">
    <w:name w:val="Style9"/>
    <w:basedOn w:val="Normalny"/>
    <w:uiPriority w:val="99"/>
    <w:rsid w:val="00E053ED"/>
    <w:pPr>
      <w:widowControl w:val="0"/>
      <w:autoSpaceDE w:val="0"/>
      <w:autoSpaceDN w:val="0"/>
      <w:adjustRightInd w:val="0"/>
      <w:spacing w:after="0" w:line="349" w:lineRule="exact"/>
      <w:ind w:firstLine="698"/>
      <w:jc w:val="both"/>
    </w:pPr>
    <w:rPr>
      <w:rFonts w:ascii="Arial" w:eastAsiaTheme="minorEastAsia" w:hAnsi="Arial" w:cs="Arial"/>
      <w:sz w:val="24"/>
      <w:szCs w:val="24"/>
      <w:lang w:eastAsia="pl-PL"/>
    </w:rPr>
  </w:style>
  <w:style w:type="paragraph" w:styleId="Bezodstpw">
    <w:name w:val="No Spacing"/>
    <w:uiPriority w:val="1"/>
    <w:qFormat/>
    <w:rsid w:val="005D7585"/>
    <w:pPr>
      <w:spacing w:after="0" w:line="240" w:lineRule="auto"/>
    </w:pPr>
  </w:style>
  <w:style w:type="character" w:customStyle="1" w:styleId="Nagwek3Znak">
    <w:name w:val="Nagłówek 3 Znak"/>
    <w:basedOn w:val="Domylnaczcionkaakapitu"/>
    <w:link w:val="Nagwek3"/>
    <w:uiPriority w:val="9"/>
    <w:rsid w:val="005D758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gkrzyzanow.bip.org.pl/pliki/ugkrzyzanow/121_z_2020.pdf" TargetMode="External"/><Relationship Id="rId18" Type="http://schemas.openxmlformats.org/officeDocument/2006/relationships/hyperlink" Target="http://ugkrzyzanow.bip.org.pl/pliki/ugkrzyzanow/145_sesja_bip.pdf" TargetMode="External"/><Relationship Id="rId26" Type="http://schemas.openxmlformats.org/officeDocument/2006/relationships/image" Target="media/image6.jpeg"/><Relationship Id="rId39" Type="http://schemas.openxmlformats.org/officeDocument/2006/relationships/hyperlink" Target="http://ugkrzyzanow.bip.org.pl/pliki/ugkrzyzanow/46_z_2019.pdf"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ugkrzyzanow.bip.org.pl/pliki/ugkrzyzanow/120_z_2020.pdf" TargetMode="External"/><Relationship Id="rId17" Type="http://schemas.openxmlformats.org/officeDocument/2006/relationships/hyperlink" Target="http://ugkrzyzanow.bip.org.pl/pliki/ugkrzyzanow/125_z_2020.pdf" TargetMode="External"/><Relationship Id="rId25" Type="http://schemas.openxmlformats.org/officeDocument/2006/relationships/image" Target="media/image5.jpeg"/><Relationship Id="rId33" Type="http://schemas.openxmlformats.org/officeDocument/2006/relationships/footer" Target="footer1.xml"/><Relationship Id="rId38" Type="http://schemas.openxmlformats.org/officeDocument/2006/relationships/hyperlink" Target="http://ugkrzyzanow.bip.org.pl/pliki/ugkrzyzanow/46_z_2019.pdf" TargetMode="External"/><Relationship Id="rId2" Type="http://schemas.openxmlformats.org/officeDocument/2006/relationships/numbering" Target="numbering.xml"/><Relationship Id="rId16" Type="http://schemas.openxmlformats.org/officeDocument/2006/relationships/hyperlink" Target="http://ugkrzyzanow.bip.org.pl/pliki/ugkrzyzanow/124_z_2020.pdf" TargetMode="External"/><Relationship Id="rId20" Type="http://schemas.openxmlformats.org/officeDocument/2006/relationships/hyperlink" Target="http://ugkrzyzanow.bip.org.pl/pliki/ugkrzyzanow/bip_169_z_2020.pdf" TargetMode="External"/><Relationship Id="rId29" Type="http://schemas.openxmlformats.org/officeDocument/2006/relationships/image" Target="media/image9.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gkrzyzanow.bip.org.pl/pliki/ugkrzyzanow/119_z_2020.pdf" TargetMode="External"/><Relationship Id="rId24" Type="http://schemas.openxmlformats.org/officeDocument/2006/relationships/image" Target="media/image4.jpeg"/><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hyperlink" Target="http://ugkrzyzanow.bip.org.pl/pliki/ugkrzyzanow/46_z_2019.pdf" TargetMode="External"/><Relationship Id="rId5" Type="http://schemas.openxmlformats.org/officeDocument/2006/relationships/webSettings" Target="webSettings.xml"/><Relationship Id="rId15" Type="http://schemas.openxmlformats.org/officeDocument/2006/relationships/hyperlink" Target="http://ugkrzyzanow.bip.org.pl/pliki/ugkrzyzanow/123_z_2020.pdf"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yperlink" Target="http://ugkrzyzanow.bip.org.pl/pliki/ugkrzyzanow/bip_168_z_2020.pdf" TargetMode="External"/><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gkrzyzanow.bip.org.pl/pliki/ugkrzyzanow/122_z_2020.pdf" TargetMode="External"/><Relationship Id="rId22" Type="http://schemas.openxmlformats.org/officeDocument/2006/relationships/chart" Target="charts/chart3.xml"/><Relationship Id="rId27" Type="http://schemas.openxmlformats.org/officeDocument/2006/relationships/image" Target="media/image7.jpeg"/><Relationship Id="rId30" Type="http://schemas.openxmlformats.org/officeDocument/2006/relationships/chart" Target="charts/chart4.xml"/><Relationship Id="rId35" Type="http://schemas.openxmlformats.org/officeDocument/2006/relationships/header" Target="header3.xml"/><Relationship Id="rId43"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Struktura powierzchni </a:t>
            </a:r>
            <a:r>
              <a:rPr lang="pl-PL"/>
              <a:t>g</a:t>
            </a:r>
            <a:r>
              <a:rPr lang="en-US"/>
              <a:t>miny Krzyżanów</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Struktura powierzchni Gminy Krzyżanów</c:v>
                </c:pt>
              </c:strCache>
            </c:strRef>
          </c:tx>
          <c:explosion val="25"/>
          <c:cat>
            <c:strRef>
              <c:f>Arkusz1!$A$2:$A$6</c:f>
              <c:strCache>
                <c:ptCount val="5"/>
                <c:pt idx="0">
                  <c:v>użytki rolne</c:v>
                </c:pt>
                <c:pt idx="1">
                  <c:v>lasy i grunty leśne</c:v>
                </c:pt>
                <c:pt idx="2">
                  <c:v>grunty zabudowane i zurbanizowane</c:v>
                </c:pt>
                <c:pt idx="3">
                  <c:v>grunty pod wodami</c:v>
                </c:pt>
                <c:pt idx="4">
                  <c:v>pozostałe grunty</c:v>
                </c:pt>
              </c:strCache>
            </c:strRef>
          </c:cat>
          <c:val>
            <c:numRef>
              <c:f>Arkusz1!$B$2:$B$6</c:f>
              <c:numCache>
                <c:formatCode>General</c:formatCode>
                <c:ptCount val="5"/>
                <c:pt idx="0">
                  <c:v>88.2</c:v>
                </c:pt>
                <c:pt idx="1">
                  <c:v>3.9</c:v>
                </c:pt>
                <c:pt idx="2">
                  <c:v>4.0999999999999996</c:v>
                </c:pt>
                <c:pt idx="3">
                  <c:v>0.4</c:v>
                </c:pt>
                <c:pt idx="4">
                  <c:v>3.3</c:v>
                </c:pt>
              </c:numCache>
            </c:numRef>
          </c:val>
          <c:extLst>
            <c:ext xmlns:c16="http://schemas.microsoft.com/office/drawing/2014/chart" uri="{C3380CC4-5D6E-409C-BE32-E72D297353CC}">
              <c16:uniqueId val="{00000000-7174-4E4B-9AA8-5FA59F0625EF}"/>
            </c:ext>
          </c:extLst>
        </c:ser>
        <c:dLbls>
          <c:showLegendKey val="0"/>
          <c:showVal val="0"/>
          <c:showCatName val="0"/>
          <c:showSerName val="0"/>
          <c:showPercent val="0"/>
          <c:showBubbleSize val="0"/>
          <c:showLeaderLines val="1"/>
        </c:dLbls>
      </c:pie3DChart>
    </c:plotArea>
    <c:legend>
      <c:legendPos val="r"/>
      <c:layout>
        <c:manualLayout>
          <c:xMode val="edge"/>
          <c:yMode val="edge"/>
          <c:x val="0.60671804997185019"/>
          <c:y val="0.38742513719876476"/>
          <c:w val="0.32480259453973598"/>
          <c:h val="0.501570329277013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ROK 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Dotacje z budżetu Państwa na zadania zlecone</c:v>
                </c:pt>
                <c:pt idx="1">
                  <c:v>Podatek dochodowy od osób prawnych i fizycznych</c:v>
                </c:pt>
                <c:pt idx="2">
                  <c:v>Subwencje</c:v>
                </c:pt>
                <c:pt idx="3">
                  <c:v>Dochody własne</c:v>
                </c:pt>
              </c:strCache>
            </c:strRef>
          </c:cat>
          <c:val>
            <c:numRef>
              <c:f>Arkusz1!$B$2:$B$5</c:f>
              <c:numCache>
                <c:formatCode>General</c:formatCode>
                <c:ptCount val="4"/>
                <c:pt idx="0">
                  <c:v>24</c:v>
                </c:pt>
                <c:pt idx="1">
                  <c:v>14</c:v>
                </c:pt>
                <c:pt idx="2">
                  <c:v>15</c:v>
                </c:pt>
                <c:pt idx="3">
                  <c:v>47</c:v>
                </c:pt>
              </c:numCache>
            </c:numRef>
          </c:val>
          <c:extLst>
            <c:ext xmlns:c16="http://schemas.microsoft.com/office/drawing/2014/chart" uri="{C3380CC4-5D6E-409C-BE32-E72D297353CC}">
              <c16:uniqueId val="{00000000-51BF-4C94-99E0-D32EE3CD285E}"/>
            </c:ext>
          </c:extLst>
        </c:ser>
        <c:ser>
          <c:idx val="1"/>
          <c:order val="1"/>
          <c:tx>
            <c:strRef>
              <c:f>Arkusz1!$C$1</c:f>
              <c:strCache>
                <c:ptCount val="1"/>
                <c:pt idx="0">
                  <c:v>ROK 2020</c:v>
                </c:pt>
              </c:strCache>
            </c:strRef>
          </c:tx>
          <c:invertIfNegative val="0"/>
          <c:cat>
            <c:strRef>
              <c:f>Arkusz1!$A$2:$A$5</c:f>
              <c:strCache>
                <c:ptCount val="4"/>
                <c:pt idx="0">
                  <c:v>Dotacje z budżetu Państwa na zadania zlecone</c:v>
                </c:pt>
                <c:pt idx="1">
                  <c:v>Podatek dochodowy od osób prawnych i fizycznych</c:v>
                </c:pt>
                <c:pt idx="2">
                  <c:v>Subwencje</c:v>
                </c:pt>
                <c:pt idx="3">
                  <c:v>Dochody własne</c:v>
                </c:pt>
              </c:strCache>
            </c:strRef>
          </c:cat>
          <c:val>
            <c:numRef>
              <c:f>Arkusz1!$C$2:$C$5</c:f>
              <c:numCache>
                <c:formatCode>General</c:formatCode>
                <c:ptCount val="4"/>
                <c:pt idx="0">
                  <c:v>28</c:v>
                </c:pt>
                <c:pt idx="1">
                  <c:v>13</c:v>
                </c:pt>
                <c:pt idx="2">
                  <c:v>14</c:v>
                </c:pt>
                <c:pt idx="3">
                  <c:v>45</c:v>
                </c:pt>
              </c:numCache>
            </c:numRef>
          </c:val>
          <c:extLst>
            <c:ext xmlns:c16="http://schemas.microsoft.com/office/drawing/2014/chart" uri="{C3380CC4-5D6E-409C-BE32-E72D297353CC}">
              <c16:uniqueId val="{00000001-51BF-4C94-99E0-D32EE3CD285E}"/>
            </c:ext>
          </c:extLst>
        </c:ser>
        <c:dLbls>
          <c:showLegendKey val="0"/>
          <c:showVal val="0"/>
          <c:showCatName val="0"/>
          <c:showSerName val="0"/>
          <c:showPercent val="0"/>
          <c:showBubbleSize val="0"/>
        </c:dLbls>
        <c:gapWidth val="150"/>
        <c:axId val="145014784"/>
        <c:axId val="145016320"/>
      </c:barChart>
      <c:catAx>
        <c:axId val="145014784"/>
        <c:scaling>
          <c:orientation val="minMax"/>
        </c:scaling>
        <c:delete val="0"/>
        <c:axPos val="b"/>
        <c:numFmt formatCode="General" sourceLinked="0"/>
        <c:majorTickMark val="out"/>
        <c:minorTickMark val="none"/>
        <c:tickLblPos val="nextTo"/>
        <c:crossAx val="145016320"/>
        <c:crosses val="autoZero"/>
        <c:auto val="1"/>
        <c:lblAlgn val="ctr"/>
        <c:lblOffset val="100"/>
        <c:noMultiLvlLbl val="0"/>
      </c:catAx>
      <c:valAx>
        <c:axId val="145016320"/>
        <c:scaling>
          <c:orientation val="minMax"/>
        </c:scaling>
        <c:delete val="0"/>
        <c:axPos val="l"/>
        <c:majorGridlines/>
        <c:numFmt formatCode="General" sourceLinked="1"/>
        <c:majorTickMark val="out"/>
        <c:minorTickMark val="none"/>
        <c:tickLblPos val="nextTo"/>
        <c:crossAx val="14501478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ROK 2019</c:v>
                </c:pt>
              </c:strCache>
            </c:strRef>
          </c:tx>
          <c:invertIfNegative val="0"/>
          <c:cat>
            <c:strRef>
              <c:f>Arkusz1!$A$2:$A$11</c:f>
              <c:strCache>
                <c:ptCount val="10"/>
                <c:pt idx="0">
                  <c:v>Rolnictwo i łowiectwo</c:v>
                </c:pt>
                <c:pt idx="1">
                  <c:v> Zaopatrywanie w energię elektryczną, gaz i wodę</c:v>
                </c:pt>
                <c:pt idx="2">
                  <c:v>Transport i łączność</c:v>
                </c:pt>
                <c:pt idx="3">
                  <c:v> Administracja publiczna</c:v>
                </c:pt>
                <c:pt idx="4">
                  <c:v>Oświata i wychowanie</c:v>
                </c:pt>
                <c:pt idx="5">
                  <c:v>Rodzina</c:v>
                </c:pt>
                <c:pt idx="6">
                  <c:v>Gospodarka komunalna i ochrona środowiska</c:v>
                </c:pt>
                <c:pt idx="7">
                  <c:v>Kultura i ochrona dziedzictwa narodowego</c:v>
                </c:pt>
                <c:pt idx="8">
                  <c:v>Pozostałe</c:v>
                </c:pt>
                <c:pt idx="9">
                  <c:v>Bezpieczeństwo publiczne i ochrona przeciwpożarowa</c:v>
                </c:pt>
              </c:strCache>
            </c:strRef>
          </c:cat>
          <c:val>
            <c:numRef>
              <c:f>Arkusz1!$B$2:$B$11</c:f>
              <c:numCache>
                <c:formatCode>General</c:formatCode>
                <c:ptCount val="10"/>
                <c:pt idx="0">
                  <c:v>4</c:v>
                </c:pt>
                <c:pt idx="1">
                  <c:v>1</c:v>
                </c:pt>
                <c:pt idx="2">
                  <c:v>32</c:v>
                </c:pt>
                <c:pt idx="3">
                  <c:v>9</c:v>
                </c:pt>
                <c:pt idx="4">
                  <c:v>19</c:v>
                </c:pt>
                <c:pt idx="5">
                  <c:v>19</c:v>
                </c:pt>
                <c:pt idx="6">
                  <c:v>5</c:v>
                </c:pt>
                <c:pt idx="7">
                  <c:v>1</c:v>
                </c:pt>
                <c:pt idx="8">
                  <c:v>3</c:v>
                </c:pt>
                <c:pt idx="9">
                  <c:v>7</c:v>
                </c:pt>
              </c:numCache>
            </c:numRef>
          </c:val>
          <c:extLst>
            <c:ext xmlns:c16="http://schemas.microsoft.com/office/drawing/2014/chart" uri="{C3380CC4-5D6E-409C-BE32-E72D297353CC}">
              <c16:uniqueId val="{00000000-B6C3-49EB-85FF-489C030DE5D0}"/>
            </c:ext>
          </c:extLst>
        </c:ser>
        <c:ser>
          <c:idx val="1"/>
          <c:order val="1"/>
          <c:tx>
            <c:strRef>
              <c:f>Arkusz1!$C$1</c:f>
              <c:strCache>
                <c:ptCount val="1"/>
                <c:pt idx="0">
                  <c:v>ROK 2020</c:v>
                </c:pt>
              </c:strCache>
            </c:strRef>
          </c:tx>
          <c:invertIfNegative val="0"/>
          <c:cat>
            <c:strRef>
              <c:f>Arkusz1!$A$2:$A$11</c:f>
              <c:strCache>
                <c:ptCount val="10"/>
                <c:pt idx="0">
                  <c:v>Rolnictwo i łowiectwo</c:v>
                </c:pt>
                <c:pt idx="1">
                  <c:v> Zaopatrywanie w energię elektryczną, gaz i wodę</c:v>
                </c:pt>
                <c:pt idx="2">
                  <c:v>Transport i łączność</c:v>
                </c:pt>
                <c:pt idx="3">
                  <c:v> Administracja publiczna</c:v>
                </c:pt>
                <c:pt idx="4">
                  <c:v>Oświata i wychowanie</c:v>
                </c:pt>
                <c:pt idx="5">
                  <c:v>Rodzina</c:v>
                </c:pt>
                <c:pt idx="6">
                  <c:v>Gospodarka komunalna i ochrona środowiska</c:v>
                </c:pt>
                <c:pt idx="7">
                  <c:v>Kultura i ochrona dziedzictwa narodowego</c:v>
                </c:pt>
                <c:pt idx="8">
                  <c:v>Pozostałe</c:v>
                </c:pt>
                <c:pt idx="9">
                  <c:v>Bezpieczeństwo publiczne i ochrona przeciwpożarowa</c:v>
                </c:pt>
              </c:strCache>
            </c:strRef>
          </c:cat>
          <c:val>
            <c:numRef>
              <c:f>Arkusz1!$C$2:$C$11</c:f>
              <c:numCache>
                <c:formatCode>General</c:formatCode>
                <c:ptCount val="10"/>
                <c:pt idx="0">
                  <c:v>4</c:v>
                </c:pt>
                <c:pt idx="1">
                  <c:v>1</c:v>
                </c:pt>
                <c:pt idx="2">
                  <c:v>15</c:v>
                </c:pt>
                <c:pt idx="3">
                  <c:v>11</c:v>
                </c:pt>
                <c:pt idx="4">
                  <c:v>22</c:v>
                </c:pt>
                <c:pt idx="5">
                  <c:v>26</c:v>
                </c:pt>
                <c:pt idx="6">
                  <c:v>8</c:v>
                </c:pt>
                <c:pt idx="7">
                  <c:v>2</c:v>
                </c:pt>
                <c:pt idx="8">
                  <c:v>8</c:v>
                </c:pt>
                <c:pt idx="9">
                  <c:v>3</c:v>
                </c:pt>
              </c:numCache>
            </c:numRef>
          </c:val>
          <c:extLst>
            <c:ext xmlns:c16="http://schemas.microsoft.com/office/drawing/2014/chart" uri="{C3380CC4-5D6E-409C-BE32-E72D297353CC}">
              <c16:uniqueId val="{00000001-B6C3-49EB-85FF-489C030DE5D0}"/>
            </c:ext>
          </c:extLst>
        </c:ser>
        <c:dLbls>
          <c:showLegendKey val="0"/>
          <c:showVal val="0"/>
          <c:showCatName val="0"/>
          <c:showSerName val="0"/>
          <c:showPercent val="0"/>
          <c:showBubbleSize val="0"/>
        </c:dLbls>
        <c:gapWidth val="150"/>
        <c:axId val="153576960"/>
        <c:axId val="153578496"/>
      </c:barChart>
      <c:catAx>
        <c:axId val="153576960"/>
        <c:scaling>
          <c:orientation val="minMax"/>
        </c:scaling>
        <c:delete val="0"/>
        <c:axPos val="b"/>
        <c:numFmt formatCode="General" sourceLinked="0"/>
        <c:majorTickMark val="out"/>
        <c:minorTickMark val="none"/>
        <c:tickLblPos val="nextTo"/>
        <c:crossAx val="153578496"/>
        <c:crosses val="autoZero"/>
        <c:auto val="1"/>
        <c:lblAlgn val="ctr"/>
        <c:lblOffset val="100"/>
        <c:noMultiLvlLbl val="0"/>
      </c:catAx>
      <c:valAx>
        <c:axId val="153578496"/>
        <c:scaling>
          <c:orientation val="minMax"/>
        </c:scaling>
        <c:delete val="0"/>
        <c:axPos val="l"/>
        <c:majorGridlines/>
        <c:numFmt formatCode="General" sourceLinked="1"/>
        <c:majorTickMark val="out"/>
        <c:minorTickMark val="none"/>
        <c:tickLblPos val="nextTo"/>
        <c:crossAx val="15357696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cap="none" spc="0">
                <a:ln w="1905"/>
                <a:solidFill>
                  <a:schemeClr val="tx1">
                    <a:lumMod val="85000"/>
                    <a:lumOff val="15000"/>
                  </a:schemeClr>
                </a:solidFill>
                <a:effectLst>
                  <a:innerShdw blurRad="69850" dist="43180" dir="5400000">
                    <a:srgbClr val="000000">
                      <a:alpha val="65000"/>
                    </a:srgbClr>
                  </a:innerShdw>
                </a:effectLst>
              </a:defRPr>
            </a:pPr>
            <a:r>
              <a:rPr lang="pl-PL" b="1" cap="none" spc="0">
                <a:ln w="1905"/>
                <a:solidFill>
                  <a:schemeClr val="tx1">
                    <a:lumMod val="85000"/>
                    <a:lumOff val="15000"/>
                  </a:schemeClr>
                </a:solidFill>
                <a:effectLst>
                  <a:innerShdw blurRad="69850" dist="43180" dir="5400000">
                    <a:srgbClr val="000000">
                      <a:alpha val="65000"/>
                    </a:srgbClr>
                  </a:innerShdw>
                </a:effectLst>
              </a:rPr>
              <a:t>STOSUNEK LICZBY OSÓB OBJETYCVH SYSTEMEM DO DANYCH MELDUNKOWYCH</a:t>
            </a:r>
          </a:p>
        </c:rich>
      </c:tx>
      <c:layout>
        <c:manualLayout>
          <c:xMode val="edge"/>
          <c:yMode val="edge"/>
          <c:x val="0.12433623673147147"/>
          <c:y val="2.6315789473684216E-2"/>
        </c:manualLayout>
      </c:layout>
      <c:overlay val="0"/>
    </c:title>
    <c:autoTitleDeleted val="0"/>
    <c:view3D>
      <c:rotX val="15"/>
      <c:rotY val="20"/>
      <c:rAngAx val="1"/>
    </c:view3D>
    <c:floor>
      <c:thickness val="0"/>
      <c:spPr>
        <a:solidFill>
          <a:schemeClr val="bg1">
            <a:lumMod val="50000"/>
          </a:schemeClr>
        </a:solidFill>
      </c:spPr>
    </c:floor>
    <c:sideWall>
      <c:thickness val="0"/>
    </c:sideWall>
    <c:backWall>
      <c:thickness val="0"/>
    </c:backWall>
    <c:plotArea>
      <c:layout>
        <c:manualLayout>
          <c:layoutTarget val="inner"/>
          <c:xMode val="edge"/>
          <c:yMode val="edge"/>
          <c:x val="2.5958702064896796E-2"/>
          <c:y val="0.32177892397597879"/>
          <c:w val="0.9480825958701995"/>
          <c:h val="0.54590578616697305"/>
        </c:manualLayout>
      </c:layout>
      <c:bar3DChart>
        <c:barDir val="col"/>
        <c:grouping val="standard"/>
        <c:varyColors val="0"/>
        <c:ser>
          <c:idx val="0"/>
          <c:order val="0"/>
          <c:tx>
            <c:strRef>
              <c:f>Arkusz1!$B$1</c:f>
              <c:strCache>
                <c:ptCount val="1"/>
                <c:pt idx="0">
                  <c:v>zameldowani</c:v>
                </c:pt>
              </c:strCache>
            </c:strRef>
          </c:tx>
          <c:invertIfNegative val="0"/>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4274</c:v>
                </c:pt>
                <c:pt idx="1">
                  <c:v>4234</c:v>
                </c:pt>
                <c:pt idx="2">
                  <c:v>4207</c:v>
                </c:pt>
                <c:pt idx="3">
                  <c:v>4194</c:v>
                </c:pt>
                <c:pt idx="4">
                  <c:v>4191</c:v>
                </c:pt>
              </c:numCache>
            </c:numRef>
          </c:val>
          <c:extLst>
            <c:ext xmlns:c16="http://schemas.microsoft.com/office/drawing/2014/chart" uri="{C3380CC4-5D6E-409C-BE32-E72D297353CC}">
              <c16:uniqueId val="{00000000-DE1C-4BBD-88B1-2A0364FAB60C}"/>
            </c:ext>
          </c:extLst>
        </c:ser>
        <c:ser>
          <c:idx val="1"/>
          <c:order val="1"/>
          <c:tx>
            <c:strRef>
              <c:f>Arkusz1!$C$1</c:f>
              <c:strCache>
                <c:ptCount val="1"/>
                <c:pt idx="0">
                  <c:v>deklaracje</c:v>
                </c:pt>
              </c:strCache>
            </c:strRef>
          </c:tx>
          <c:invertIfNegative val="0"/>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Arkusz1!$C$2:$C$6</c:f>
              <c:numCache>
                <c:formatCode>General</c:formatCode>
                <c:ptCount val="5"/>
                <c:pt idx="0">
                  <c:v>3813</c:v>
                </c:pt>
                <c:pt idx="1">
                  <c:v>3741</c:v>
                </c:pt>
                <c:pt idx="2">
                  <c:v>3730</c:v>
                </c:pt>
                <c:pt idx="3">
                  <c:v>3690</c:v>
                </c:pt>
                <c:pt idx="4">
                  <c:v>3676</c:v>
                </c:pt>
              </c:numCache>
            </c:numRef>
          </c:val>
          <c:extLst>
            <c:ext xmlns:c16="http://schemas.microsoft.com/office/drawing/2014/chart" uri="{C3380CC4-5D6E-409C-BE32-E72D297353CC}">
              <c16:uniqueId val="{00000001-DE1C-4BBD-88B1-2A0364FAB60C}"/>
            </c:ext>
          </c:extLst>
        </c:ser>
        <c:ser>
          <c:idx val="2"/>
          <c:order val="2"/>
          <c:tx>
            <c:strRef>
              <c:f>Arkusz1!$D$1</c:f>
              <c:strCache>
                <c:ptCount val="1"/>
                <c:pt idx="0">
                  <c:v>Seria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Arkusz1!$D$2:$D$6</c:f>
            </c:numRef>
          </c:val>
          <c:shape val="box"/>
          <c:extLst>
            <c:ext xmlns:c16="http://schemas.microsoft.com/office/drawing/2014/chart" uri="{C3380CC4-5D6E-409C-BE32-E72D297353CC}">
              <c16:uniqueId val="{00000002-DE1C-4BBD-88B1-2A0364FAB60C}"/>
            </c:ext>
          </c:extLst>
        </c:ser>
        <c:dLbls>
          <c:showLegendKey val="0"/>
          <c:showVal val="1"/>
          <c:showCatName val="0"/>
          <c:showSerName val="0"/>
          <c:showPercent val="0"/>
          <c:showBubbleSize val="0"/>
        </c:dLbls>
        <c:gapWidth val="150"/>
        <c:shape val="cylinder"/>
        <c:axId val="128350848"/>
        <c:axId val="128356736"/>
        <c:axId val="144324800"/>
      </c:bar3DChart>
      <c:catAx>
        <c:axId val="128350848"/>
        <c:scaling>
          <c:orientation val="minMax"/>
        </c:scaling>
        <c:delete val="0"/>
        <c:axPos val="b"/>
        <c:numFmt formatCode="General" sourceLinked="1"/>
        <c:majorTickMark val="none"/>
        <c:minorTickMark val="none"/>
        <c:tickLblPos val="nextTo"/>
        <c:spPr>
          <a:noFill/>
        </c:spPr>
        <c:txPr>
          <a:bodyPr/>
          <a:lstStyle/>
          <a:p>
            <a:pPr>
              <a:defRPr b="1" cap="all" spc="0">
                <a:ln w="9000" cmpd="sng">
                  <a:solidFill>
                    <a:schemeClr val="accent4">
                      <a:shade val="50000"/>
                      <a:satMod val="120000"/>
                    </a:schemeClr>
                  </a:solidFill>
                  <a:prstDash val="solid"/>
                </a:ln>
                <a:solidFill>
                  <a:schemeClr val="tx1">
                    <a:lumMod val="95000"/>
                    <a:lumOff val="5000"/>
                  </a:schemeClr>
                </a:solidFill>
                <a:effectLst>
                  <a:reflection blurRad="12700" stA="28000" endPos="45000" dist="1000" dir="5400000" sy="-100000" algn="bl" rotWithShape="0"/>
                </a:effectLst>
              </a:defRPr>
            </a:pPr>
            <a:endParaRPr lang="pl-PL"/>
          </a:p>
        </c:txPr>
        <c:crossAx val="128356736"/>
        <c:crosses val="autoZero"/>
        <c:auto val="1"/>
        <c:lblAlgn val="ctr"/>
        <c:lblOffset val="100"/>
        <c:noMultiLvlLbl val="0"/>
      </c:catAx>
      <c:valAx>
        <c:axId val="128356736"/>
        <c:scaling>
          <c:orientation val="minMax"/>
        </c:scaling>
        <c:delete val="1"/>
        <c:axPos val="l"/>
        <c:numFmt formatCode="General" sourceLinked="1"/>
        <c:majorTickMark val="out"/>
        <c:minorTickMark val="none"/>
        <c:tickLblPos val="none"/>
        <c:crossAx val="128350848"/>
        <c:crosses val="autoZero"/>
        <c:crossBetween val="between"/>
      </c:valAx>
      <c:serAx>
        <c:axId val="144324800"/>
        <c:scaling>
          <c:orientation val="minMax"/>
        </c:scaling>
        <c:delete val="1"/>
        <c:axPos val="b"/>
        <c:majorTickMark val="out"/>
        <c:minorTickMark val="none"/>
        <c:tickLblPos val="none"/>
        <c:crossAx val="128356736"/>
        <c:crosses val="autoZero"/>
      </c:serAx>
      <c:spPr>
        <a:noFill/>
      </c:spPr>
    </c:plotArea>
    <c:legend>
      <c:legendPos val="t"/>
      <c:legendEntry>
        <c:idx val="0"/>
        <c:txPr>
          <a:bodyPr/>
          <a:lstStyle/>
          <a:p>
            <a:pPr>
              <a:defRPr>
                <a:solidFill>
                  <a:schemeClr val="tx2">
                    <a:lumMod val="75000"/>
                  </a:schemeClr>
                </a:solidFill>
              </a:defRPr>
            </a:pPr>
            <a:endParaRPr lang="pl-PL"/>
          </a:p>
        </c:txPr>
      </c:legendEntry>
      <c:legendEntry>
        <c:idx val="1"/>
        <c:txPr>
          <a:bodyPr/>
          <a:lstStyle/>
          <a:p>
            <a:pPr>
              <a:defRPr>
                <a:solidFill>
                  <a:schemeClr val="accent2"/>
                </a:solidFill>
              </a:defRPr>
            </a:pPr>
            <a:endParaRPr lang="pl-PL"/>
          </a:p>
        </c:txPr>
      </c:legendEntry>
      <c:overlay val="0"/>
    </c:legend>
    <c:plotVisOnly val="1"/>
    <c:dispBlanksAs val="gap"/>
    <c:showDLblsOverMax val="0"/>
  </c:chart>
  <c:spPr>
    <a:noFill/>
    <a:ln w="0" cap="flat" cmpd="sng" algn="ctr">
      <a:solidFill>
        <a:schemeClr val="bg1"/>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pl-PL"/>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A6CC3E074F44E2BA3CE6A05A613097D"/>
        <w:category>
          <w:name w:val="Ogólne"/>
          <w:gallery w:val="placeholder"/>
        </w:category>
        <w:types>
          <w:type w:val="bbPlcHdr"/>
        </w:types>
        <w:behaviors>
          <w:behavior w:val="content"/>
        </w:behaviors>
        <w:guid w:val="{C728CAA6-A30C-4D2D-A0DA-C54A0D74A097}"/>
      </w:docPartPr>
      <w:docPartBody>
        <w:p w:rsidR="006C1FAB" w:rsidRDefault="00B70210" w:rsidP="00B70210">
          <w:pPr>
            <w:pStyle w:val="7A6CC3E074F44E2BA3CE6A05A613097D"/>
          </w:pPr>
          <w:r>
            <w:rPr>
              <w:rFonts w:asciiTheme="majorHAnsi" w:eastAsiaTheme="majorEastAsia" w:hAnsiTheme="majorHAnsi" w:cstheme="majorBidi"/>
              <w:sz w:val="32"/>
              <w:szCs w:val="32"/>
            </w:rPr>
            <w:t>[Wpisz 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buntu">
    <w:altName w:val="Arial"/>
    <w:charset w:val="EE"/>
    <w:family w:val="swiss"/>
    <w:pitch w:val="variable"/>
    <w:sig w:usb0="00000001" w:usb1="5000205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70210"/>
    <w:rsid w:val="006C1FAB"/>
    <w:rsid w:val="00884715"/>
    <w:rsid w:val="00A2399F"/>
    <w:rsid w:val="00B70210"/>
    <w:rsid w:val="00C01882"/>
    <w:rsid w:val="00DC73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C1FA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7A6CC3E074F44E2BA3CE6A05A613097D">
    <w:name w:val="7A6CC3E074F44E2BA3CE6A05A613097D"/>
    <w:rsid w:val="00B702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C27EEE-48FF-4862-8B51-67857B0CC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78</Pages>
  <Words>17567</Words>
  <Characters>105407</Characters>
  <Application>Microsoft Office Word</Application>
  <DocSecurity>0</DocSecurity>
  <Lines>878</Lines>
  <Paragraphs>245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Krzyżanów za 2020 rok</dc:title>
  <dc:creator>IzabellaSobolewska</dc:creator>
  <cp:lastModifiedBy>User</cp:lastModifiedBy>
  <cp:revision>11</cp:revision>
  <cp:lastPrinted>2021-05-27T05:55:00Z</cp:lastPrinted>
  <dcterms:created xsi:type="dcterms:W3CDTF">2021-05-27T05:30:00Z</dcterms:created>
  <dcterms:modified xsi:type="dcterms:W3CDTF">2021-05-27T05:59:00Z</dcterms:modified>
</cp:coreProperties>
</file>