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6" w:rsidRPr="000329BA" w:rsidRDefault="00F60C91" w:rsidP="00C834C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0329BA">
        <w:rPr>
          <w:rFonts w:ascii="Calibri" w:hAnsi="Calibri"/>
        </w:rPr>
        <w:t>Załącznik nr 4</w:t>
      </w:r>
      <w:r w:rsidR="00C834C6" w:rsidRPr="000329BA">
        <w:rPr>
          <w:rFonts w:ascii="Calibri" w:hAnsi="Calibri"/>
        </w:rPr>
        <w:t xml:space="preserve"> do SIWZ</w:t>
      </w:r>
    </w:p>
    <w:p w:rsidR="00A73DAC" w:rsidRPr="000329BA" w:rsidRDefault="00A73DAC" w:rsidP="00C834C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0329BA">
        <w:rPr>
          <w:rFonts w:ascii="Calibri" w:hAnsi="Calibri"/>
        </w:rPr>
        <w:t>(</w:t>
      </w:r>
      <w:r w:rsidR="008F6BC2">
        <w:rPr>
          <w:rFonts w:ascii="Calibri" w:hAnsi="Calibri"/>
        </w:rPr>
        <w:t>Część 1 zamówienia</w:t>
      </w:r>
      <w:r w:rsidRPr="000329BA">
        <w:rPr>
          <w:rFonts w:ascii="Calibri" w:hAnsi="Calibri"/>
        </w:rPr>
        <w:t>)</w:t>
      </w:r>
    </w:p>
    <w:p w:rsidR="00C834C6" w:rsidRPr="000329BA" w:rsidRDefault="00C834C6" w:rsidP="00C834C6">
      <w:pPr>
        <w:rPr>
          <w:rFonts w:ascii="Calibri" w:hAnsi="Calibri"/>
        </w:rPr>
      </w:pPr>
    </w:p>
    <w:p w:rsidR="00C834C6" w:rsidRPr="000329BA" w:rsidRDefault="00C834C6">
      <w:pPr>
        <w:rPr>
          <w:rFonts w:ascii="Calibri" w:hAnsi="Calibri"/>
        </w:rPr>
      </w:pPr>
    </w:p>
    <w:p w:rsidR="00C834C6" w:rsidRPr="000329BA" w:rsidRDefault="00C834C6" w:rsidP="00C834C6">
      <w:pPr>
        <w:rPr>
          <w:rFonts w:ascii="Calibri" w:hAnsi="Calibri"/>
        </w:rPr>
      </w:pPr>
    </w:p>
    <w:p w:rsidR="00C834C6" w:rsidRPr="000329BA" w:rsidRDefault="00C834C6" w:rsidP="00C834C6">
      <w:pPr>
        <w:jc w:val="right"/>
        <w:rPr>
          <w:rFonts w:ascii="Calibri" w:hAnsi="Calibri"/>
        </w:rPr>
      </w:pPr>
    </w:p>
    <w:p w:rsidR="00C834C6" w:rsidRPr="000329BA" w:rsidRDefault="00C834C6" w:rsidP="00C834C6">
      <w:pPr>
        <w:rPr>
          <w:rFonts w:ascii="Calibri" w:hAnsi="Calibri"/>
        </w:rPr>
      </w:pPr>
      <w:r w:rsidRPr="000329BA">
        <w:rPr>
          <w:rFonts w:ascii="Calibri" w:hAnsi="Calibri"/>
          <w:noProof/>
        </w:rPr>
        <w:pict>
          <v:line id="_x0000_s1026" style="position:absolute;z-index:251656192" from="0,10.65pt" to="2in,10.65pt">
            <w10:wrap type="square"/>
          </v:line>
        </w:pict>
      </w:r>
    </w:p>
    <w:p w:rsidR="00A42360" w:rsidRPr="000329BA" w:rsidRDefault="00C834C6" w:rsidP="00C834C6">
      <w:pPr>
        <w:rPr>
          <w:rFonts w:ascii="Calibri" w:hAnsi="Calibri"/>
        </w:rPr>
      </w:pPr>
      <w:r w:rsidRPr="000329BA">
        <w:rPr>
          <w:rFonts w:ascii="Calibri" w:hAnsi="Calibri"/>
        </w:rPr>
        <w:t>(pieczęć adresowa Wykonawcy)</w:t>
      </w:r>
      <w:r w:rsidRPr="000329BA">
        <w:rPr>
          <w:rFonts w:ascii="Calibri" w:hAnsi="Calibri"/>
        </w:rPr>
        <w:tab/>
      </w:r>
    </w:p>
    <w:p w:rsidR="00F37AF8" w:rsidRPr="000329BA" w:rsidRDefault="00F37AF8" w:rsidP="00C834C6">
      <w:pPr>
        <w:rPr>
          <w:rFonts w:ascii="Calibri" w:hAnsi="Calibri"/>
        </w:rPr>
      </w:pPr>
    </w:p>
    <w:p w:rsidR="00F37AF8" w:rsidRPr="000329BA" w:rsidRDefault="00F37AF8" w:rsidP="00C834C6">
      <w:pPr>
        <w:rPr>
          <w:rFonts w:ascii="Calibri" w:hAnsi="Calibri"/>
          <w:sz w:val="28"/>
          <w:szCs w:val="28"/>
        </w:rPr>
      </w:pPr>
    </w:p>
    <w:p w:rsidR="00147DA4" w:rsidRPr="000329BA" w:rsidRDefault="00147DA4" w:rsidP="00147DA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329BA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9950FC" w:rsidRPr="000329BA" w:rsidRDefault="009950FC" w:rsidP="009950FC">
      <w:pPr>
        <w:jc w:val="center"/>
        <w:rPr>
          <w:rFonts w:ascii="Calibri" w:hAnsi="Calibri"/>
          <w:b/>
        </w:rPr>
      </w:pPr>
    </w:p>
    <w:p w:rsidR="009950FC" w:rsidRPr="000329BA" w:rsidRDefault="009950FC" w:rsidP="009950FC">
      <w:pPr>
        <w:rPr>
          <w:rFonts w:ascii="Calibri" w:hAnsi="Calibri"/>
        </w:rPr>
      </w:pPr>
    </w:p>
    <w:p w:rsidR="009950FC" w:rsidRPr="000329BA" w:rsidRDefault="00C27F14" w:rsidP="009950FC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9950FC" w:rsidRPr="000329BA">
        <w:rPr>
          <w:rFonts w:ascii="Calibri" w:hAnsi="Calibri"/>
          <w:b/>
        </w:rPr>
        <w:t>. Kalkulacja ceny jednostk</w:t>
      </w:r>
      <w:r w:rsidR="00C52FF6">
        <w:rPr>
          <w:rFonts w:ascii="Calibri" w:hAnsi="Calibri"/>
          <w:b/>
        </w:rPr>
        <w:t>owej obowiązując</w:t>
      </w:r>
      <w:r w:rsidR="008A3A47">
        <w:rPr>
          <w:rFonts w:ascii="Calibri" w:hAnsi="Calibri"/>
          <w:b/>
        </w:rPr>
        <w:t>ej od 01.01.2019 r. do 31.12.20</w:t>
      </w:r>
      <w:r w:rsidR="00C52FF6">
        <w:rPr>
          <w:rFonts w:ascii="Calibri" w:hAnsi="Calibri"/>
          <w:b/>
        </w:rPr>
        <w:t>1</w:t>
      </w:r>
      <w:r w:rsidR="008A3A47">
        <w:rPr>
          <w:rFonts w:ascii="Calibri" w:hAnsi="Calibri"/>
          <w:b/>
        </w:rPr>
        <w:t>9</w:t>
      </w:r>
      <w:r w:rsidR="009950FC" w:rsidRPr="000329BA">
        <w:rPr>
          <w:rFonts w:ascii="Calibri" w:hAnsi="Calibri"/>
          <w:b/>
        </w:rPr>
        <w:t xml:space="preserve"> r.</w:t>
      </w:r>
    </w:p>
    <w:p w:rsidR="009950FC" w:rsidRPr="000329BA" w:rsidRDefault="009950FC" w:rsidP="009950FC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9950FC" w:rsidRPr="000329BA" w:rsidTr="00D872FE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</w:t>
            </w:r>
            <w:r w:rsidR="00C52FF6">
              <w:rPr>
                <w:rFonts w:ascii="Calibri" w:hAnsi="Calibri"/>
                <w:b/>
                <w:bCs/>
              </w:rPr>
              <w:t>nergii elektrycznej (Obrót) 2019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9950FC" w:rsidRPr="000329BA" w:rsidTr="00D872FE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9950FC" w:rsidRPr="000329BA" w:rsidTr="00D872FE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Oświetlenie uliczne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</w:tr>
    </w:tbl>
    <w:p w:rsidR="009950FC" w:rsidRPr="000329BA" w:rsidRDefault="009950FC" w:rsidP="009950FC">
      <w:pPr>
        <w:rPr>
          <w:rFonts w:ascii="Calibri" w:hAnsi="Calibri"/>
        </w:rPr>
      </w:pPr>
    </w:p>
    <w:p w:rsidR="009950FC" w:rsidRPr="000329BA" w:rsidRDefault="00C27F14" w:rsidP="009950FC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9950FC" w:rsidRPr="000329BA">
        <w:rPr>
          <w:rFonts w:ascii="Calibri" w:hAnsi="Calibri"/>
          <w:b/>
        </w:rPr>
        <w:t>. Kalkulacja ceny jednostk</w:t>
      </w:r>
      <w:r w:rsidR="00C52FF6">
        <w:rPr>
          <w:rFonts w:ascii="Calibri" w:hAnsi="Calibri"/>
          <w:b/>
        </w:rPr>
        <w:t>owej obowiązującej od 01.01.2020 r. do 31.12.2020</w:t>
      </w:r>
      <w:r w:rsidR="009950FC" w:rsidRPr="000329BA">
        <w:rPr>
          <w:rFonts w:ascii="Calibri" w:hAnsi="Calibri"/>
          <w:b/>
        </w:rPr>
        <w:t xml:space="preserve"> r.</w:t>
      </w:r>
    </w:p>
    <w:p w:rsidR="009950FC" w:rsidRPr="000329BA" w:rsidRDefault="009950FC" w:rsidP="009950FC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9950FC" w:rsidRPr="000329BA" w:rsidTr="00D872FE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energii e</w:t>
            </w:r>
            <w:r w:rsidR="00C52FF6">
              <w:rPr>
                <w:rFonts w:ascii="Calibri" w:hAnsi="Calibri"/>
                <w:b/>
                <w:bCs/>
              </w:rPr>
              <w:t>lektrycznej (Obrót) 2020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9950FC" w:rsidRPr="000329BA" w:rsidTr="00D872FE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9950FC" w:rsidRPr="000329BA" w:rsidTr="00D872FE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FC" w:rsidRPr="000329BA" w:rsidRDefault="009950FC" w:rsidP="00D872FE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Oświetlenie uliczne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FC" w:rsidRPr="000329BA" w:rsidRDefault="009950FC" w:rsidP="00D872FE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</w:tr>
    </w:tbl>
    <w:p w:rsidR="002345DE" w:rsidRDefault="002345DE" w:rsidP="00A72B71">
      <w:pPr>
        <w:rPr>
          <w:rFonts w:ascii="Calibri" w:hAnsi="Calibri"/>
        </w:rPr>
      </w:pPr>
    </w:p>
    <w:p w:rsidR="002345DE" w:rsidRPr="000329BA" w:rsidRDefault="002345DE" w:rsidP="002345D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Pr="000329BA">
        <w:rPr>
          <w:rFonts w:ascii="Calibri" w:hAnsi="Calibri"/>
          <w:b/>
        </w:rPr>
        <w:t>Kalkulacja ceny jednostk</w:t>
      </w:r>
      <w:r w:rsidR="00C52FF6">
        <w:rPr>
          <w:rFonts w:ascii="Calibri" w:hAnsi="Calibri"/>
          <w:b/>
        </w:rPr>
        <w:t>owej obowiązującej od 01.01.2021 r. do 31.12.2021</w:t>
      </w:r>
      <w:r>
        <w:rPr>
          <w:rFonts w:ascii="Calibri" w:hAnsi="Calibri"/>
          <w:b/>
        </w:rPr>
        <w:t xml:space="preserve"> </w:t>
      </w:r>
      <w:r w:rsidRPr="000329BA">
        <w:rPr>
          <w:rFonts w:ascii="Calibri" w:hAnsi="Calibri"/>
          <w:b/>
        </w:rPr>
        <w:t>r.</w:t>
      </w:r>
    </w:p>
    <w:p w:rsidR="002345DE" w:rsidRPr="000329BA" w:rsidRDefault="002345DE" w:rsidP="002345DE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2345DE" w:rsidRPr="000329BA" w:rsidTr="00AB442F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5DE" w:rsidRPr="000329BA" w:rsidRDefault="002345DE" w:rsidP="00AB442F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energii e</w:t>
            </w:r>
            <w:r w:rsidR="00C52FF6">
              <w:rPr>
                <w:rFonts w:ascii="Calibri" w:hAnsi="Calibri"/>
                <w:b/>
                <w:bCs/>
              </w:rPr>
              <w:t>lektrycznej (Obrót) 2021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2345DE" w:rsidRPr="000329BA" w:rsidTr="00AB442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2345DE" w:rsidRPr="000329BA" w:rsidRDefault="002345DE" w:rsidP="00AB442F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5DE" w:rsidRPr="000329BA" w:rsidRDefault="002345DE" w:rsidP="00AB442F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5DE" w:rsidRPr="000329BA" w:rsidRDefault="002345DE" w:rsidP="00AB442F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5DE" w:rsidRPr="000329BA" w:rsidRDefault="002345DE" w:rsidP="00AB442F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2345DE" w:rsidRPr="000329BA" w:rsidTr="00AB442F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DE" w:rsidRPr="000329BA" w:rsidRDefault="002345DE" w:rsidP="00AB442F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Oświetlenie uliczne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DE" w:rsidRPr="000329BA" w:rsidRDefault="002345DE" w:rsidP="00AB442F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DE" w:rsidRPr="000329BA" w:rsidRDefault="002345DE" w:rsidP="00AB442F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5DE" w:rsidRPr="000329BA" w:rsidRDefault="002345DE" w:rsidP="00AB442F">
            <w:pPr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</w:tr>
    </w:tbl>
    <w:p w:rsidR="002345DE" w:rsidRDefault="002345DE" w:rsidP="00A72B71">
      <w:pPr>
        <w:rPr>
          <w:rFonts w:ascii="Calibri" w:hAnsi="Calibri"/>
        </w:rPr>
      </w:pPr>
    </w:p>
    <w:p w:rsidR="00A72B71" w:rsidRPr="000329BA" w:rsidRDefault="00A72B71" w:rsidP="00A72B71">
      <w:pPr>
        <w:rPr>
          <w:rFonts w:ascii="Calibri" w:hAnsi="Calibri"/>
        </w:rPr>
      </w:pPr>
      <w:r w:rsidRPr="000329BA">
        <w:rPr>
          <w:rFonts w:ascii="Calibri" w:hAnsi="Calibri"/>
        </w:rPr>
        <w:t xml:space="preserve">*Cena powinna być podana w formacie 0,0000 zł. tj. z dokładnością do czterech miejsc po przecinku. </w:t>
      </w:r>
    </w:p>
    <w:p w:rsidR="003A0703" w:rsidRPr="000329BA" w:rsidRDefault="00A72B71" w:rsidP="006A3171">
      <w:pPr>
        <w:rPr>
          <w:rFonts w:ascii="Calibri" w:hAnsi="Calibri"/>
        </w:rPr>
      </w:pPr>
      <w:r w:rsidRPr="000329BA">
        <w:rPr>
          <w:rFonts w:ascii="Calibri" w:hAnsi="Calibri"/>
        </w:rPr>
        <w:t>** Podatek VAT powinien zostać wyliczony zgodnie z obowiązującymi w dniu składania oferty przepisami prawa.</w:t>
      </w:r>
    </w:p>
    <w:p w:rsidR="003A0703" w:rsidRPr="000329BA" w:rsidRDefault="003A0703" w:rsidP="006A3171">
      <w:pPr>
        <w:rPr>
          <w:rFonts w:ascii="Calibri" w:hAnsi="Calibri"/>
        </w:rPr>
      </w:pPr>
    </w:p>
    <w:p w:rsidR="006A3171" w:rsidRPr="000329BA" w:rsidRDefault="00A273C1" w:rsidP="006A3171">
      <w:pPr>
        <w:rPr>
          <w:rFonts w:ascii="Calibri" w:hAnsi="Calibri"/>
        </w:rPr>
      </w:pPr>
      <w:r w:rsidRPr="000329BA">
        <w:rPr>
          <w:rFonts w:ascii="Calibri" w:hAnsi="Calibri"/>
          <w:noProof/>
        </w:rPr>
        <w:pict>
          <v:line id="_x0000_s1030" style="position:absolute;z-index:251659264" from="246.6pt,10.55pt" to="426.6pt,10.55pt">
            <w10:wrap type="square"/>
          </v:line>
        </w:pict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</w:p>
    <w:p w:rsidR="006A3171" w:rsidRPr="000329BA" w:rsidRDefault="006A3171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6A3171" w:rsidRPr="000329BA" w:rsidRDefault="006A3171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3A0703" w:rsidRPr="000329BA" w:rsidRDefault="003A0703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6A3171" w:rsidRPr="000329BA" w:rsidRDefault="00A273C1" w:rsidP="000329BA">
      <w:pPr>
        <w:tabs>
          <w:tab w:val="left" w:pos="3420"/>
        </w:tabs>
        <w:ind w:left="2832" w:firstLine="2832"/>
        <w:rPr>
          <w:rFonts w:ascii="Calibri" w:hAnsi="Calibri"/>
        </w:rPr>
      </w:pPr>
      <w:r w:rsidRPr="000329BA">
        <w:rPr>
          <w:rFonts w:ascii="Calibri" w:hAnsi="Calibri"/>
          <w:noProof/>
        </w:rPr>
        <w:pict>
          <v:line id="_x0000_s1029" style="position:absolute;left:0;text-align:left;z-index:251658240" from="-5.4pt,17.6pt" to="138.6pt,17.6pt">
            <w10:wrap type="square"/>
          </v:line>
        </w:pict>
      </w:r>
      <w:r w:rsidRPr="000329BA">
        <w:rPr>
          <w:rFonts w:ascii="Calibri" w:hAnsi="Calibri"/>
          <w:noProof/>
        </w:rPr>
        <w:pict>
          <v:line id="_x0000_s1028" style="position:absolute;left:0;text-align:left;z-index:251657216" from="246.6pt,17.6pt" to="426.6pt,17.6pt">
            <w10:wrap type="square"/>
          </v:line>
        </w:pict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  <w:r w:rsidR="006A3171" w:rsidRPr="000329BA">
        <w:rPr>
          <w:rFonts w:ascii="Calibri" w:hAnsi="Calibri"/>
        </w:rPr>
        <w:tab/>
      </w:r>
    </w:p>
    <w:p w:rsidR="006A3171" w:rsidRPr="000329BA" w:rsidRDefault="006A49FB" w:rsidP="00CE5862">
      <w:pPr>
        <w:tabs>
          <w:tab w:val="center" w:pos="4890"/>
        </w:tabs>
        <w:ind w:firstLine="708"/>
        <w:rPr>
          <w:rFonts w:ascii="Calibri" w:hAnsi="Calibri"/>
        </w:rPr>
      </w:pPr>
      <w:r w:rsidRPr="000329BA">
        <w:rPr>
          <w:rFonts w:ascii="Calibri" w:hAnsi="Calibri"/>
        </w:rPr>
        <w:t>Miejscowość,</w:t>
      </w:r>
      <w:r w:rsidR="006A3171" w:rsidRPr="000329BA">
        <w:rPr>
          <w:rFonts w:ascii="Calibri" w:hAnsi="Calibri"/>
        </w:rPr>
        <w:t xml:space="preserve"> data</w:t>
      </w:r>
      <w:r w:rsidR="00A273C1" w:rsidRPr="000329BA">
        <w:rPr>
          <w:rFonts w:ascii="Calibri" w:hAnsi="Calibri"/>
        </w:rPr>
        <w:tab/>
        <w:t xml:space="preserve">  </w:t>
      </w:r>
      <w:r w:rsidR="00A273C1" w:rsidRPr="000329BA">
        <w:rPr>
          <w:rFonts w:ascii="Calibri" w:hAnsi="Calibri"/>
        </w:rPr>
        <w:tab/>
        <w:t>Podpis Wykonawcy, pieczątka</w:t>
      </w:r>
    </w:p>
    <w:sectPr w:rsidR="006A3171" w:rsidRPr="000329BA" w:rsidSect="00282564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E8" w:rsidRDefault="00D221E8">
      <w:r>
        <w:separator/>
      </w:r>
    </w:p>
  </w:endnote>
  <w:endnote w:type="continuationSeparator" w:id="1">
    <w:p w:rsidR="00D221E8" w:rsidRDefault="00D2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E8" w:rsidRDefault="00D221E8">
      <w:r>
        <w:separator/>
      </w:r>
    </w:p>
  </w:footnote>
  <w:footnote w:type="continuationSeparator" w:id="1">
    <w:p w:rsidR="00D221E8" w:rsidRDefault="00D22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329BA"/>
    <w:rsid w:val="0006631B"/>
    <w:rsid w:val="0009176D"/>
    <w:rsid w:val="000B0244"/>
    <w:rsid w:val="0012747B"/>
    <w:rsid w:val="00147DA4"/>
    <w:rsid w:val="0016417C"/>
    <w:rsid w:val="00195BA6"/>
    <w:rsid w:val="001D3380"/>
    <w:rsid w:val="001E03D5"/>
    <w:rsid w:val="00202DBE"/>
    <w:rsid w:val="00225651"/>
    <w:rsid w:val="002345DE"/>
    <w:rsid w:val="00241755"/>
    <w:rsid w:val="0025352C"/>
    <w:rsid w:val="00282564"/>
    <w:rsid w:val="002A2606"/>
    <w:rsid w:val="00306C3C"/>
    <w:rsid w:val="003A0703"/>
    <w:rsid w:val="003E517C"/>
    <w:rsid w:val="004459E0"/>
    <w:rsid w:val="00451EC4"/>
    <w:rsid w:val="00454AD4"/>
    <w:rsid w:val="00464652"/>
    <w:rsid w:val="004C3CFD"/>
    <w:rsid w:val="0050202E"/>
    <w:rsid w:val="00530C23"/>
    <w:rsid w:val="00540331"/>
    <w:rsid w:val="00556F64"/>
    <w:rsid w:val="005A30CA"/>
    <w:rsid w:val="005B1A9C"/>
    <w:rsid w:val="005D42E9"/>
    <w:rsid w:val="005E5681"/>
    <w:rsid w:val="00645318"/>
    <w:rsid w:val="00665B82"/>
    <w:rsid w:val="006A3171"/>
    <w:rsid w:val="006A49FB"/>
    <w:rsid w:val="006B260E"/>
    <w:rsid w:val="006C42FC"/>
    <w:rsid w:val="007143F1"/>
    <w:rsid w:val="0074356D"/>
    <w:rsid w:val="00753A72"/>
    <w:rsid w:val="00786522"/>
    <w:rsid w:val="00801252"/>
    <w:rsid w:val="00805926"/>
    <w:rsid w:val="00837FE2"/>
    <w:rsid w:val="008A3A47"/>
    <w:rsid w:val="008A4207"/>
    <w:rsid w:val="008A4625"/>
    <w:rsid w:val="008B068D"/>
    <w:rsid w:val="008F6BC2"/>
    <w:rsid w:val="009001C0"/>
    <w:rsid w:val="00922361"/>
    <w:rsid w:val="009312E2"/>
    <w:rsid w:val="00982698"/>
    <w:rsid w:val="009950FC"/>
    <w:rsid w:val="009E05ED"/>
    <w:rsid w:val="009E1147"/>
    <w:rsid w:val="00A0090B"/>
    <w:rsid w:val="00A04A4D"/>
    <w:rsid w:val="00A273C1"/>
    <w:rsid w:val="00A323EA"/>
    <w:rsid w:val="00A42360"/>
    <w:rsid w:val="00A649BC"/>
    <w:rsid w:val="00A72B71"/>
    <w:rsid w:val="00A73DAC"/>
    <w:rsid w:val="00AA3A45"/>
    <w:rsid w:val="00AA3E51"/>
    <w:rsid w:val="00AB1E5F"/>
    <w:rsid w:val="00AB26F5"/>
    <w:rsid w:val="00AB442F"/>
    <w:rsid w:val="00AC6DC4"/>
    <w:rsid w:val="00B10A57"/>
    <w:rsid w:val="00C0051F"/>
    <w:rsid w:val="00C15DE4"/>
    <w:rsid w:val="00C27F14"/>
    <w:rsid w:val="00C523AC"/>
    <w:rsid w:val="00C52FF6"/>
    <w:rsid w:val="00C54889"/>
    <w:rsid w:val="00C834C6"/>
    <w:rsid w:val="00C92822"/>
    <w:rsid w:val="00CD7BEF"/>
    <w:rsid w:val="00CE5862"/>
    <w:rsid w:val="00D221E8"/>
    <w:rsid w:val="00D33D48"/>
    <w:rsid w:val="00D872FE"/>
    <w:rsid w:val="00DE1B8F"/>
    <w:rsid w:val="00EA3017"/>
    <w:rsid w:val="00F11A29"/>
    <w:rsid w:val="00F37AF8"/>
    <w:rsid w:val="00F60C91"/>
    <w:rsid w:val="00F820EA"/>
    <w:rsid w:val="00F85545"/>
    <w:rsid w:val="00F9354D"/>
    <w:rsid w:val="00FB37A8"/>
    <w:rsid w:val="00FC027E"/>
    <w:rsid w:val="00FC6542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4C6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34C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rx13762</dc:creator>
  <cp:keywords/>
  <dc:description/>
  <cp:lastModifiedBy>Kuba</cp:lastModifiedBy>
  <cp:revision>2</cp:revision>
  <dcterms:created xsi:type="dcterms:W3CDTF">2018-11-28T12:43:00Z</dcterms:created>
  <dcterms:modified xsi:type="dcterms:W3CDTF">2018-11-28T12:43:00Z</dcterms:modified>
</cp:coreProperties>
</file>